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45C" w:rsidRPr="00BC445C" w:rsidRDefault="00237B09" w:rsidP="009D7E18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7pt;margin-top:-11.5pt;width:36.5pt;height:49.4pt;z-index:-251658752;mso-wrap-edited:f" wrapcoords="-450 0 -450 21300 21600 21300 21600 0 -450 0" o:allowincell="f">
            <v:imagedata r:id="rId8" o:title="" gain="74473f" grayscale="t" bilevel="t"/>
            <w10:wrap type="through"/>
          </v:shape>
          <o:OLEObject Type="Embed" ProgID="MSPhotoEd.3" ShapeID="_x0000_s1027" DrawAspect="Content" ObjectID="_1479295790" r:id="rId9"/>
        </w:pict>
      </w:r>
    </w:p>
    <w:p w:rsidR="00BC445C" w:rsidRPr="00BC445C" w:rsidRDefault="00BC445C" w:rsidP="00BC445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:rsidR="00BC445C" w:rsidRPr="00BC445C" w:rsidRDefault="00BC445C" w:rsidP="00BC445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:rsidR="00BC445C" w:rsidRPr="00BC445C" w:rsidRDefault="00BC445C" w:rsidP="00BC44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BC445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:rsidR="00BC445C" w:rsidRPr="00BC445C" w:rsidRDefault="00BC445C" w:rsidP="00BC445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C445C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:rsidR="00BC445C" w:rsidRPr="00BC445C" w:rsidRDefault="00BC445C" w:rsidP="00BC44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45C" w:rsidRPr="00BC445C" w:rsidRDefault="00BC445C" w:rsidP="00BC445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BC445C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:rsidR="00BC445C" w:rsidRPr="00BC445C" w:rsidRDefault="00BC445C" w:rsidP="00BC445C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  <w:bookmarkStart w:id="0" w:name="_GoBack"/>
      <w:bookmarkEnd w:id="0"/>
    </w:p>
    <w:p w:rsidR="00BC445C" w:rsidRPr="00BC445C" w:rsidRDefault="00BC445C" w:rsidP="00BC44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445C" w:rsidRPr="00D2037F" w:rsidRDefault="00BC445C" w:rsidP="00BC445C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D2037F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от </w:t>
      </w:r>
      <w:r w:rsidR="00FC12AC" w:rsidRPr="00D2037F">
        <w:rPr>
          <w:rFonts w:ascii="Times New Roman" w:eastAsia="Times New Roman" w:hAnsi="Times New Roman" w:cs="Times New Roman"/>
          <w:szCs w:val="20"/>
          <w:u w:val="single"/>
          <w:lang w:eastAsia="ru-RU"/>
        </w:rPr>
        <w:t>05.12.2014г. № 1226</w:t>
      </w:r>
    </w:p>
    <w:p w:rsidR="00BC445C" w:rsidRPr="00BC445C" w:rsidRDefault="00BC445C" w:rsidP="00BC445C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BC445C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:rsidR="00BC445C" w:rsidRPr="00BC445C" w:rsidRDefault="00BC445C" w:rsidP="00BC44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91755" w:rsidRDefault="00A91755" w:rsidP="00D438BC">
      <w:pPr>
        <w:spacing w:after="0" w:line="240" w:lineRule="auto"/>
      </w:pPr>
    </w:p>
    <w:p w:rsidR="00AE19D8" w:rsidRDefault="00D438B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8BC">
        <w:rPr>
          <w:rFonts w:ascii="Times New Roman" w:hAnsi="Times New Roman" w:cs="Times New Roman"/>
          <w:sz w:val="24"/>
          <w:szCs w:val="24"/>
        </w:rPr>
        <w:t xml:space="preserve">О </w:t>
      </w:r>
      <w:r w:rsidR="00AE19D8">
        <w:rPr>
          <w:rFonts w:ascii="Times New Roman" w:hAnsi="Times New Roman" w:cs="Times New Roman"/>
          <w:sz w:val="24"/>
          <w:szCs w:val="24"/>
        </w:rPr>
        <w:t xml:space="preserve">внесении изменений в </w:t>
      </w:r>
      <w:r w:rsidR="00AE19D8" w:rsidRPr="00030938">
        <w:rPr>
          <w:rFonts w:ascii="Times New Roman" w:hAnsi="Times New Roman" w:cs="Times New Roman"/>
          <w:sz w:val="24"/>
          <w:szCs w:val="24"/>
        </w:rPr>
        <w:t xml:space="preserve">Постановление </w:t>
      </w:r>
    </w:p>
    <w:p w:rsidR="00AE19D8" w:rsidRDefault="00AE19D8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</w:t>
      </w:r>
    </w:p>
    <w:p w:rsidR="00BC445C" w:rsidRDefault="00AE19D8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>«Холмский городской округ» от 19.09.2014г. № 975</w:t>
      </w:r>
      <w:r w:rsidR="00BC44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E18" w:rsidRDefault="00BC445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 xml:space="preserve">«О формировании фонда капитального ремонта </w:t>
      </w:r>
    </w:p>
    <w:p w:rsidR="00D438BC" w:rsidRDefault="00BC445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>на счете регионального оператора»</w:t>
      </w:r>
    </w:p>
    <w:p w:rsidR="00D438BC" w:rsidRDefault="00D438BC" w:rsidP="00D43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B44" w:rsidRDefault="00D438BC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частью 7 статьи 170 Жилищного кодекса Российской Федерации, Законом Сахалинской области от 15.07.2013 № 76-ЗО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Сахалинской области», руководствуясь ст. 46 </w:t>
      </w:r>
      <w:r w:rsidRPr="00227343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734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"Холмский городской округ"</w:t>
      </w:r>
      <w:r>
        <w:rPr>
          <w:rFonts w:ascii="Times New Roman" w:hAnsi="Times New Roman" w:cs="Times New Roman"/>
          <w:sz w:val="24"/>
          <w:szCs w:val="24"/>
        </w:rPr>
        <w:t xml:space="preserve">, в целях формирования фонда капитального ремонта на счете регионального оператора, </w:t>
      </w:r>
      <w:r w:rsidRPr="00D438BC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«Холмский городской округ» ПОСТАНОВЛЯЕТ</w:t>
      </w:r>
      <w:r w:rsidR="00746B44">
        <w:rPr>
          <w:rFonts w:ascii="Times New Roman" w:hAnsi="Times New Roman" w:cs="Times New Roman"/>
          <w:sz w:val="24"/>
          <w:szCs w:val="24"/>
        </w:rPr>
        <w:t>:</w:t>
      </w:r>
    </w:p>
    <w:p w:rsidR="00746B44" w:rsidRDefault="00746B44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9D8" w:rsidRDefault="00AE19D8" w:rsidP="00AE19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30938" w:rsidRPr="00030938">
        <w:rPr>
          <w:rFonts w:ascii="Times New Roman" w:hAnsi="Times New Roman" w:cs="Times New Roman"/>
          <w:sz w:val="24"/>
          <w:szCs w:val="24"/>
        </w:rPr>
        <w:t>Внести в Постановление администрации муниципального образования «Холмский городской округ» от 19.09.2014г. № 975 «О формировании фонда капитального ремонта на счете регионального оператора»</w:t>
      </w:r>
      <w:r w:rsidRPr="00AE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едующие дополнение и изменение:</w:t>
      </w:r>
    </w:p>
    <w:p w:rsidR="00AE19D8" w:rsidRDefault="00AE19D8" w:rsidP="00AE19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Приложение N 1 </w:t>
      </w:r>
      <w:r w:rsidRPr="00030938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30938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«Холмский городской округ» от 19.09.2014г. № 975</w:t>
      </w:r>
      <w:r w:rsidRPr="00AE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</w:t>
      </w:r>
      <w:r w:rsidR="002A063F" w:rsidRPr="00AE19D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2A06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 360-380:</w:t>
      </w:r>
    </w:p>
    <w:p w:rsidR="002A063F" w:rsidRDefault="002A063F" w:rsidP="00AE19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1"/>
        <w:gridCol w:w="8705"/>
      </w:tblGrid>
      <w:tr w:rsidR="002A063F" w:rsidRPr="007C0F4D" w:rsidTr="00BC445C">
        <w:trPr>
          <w:trHeight w:val="28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C0F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7C0F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7C0F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8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C0F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Адрес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многоквартирного дома</w:t>
            </w:r>
          </w:p>
        </w:tc>
      </w:tr>
      <w:tr w:rsidR="002A063F" w:rsidRPr="007C0F4D" w:rsidTr="00BC445C">
        <w:trPr>
          <w:trHeight w:val="28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8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8D3E93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Костромское, ул. Новая 4</w:t>
            </w:r>
          </w:p>
        </w:tc>
      </w:tr>
      <w:tr w:rsidR="002A063F" w:rsidRPr="007C0F4D" w:rsidTr="00BC445C">
        <w:trPr>
          <w:trHeight w:val="25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8D3E93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Костромское, ул. Огородная 5</w:t>
            </w:r>
          </w:p>
        </w:tc>
      </w:tr>
      <w:tr w:rsidR="002A063F" w:rsidRPr="007C0F4D" w:rsidTr="00BC445C">
        <w:trPr>
          <w:trHeight w:val="269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8D3E93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Чехов, ул. Ленина 47</w:t>
            </w:r>
          </w:p>
        </w:tc>
      </w:tr>
      <w:tr w:rsidR="002A063F" w:rsidRPr="007C0F4D" w:rsidTr="00BC445C">
        <w:trPr>
          <w:trHeight w:val="2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8D3E93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Чехов, ул. Ленина 50</w:t>
            </w:r>
          </w:p>
        </w:tc>
      </w:tr>
      <w:tr w:rsidR="002A063F" w:rsidRPr="007C0F4D" w:rsidTr="00BC445C">
        <w:trPr>
          <w:trHeight w:val="276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8D3E93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Чехов, ул. Ленина 61</w:t>
            </w:r>
          </w:p>
        </w:tc>
      </w:tr>
      <w:tr w:rsidR="002A063F" w:rsidRPr="007C0F4D" w:rsidTr="00BC445C">
        <w:trPr>
          <w:trHeight w:val="28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8D3E93" w:rsidP="008D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Чехов,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Милицейская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</w:t>
            </w:r>
          </w:p>
        </w:tc>
      </w:tr>
      <w:tr w:rsidR="002A063F" w:rsidRPr="007C0F4D" w:rsidTr="00BC445C">
        <w:trPr>
          <w:trHeight w:val="27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8D3E93" w:rsidP="008D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Чехов,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</w:t>
            </w:r>
          </w:p>
        </w:tc>
      </w:tr>
      <w:tr w:rsidR="002A063F" w:rsidRPr="007C0F4D" w:rsidTr="00BC445C">
        <w:trPr>
          <w:trHeight w:val="259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8D3E93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Чехов,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25а</w:t>
            </w:r>
          </w:p>
        </w:tc>
      </w:tr>
      <w:tr w:rsidR="002A063F" w:rsidRPr="007C0F4D" w:rsidTr="00BC445C">
        <w:trPr>
          <w:trHeight w:val="278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8D3E93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Чехов,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32</w:t>
            </w:r>
          </w:p>
        </w:tc>
      </w:tr>
      <w:tr w:rsidR="002A063F" w:rsidRPr="001E6E3E" w:rsidTr="00BC445C">
        <w:trPr>
          <w:trHeight w:val="28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1E6E3E" w:rsidRDefault="00BC445C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Чехов,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40</w:t>
            </w:r>
          </w:p>
        </w:tc>
      </w:tr>
      <w:tr w:rsidR="002A063F" w:rsidRPr="007C0F4D" w:rsidTr="00BC445C">
        <w:trPr>
          <w:trHeight w:val="27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BC445C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Чехов,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42</w:t>
            </w:r>
          </w:p>
        </w:tc>
      </w:tr>
      <w:tr w:rsidR="002A063F" w:rsidRPr="007C0F4D" w:rsidTr="00BC445C">
        <w:trPr>
          <w:trHeight w:val="27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BC445C" w:rsidP="00BC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Чехов,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</w:t>
            </w:r>
          </w:p>
        </w:tc>
      </w:tr>
      <w:tr w:rsidR="002A063F" w:rsidRPr="007C0F4D" w:rsidTr="00BC445C">
        <w:trPr>
          <w:trHeight w:val="28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BC445C" w:rsidP="00BC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Яблочное, ул. Колхозная 103</w:t>
            </w:r>
          </w:p>
        </w:tc>
      </w:tr>
      <w:tr w:rsidR="002A063F" w:rsidRPr="007C0F4D" w:rsidTr="00BC445C">
        <w:trPr>
          <w:trHeight w:val="25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373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BC445C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Яблочное, ул. Колхозная 107</w:t>
            </w:r>
          </w:p>
        </w:tc>
      </w:tr>
      <w:tr w:rsidR="002A063F" w:rsidRPr="007C0F4D" w:rsidTr="00BC445C">
        <w:trPr>
          <w:trHeight w:val="274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BC445C" w:rsidP="00BC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Яблочное, ул. Центральная 50а</w:t>
            </w:r>
          </w:p>
        </w:tc>
      </w:tr>
      <w:tr w:rsidR="002A063F" w:rsidRPr="007C0F4D" w:rsidTr="00BC445C">
        <w:trPr>
          <w:trHeight w:val="29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BC445C" w:rsidP="00BC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Яблочное, ул. Центральная 86</w:t>
            </w:r>
          </w:p>
        </w:tc>
      </w:tr>
      <w:tr w:rsidR="002A063F" w:rsidRPr="007C0F4D" w:rsidTr="00BC445C">
        <w:trPr>
          <w:trHeight w:val="268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BC445C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Яблочное, ул. Центральная 88а</w:t>
            </w:r>
          </w:p>
        </w:tc>
      </w:tr>
      <w:tr w:rsidR="002A063F" w:rsidRPr="007C0F4D" w:rsidTr="00BC445C">
        <w:trPr>
          <w:trHeight w:val="27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BC445C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Яблочное, ул. Центральная 88б</w:t>
            </w:r>
          </w:p>
        </w:tc>
      </w:tr>
      <w:tr w:rsidR="002A063F" w:rsidRPr="007C0F4D" w:rsidTr="00BC445C">
        <w:trPr>
          <w:trHeight w:val="276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BC445C" w:rsidP="0076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Яблочное, ул. Центральная 88в</w:t>
            </w:r>
          </w:p>
        </w:tc>
      </w:tr>
      <w:tr w:rsidR="002A063F" w:rsidRPr="007C0F4D" w:rsidTr="00BC445C">
        <w:trPr>
          <w:trHeight w:val="26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379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BC445C" w:rsidP="00BC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Яблочное, ул. Центральная 90</w:t>
            </w:r>
          </w:p>
        </w:tc>
      </w:tr>
      <w:tr w:rsidR="002A063F" w:rsidRPr="007C0F4D" w:rsidTr="00BC445C">
        <w:trPr>
          <w:trHeight w:val="284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2A063F" w:rsidP="0076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8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63F" w:rsidRPr="007C0F4D" w:rsidRDefault="00BC445C" w:rsidP="00BC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4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Яблочное, ул. Центральная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90а</w:t>
            </w:r>
          </w:p>
        </w:tc>
      </w:tr>
    </w:tbl>
    <w:p w:rsidR="002A063F" w:rsidRPr="00AE19D8" w:rsidRDefault="002A063F" w:rsidP="00AE19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9D8" w:rsidRPr="002A063F" w:rsidRDefault="00AE19D8" w:rsidP="002A0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63F" w:rsidRDefault="00204E62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63F">
        <w:rPr>
          <w:rFonts w:ascii="Times New Roman" w:hAnsi="Times New Roman" w:cs="Times New Roman"/>
          <w:sz w:val="24"/>
          <w:szCs w:val="24"/>
        </w:rPr>
        <w:t>Направить копию данного постановления в адрес некоммерческой организации «Фонд капитального ремонта многокварти</w:t>
      </w:r>
      <w:r w:rsidR="00BC445C">
        <w:rPr>
          <w:rFonts w:ascii="Times New Roman" w:hAnsi="Times New Roman" w:cs="Times New Roman"/>
          <w:sz w:val="24"/>
          <w:szCs w:val="24"/>
        </w:rPr>
        <w:t>рных домов Сахалинской области».</w:t>
      </w:r>
    </w:p>
    <w:p w:rsidR="002A063F" w:rsidRDefault="00204E62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63F">
        <w:rPr>
          <w:rFonts w:ascii="Times New Roman" w:hAnsi="Times New Roman" w:cs="Times New Roman"/>
          <w:sz w:val="24"/>
          <w:szCs w:val="24"/>
        </w:rPr>
        <w:t xml:space="preserve">Данное постановление опубликовать в газете «Холмская панорама» и </w:t>
      </w:r>
      <w:r w:rsidR="002A0D04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Pr="002A063F">
        <w:rPr>
          <w:rFonts w:ascii="Times New Roman" w:hAnsi="Times New Roman" w:cs="Times New Roman"/>
          <w:sz w:val="24"/>
          <w:szCs w:val="24"/>
        </w:rPr>
        <w:t>на официальном сайте администрации муниципального образования «Холмский городской округ».</w:t>
      </w:r>
    </w:p>
    <w:p w:rsidR="00204E62" w:rsidRPr="002A063F" w:rsidRDefault="00204E62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6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63F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возложить на председателя Комитета по управлению имуществом администрации муниципального образования «Холмский городской округ» Федотову Е.В.</w:t>
      </w:r>
    </w:p>
    <w:p w:rsidR="00204E62" w:rsidRDefault="00204E62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451" w:rsidRDefault="00345451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451" w:rsidRDefault="00345451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E62" w:rsidRDefault="00204E62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B54" w:rsidRDefault="00345451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04E62">
        <w:rPr>
          <w:rFonts w:ascii="Times New Roman" w:hAnsi="Times New Roman" w:cs="Times New Roman"/>
          <w:sz w:val="24"/>
          <w:szCs w:val="24"/>
        </w:rPr>
        <w:t>эр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E6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204E62" w:rsidRPr="00204E62" w:rsidRDefault="00204E62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</w:t>
      </w:r>
      <w:r w:rsidR="00030938">
        <w:rPr>
          <w:rFonts w:ascii="Times New Roman" w:hAnsi="Times New Roman" w:cs="Times New Roman"/>
          <w:sz w:val="24"/>
          <w:szCs w:val="24"/>
        </w:rPr>
        <w:t xml:space="preserve">родской округ» </w:t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345451">
        <w:rPr>
          <w:rFonts w:ascii="Times New Roman" w:hAnsi="Times New Roman" w:cs="Times New Roman"/>
          <w:sz w:val="24"/>
          <w:szCs w:val="24"/>
        </w:rPr>
        <w:tab/>
        <w:t xml:space="preserve">           О.П. Назаренко</w:t>
      </w:r>
    </w:p>
    <w:p w:rsidR="00746B44" w:rsidRPr="00746B44" w:rsidRDefault="00746B44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46B44" w:rsidRPr="00746B4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B09" w:rsidRDefault="00237B09" w:rsidP="002A063F">
      <w:pPr>
        <w:spacing w:after="0" w:line="240" w:lineRule="auto"/>
      </w:pPr>
      <w:r>
        <w:separator/>
      </w:r>
    </w:p>
  </w:endnote>
  <w:endnote w:type="continuationSeparator" w:id="0">
    <w:p w:rsidR="00237B09" w:rsidRDefault="00237B09" w:rsidP="002A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9442"/>
      <w:docPartObj>
        <w:docPartGallery w:val="Page Numbers (Bottom of Page)"/>
        <w:docPartUnique/>
      </w:docPartObj>
    </w:sdtPr>
    <w:sdtEndPr/>
    <w:sdtContent>
      <w:p w:rsidR="002A063F" w:rsidRDefault="002A063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37F">
          <w:rPr>
            <w:noProof/>
          </w:rPr>
          <w:t>1</w:t>
        </w:r>
        <w:r>
          <w:fldChar w:fldCharType="end"/>
        </w:r>
      </w:p>
    </w:sdtContent>
  </w:sdt>
  <w:p w:rsidR="002A063F" w:rsidRDefault="002A06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B09" w:rsidRDefault="00237B09" w:rsidP="002A063F">
      <w:pPr>
        <w:spacing w:after="0" w:line="240" w:lineRule="auto"/>
      </w:pPr>
      <w:r>
        <w:separator/>
      </w:r>
    </w:p>
  </w:footnote>
  <w:footnote w:type="continuationSeparator" w:id="0">
    <w:p w:rsidR="00237B09" w:rsidRDefault="00237B09" w:rsidP="002A0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6602F"/>
    <w:multiLevelType w:val="hybridMultilevel"/>
    <w:tmpl w:val="CC126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024AF"/>
    <w:multiLevelType w:val="hybridMultilevel"/>
    <w:tmpl w:val="D50A62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BC"/>
    <w:rsid w:val="00030938"/>
    <w:rsid w:val="00204E62"/>
    <w:rsid w:val="002370A0"/>
    <w:rsid w:val="00237B09"/>
    <w:rsid w:val="00274848"/>
    <w:rsid w:val="002A063F"/>
    <w:rsid w:val="002A0D04"/>
    <w:rsid w:val="00345451"/>
    <w:rsid w:val="006532DA"/>
    <w:rsid w:val="006D492B"/>
    <w:rsid w:val="00746B44"/>
    <w:rsid w:val="008D3E93"/>
    <w:rsid w:val="009D7E18"/>
    <w:rsid w:val="00A6203C"/>
    <w:rsid w:val="00A91755"/>
    <w:rsid w:val="00AE19D8"/>
    <w:rsid w:val="00BC445C"/>
    <w:rsid w:val="00CB06E5"/>
    <w:rsid w:val="00D2037F"/>
    <w:rsid w:val="00D438BC"/>
    <w:rsid w:val="00E50B54"/>
    <w:rsid w:val="00E62F45"/>
    <w:rsid w:val="00FC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B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63F"/>
  </w:style>
  <w:style w:type="paragraph" w:styleId="a6">
    <w:name w:val="footer"/>
    <w:basedOn w:val="a"/>
    <w:link w:val="a7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B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63F"/>
  </w:style>
  <w:style w:type="paragraph" w:styleId="a6">
    <w:name w:val="footer"/>
    <w:basedOn w:val="a"/>
    <w:link w:val="a7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</dc:creator>
  <cp:lastModifiedBy>master-OIP</cp:lastModifiedBy>
  <cp:revision>10</cp:revision>
  <cp:lastPrinted>2014-11-25T03:54:00Z</cp:lastPrinted>
  <dcterms:created xsi:type="dcterms:W3CDTF">2014-09-02T00:08:00Z</dcterms:created>
  <dcterms:modified xsi:type="dcterms:W3CDTF">2014-12-05T04:43:00Z</dcterms:modified>
</cp:coreProperties>
</file>