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98ABC" w14:textId="77777777" w:rsidR="001A7FE1" w:rsidRPr="00A07973" w:rsidRDefault="001A7FE1" w:rsidP="00A0797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D42665" wp14:editId="4DD1AD4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3BD8" w14:textId="77777777" w:rsidR="001A7FE1" w:rsidRPr="00A07973" w:rsidRDefault="001A7FE1" w:rsidP="00A0797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80AD61" w14:textId="77777777" w:rsidR="001A7FE1" w:rsidRPr="00A07973" w:rsidRDefault="001A7FE1" w:rsidP="00A0797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98828E5" w14:textId="77777777" w:rsidR="001A7FE1" w:rsidRPr="00A07973" w:rsidRDefault="001A7FE1" w:rsidP="00A0797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0795BE0C" w14:textId="77777777" w:rsidR="001A7FE1" w:rsidRPr="00A07973" w:rsidRDefault="001A7FE1" w:rsidP="00A079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A89892" w14:textId="77777777" w:rsidR="001A7FE1" w:rsidRPr="00A07973" w:rsidRDefault="001A7FE1" w:rsidP="00A07973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CF1D415" w14:textId="77777777" w:rsidR="001A7FE1" w:rsidRPr="00A07973" w:rsidRDefault="001A7FE1" w:rsidP="00A079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20890" w14:textId="77777777" w:rsidR="001A7FE1" w:rsidRPr="00A07973" w:rsidRDefault="001A7FE1" w:rsidP="00A079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EF5B78" w14:textId="4BCEBD42" w:rsidR="001A7FE1" w:rsidRPr="00A07973" w:rsidRDefault="001A7FE1" w:rsidP="00A079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sz w:val="24"/>
          <w:szCs w:val="24"/>
          <w:lang w:eastAsia="ru-RU"/>
        </w:rPr>
        <w:t>от ________</w:t>
      </w:r>
      <w:r w:rsidR="002E26E1" w:rsidRPr="00A07973">
        <w:rPr>
          <w:rFonts w:ascii="Arial" w:eastAsia="Times New Roman" w:hAnsi="Arial" w:cs="Arial"/>
          <w:sz w:val="24"/>
          <w:szCs w:val="24"/>
          <w:u w:val="single"/>
          <w:lang w:eastAsia="ru-RU"/>
        </w:rPr>
        <w:t>05.02.2026</w:t>
      </w:r>
      <w:r w:rsidRPr="00A07973">
        <w:rPr>
          <w:rFonts w:ascii="Arial" w:eastAsia="Times New Roman" w:hAnsi="Arial" w:cs="Arial"/>
          <w:sz w:val="24"/>
          <w:szCs w:val="24"/>
          <w:lang w:eastAsia="ru-RU"/>
        </w:rPr>
        <w:t>_____ № __</w:t>
      </w:r>
      <w:r w:rsidR="002E26E1" w:rsidRPr="00A07973">
        <w:rPr>
          <w:rFonts w:ascii="Arial" w:eastAsia="Times New Roman" w:hAnsi="Arial" w:cs="Arial"/>
          <w:sz w:val="24"/>
          <w:szCs w:val="24"/>
          <w:u w:val="single"/>
          <w:lang w:eastAsia="ru-RU"/>
        </w:rPr>
        <w:t>116</w:t>
      </w:r>
      <w:r w:rsidRPr="00A07973"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1C94FEA9" w14:textId="77777777" w:rsidR="001A7FE1" w:rsidRPr="00A07973" w:rsidRDefault="001A7FE1" w:rsidP="00A07973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117A80A2" w14:textId="77777777" w:rsidR="001A7FE1" w:rsidRPr="00A07973" w:rsidRDefault="001A7FE1" w:rsidP="00A0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A57AA1" w14:textId="5C7267EE" w:rsidR="001A7FE1" w:rsidRPr="00A07973" w:rsidRDefault="00073D3F" w:rsidP="00A07973">
      <w:pPr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217375747"/>
      <w:bookmarkStart w:id="1" w:name="_Hlk88657319"/>
      <w:r w:rsidRPr="00A07973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9D4060" w:rsidRPr="00A07973">
        <w:rPr>
          <w:rFonts w:ascii="Arial" w:eastAsia="Times New Roman" w:hAnsi="Arial" w:cs="Arial"/>
          <w:sz w:val="24"/>
          <w:szCs w:val="24"/>
          <w:lang w:eastAsia="ru-RU"/>
        </w:rPr>
        <w:t>Порядок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области, утверждённый п</w:t>
      </w:r>
      <w:r w:rsidRPr="00A07973">
        <w:rPr>
          <w:rFonts w:ascii="Arial" w:eastAsia="Times New Roman" w:hAnsi="Arial" w:cs="Arial"/>
          <w:sz w:val="24"/>
          <w:szCs w:val="24"/>
          <w:lang w:eastAsia="ru-RU"/>
        </w:rPr>
        <w:t>остановление</w:t>
      </w:r>
      <w:r w:rsidR="009D4060" w:rsidRPr="00A07973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A07973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Холмского муниципального образования Сахалинской области от 25.04.2025 </w:t>
      </w:r>
      <w:r w:rsidR="009D4060" w:rsidRPr="00A0797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07973">
        <w:rPr>
          <w:rFonts w:ascii="Arial" w:eastAsia="Times New Roman" w:hAnsi="Arial" w:cs="Arial"/>
          <w:sz w:val="24"/>
          <w:szCs w:val="24"/>
          <w:lang w:eastAsia="ru-RU"/>
        </w:rPr>
        <w:t>№ 578</w:t>
      </w:r>
      <w:bookmarkEnd w:id="0"/>
    </w:p>
    <w:bookmarkEnd w:id="1"/>
    <w:p w14:paraId="1E5E39AC" w14:textId="77777777" w:rsidR="001A7FE1" w:rsidRPr="00A07973" w:rsidRDefault="001A7FE1" w:rsidP="00A079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856C1" w14:textId="6848018B" w:rsidR="001A7FE1" w:rsidRPr="00A07973" w:rsidRDefault="00073D3F" w:rsidP="00A0797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88658556"/>
      <w:bookmarkStart w:id="3" w:name="_Hlk88659051"/>
      <w:r w:rsidRPr="00A07973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 и с целью стандартизации мер поддержки участников специальной военной операции и членов их семей в сфере образования</w:t>
      </w:r>
      <w:r w:rsidR="001A7FE1" w:rsidRPr="00A07973">
        <w:rPr>
          <w:rFonts w:ascii="Arial" w:eastAsia="Times New Roman" w:hAnsi="Arial" w:cs="Arial"/>
          <w:sz w:val="24"/>
          <w:szCs w:val="24"/>
          <w:lang w:eastAsia="ru-RU"/>
        </w:rPr>
        <w:t>, администрация Холмского муниципального округа Сахалинской области</w:t>
      </w:r>
    </w:p>
    <w:bookmarkEnd w:id="2"/>
    <w:bookmarkEnd w:id="3"/>
    <w:p w14:paraId="04573B12" w14:textId="77777777" w:rsidR="001A7FE1" w:rsidRPr="00A07973" w:rsidRDefault="001A7FE1" w:rsidP="00A0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81D611" w14:textId="77777777" w:rsidR="001A7FE1" w:rsidRPr="00A07973" w:rsidRDefault="001A7FE1" w:rsidP="00A0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sz w:val="24"/>
          <w:szCs w:val="24"/>
          <w:lang w:eastAsia="ru-RU"/>
        </w:rPr>
        <w:tab/>
        <w:t>ПОСТАНОВЛЯЕТ:</w:t>
      </w:r>
    </w:p>
    <w:p w14:paraId="0CFE0A51" w14:textId="77777777" w:rsidR="001A7FE1" w:rsidRPr="00A07973" w:rsidRDefault="001A7FE1" w:rsidP="00A0797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3EEB57" w14:textId="5B8B0465" w:rsidR="009D4060" w:rsidRPr="00A07973" w:rsidRDefault="009D4060" w:rsidP="00A0797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Внести в Порядок предоставления мер социальной поддержки в сфере образования, предоставляемых членам семей участников специальной военной операции на территории Холмского муниципального округа Сахалинской области, утверждённый постановлением администрации Холмского муниципального образования Сахалинской области от 25.04.2025 № 578 (далее - Порядок) следующие изменения:</w:t>
      </w:r>
    </w:p>
    <w:p w14:paraId="380A783C" w14:textId="51E8168A" w:rsidR="00073D3F" w:rsidRPr="00A07973" w:rsidRDefault="009D4060" w:rsidP="00A0797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 xml:space="preserve"> Пункт</w:t>
      </w:r>
      <w:r w:rsidR="00073D3F" w:rsidRPr="00A07973">
        <w:rPr>
          <w:rFonts w:ascii="Arial" w:hAnsi="Arial" w:cs="Arial"/>
          <w:sz w:val="24"/>
          <w:szCs w:val="24"/>
        </w:rPr>
        <w:t xml:space="preserve"> </w:t>
      </w:r>
      <w:r w:rsidR="00E47887" w:rsidRPr="00A07973">
        <w:rPr>
          <w:rFonts w:ascii="Arial" w:hAnsi="Arial" w:cs="Arial"/>
          <w:sz w:val="24"/>
          <w:szCs w:val="24"/>
        </w:rPr>
        <w:t>1.</w:t>
      </w:r>
      <w:r w:rsidR="00073D3F" w:rsidRPr="00A07973">
        <w:rPr>
          <w:rFonts w:ascii="Arial" w:hAnsi="Arial" w:cs="Arial"/>
          <w:sz w:val="24"/>
          <w:szCs w:val="24"/>
        </w:rPr>
        <w:t>4</w:t>
      </w:r>
      <w:r w:rsidR="00E47887" w:rsidRPr="00A07973">
        <w:rPr>
          <w:rFonts w:ascii="Arial" w:hAnsi="Arial" w:cs="Arial"/>
          <w:sz w:val="24"/>
          <w:szCs w:val="24"/>
        </w:rPr>
        <w:t>.</w:t>
      </w:r>
      <w:r w:rsidR="00073D3F" w:rsidRPr="00A07973">
        <w:rPr>
          <w:rFonts w:ascii="Arial" w:hAnsi="Arial" w:cs="Arial"/>
          <w:sz w:val="24"/>
          <w:szCs w:val="24"/>
        </w:rPr>
        <w:t xml:space="preserve"> Порядка </w:t>
      </w:r>
      <w:r w:rsidRPr="00A07973">
        <w:rPr>
          <w:rFonts w:ascii="Arial" w:hAnsi="Arial" w:cs="Arial"/>
          <w:sz w:val="24"/>
          <w:szCs w:val="24"/>
        </w:rPr>
        <w:t xml:space="preserve">изложить </w:t>
      </w:r>
      <w:r w:rsidR="00073D3F" w:rsidRPr="00A07973">
        <w:rPr>
          <w:rFonts w:ascii="Arial" w:hAnsi="Arial" w:cs="Arial"/>
          <w:sz w:val="24"/>
          <w:szCs w:val="24"/>
        </w:rPr>
        <w:t>в следующей редакции:</w:t>
      </w:r>
    </w:p>
    <w:p w14:paraId="1FE4DF2E" w14:textId="67BEA06C" w:rsidR="00E47887" w:rsidRPr="00A07973" w:rsidRDefault="009D4060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«</w:t>
      </w:r>
      <w:r w:rsidR="00E47887" w:rsidRPr="00A07973">
        <w:rPr>
          <w:rFonts w:ascii="Arial" w:hAnsi="Arial" w:cs="Arial"/>
          <w:sz w:val="24"/>
          <w:szCs w:val="24"/>
        </w:rPr>
        <w:t>1.4.1. Для предоставления мер социальной поддержки заявитель представляет самостоятельно следующие документы (сведения):</w:t>
      </w:r>
    </w:p>
    <w:p w14:paraId="2A52AAC6" w14:textId="77777777" w:rsidR="00E47887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- заявление о предоставлении меры социальной поддержки по форме в соответствии с приложением № 1 к настоящему Порядку в Департамент образования администрации Холмского муниципального округа Сахалинской области или образовательную организацию Холмского муниципального округа Сахалинской области;</w:t>
      </w:r>
    </w:p>
    <w:p w14:paraId="406E3736" w14:textId="77777777" w:rsidR="00E47887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- документ, удостоверяющий личность заявителя (при личном обращении);</w:t>
      </w:r>
    </w:p>
    <w:p w14:paraId="5F48DED1" w14:textId="77777777" w:rsidR="00E47887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- документ, подтверждающий, что заявитель является законным представителем ребенка (при личном обращении);</w:t>
      </w:r>
    </w:p>
    <w:p w14:paraId="0998EDB7" w14:textId="77777777" w:rsidR="00E47887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- согласие лиц, указанных в заявлении, на обработку их персональных данных (при личном обращении);</w:t>
      </w:r>
    </w:p>
    <w:p w14:paraId="53B7331F" w14:textId="77777777" w:rsidR="00E47887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- сведения, подтверждающие родство несовершеннолетнего ребенка с участником СВО (свидетельство о рождении, решение суда об установлении отцовства);</w:t>
      </w:r>
    </w:p>
    <w:p w14:paraId="52C0D13B" w14:textId="732081C5" w:rsidR="00E47887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lastRenderedPageBreak/>
        <w:t>- свидетельство о смерти (справка о смерти), выданное органами записи актов гражданского состояния в отношении погибшего (умершего) участника СВО.</w:t>
      </w:r>
    </w:p>
    <w:p w14:paraId="1C93D310" w14:textId="3BFFF121" w:rsidR="00E47887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7973">
        <w:rPr>
          <w:rFonts w:ascii="Arial" w:eastAsia="Times New Roman" w:hAnsi="Arial" w:cs="Arial"/>
          <w:sz w:val="24"/>
          <w:szCs w:val="24"/>
          <w:lang w:eastAsia="ru-RU"/>
        </w:rPr>
        <w:t xml:space="preserve">1.4.2. </w:t>
      </w:r>
      <w:r w:rsidR="001A7FE1" w:rsidRPr="00A079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07973">
        <w:rPr>
          <w:rFonts w:ascii="Arial" w:eastAsia="Times New Roman" w:hAnsi="Arial" w:cs="Arial"/>
          <w:sz w:val="24"/>
          <w:szCs w:val="24"/>
          <w:lang w:eastAsia="ru-RU"/>
        </w:rPr>
        <w:t>В целях предоставления меры социальной поддержки в сфере образования предусмотрено направление следующих межведомственных запросов с использованием Системы межведомственного электронного взаимодействия:</w:t>
      </w:r>
    </w:p>
    <w:p w14:paraId="08DE8B7D" w14:textId="553F6757" w:rsidR="001A7FE1" w:rsidRPr="00A07973" w:rsidRDefault="00E47887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eastAsia="Times New Roman" w:hAnsi="Arial" w:cs="Arial"/>
          <w:sz w:val="24"/>
          <w:szCs w:val="24"/>
          <w:lang w:eastAsia="ru-RU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СВО (члену семьи участника специальной военной операции) - в министерство обороны</w:t>
      </w:r>
      <w:r w:rsidR="009D4060" w:rsidRPr="00A07973">
        <w:rPr>
          <w:rFonts w:ascii="Arial" w:eastAsia="Times New Roman" w:hAnsi="Arial" w:cs="Arial"/>
          <w:sz w:val="24"/>
          <w:szCs w:val="24"/>
          <w:lang w:eastAsia="ru-RU"/>
        </w:rPr>
        <w:t>.»</w:t>
      </w:r>
      <w:r w:rsidRPr="00A0797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3F4EB86" w14:textId="53EA30CA" w:rsidR="009D4060" w:rsidRPr="00A07973" w:rsidRDefault="0012489C" w:rsidP="00A07973">
      <w:pPr>
        <w:pStyle w:val="a3"/>
        <w:numPr>
          <w:ilvl w:val="0"/>
          <w:numId w:val="2"/>
        </w:numPr>
        <w:spacing w:after="0" w:line="240" w:lineRule="auto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Подп</w:t>
      </w:r>
      <w:r w:rsidR="009D4060" w:rsidRPr="00A07973">
        <w:rPr>
          <w:rFonts w:ascii="Arial" w:hAnsi="Arial" w:cs="Arial"/>
          <w:sz w:val="24"/>
          <w:szCs w:val="24"/>
        </w:rPr>
        <w:t>ункт</w:t>
      </w:r>
      <w:r w:rsidR="0015450D" w:rsidRPr="00A07973">
        <w:rPr>
          <w:rFonts w:ascii="Arial" w:hAnsi="Arial" w:cs="Arial"/>
          <w:sz w:val="24"/>
          <w:szCs w:val="24"/>
        </w:rPr>
        <w:t xml:space="preserve">. 2.5.1. </w:t>
      </w:r>
      <w:r w:rsidRPr="00A07973">
        <w:rPr>
          <w:rFonts w:ascii="Arial" w:hAnsi="Arial" w:cs="Arial"/>
          <w:sz w:val="24"/>
          <w:szCs w:val="24"/>
        </w:rPr>
        <w:t xml:space="preserve">пункта 2.5. </w:t>
      </w:r>
      <w:r w:rsidR="009D4060" w:rsidRPr="00A07973">
        <w:rPr>
          <w:rFonts w:ascii="Arial" w:hAnsi="Arial" w:cs="Arial"/>
          <w:sz w:val="24"/>
          <w:szCs w:val="24"/>
        </w:rPr>
        <w:t xml:space="preserve">изложить </w:t>
      </w:r>
      <w:r w:rsidR="0015450D" w:rsidRPr="00A07973">
        <w:rPr>
          <w:rFonts w:ascii="Arial" w:hAnsi="Arial" w:cs="Arial"/>
          <w:sz w:val="24"/>
          <w:szCs w:val="24"/>
        </w:rPr>
        <w:t xml:space="preserve">в следующей редакции: </w:t>
      </w:r>
    </w:p>
    <w:p w14:paraId="17850D4C" w14:textId="5E807C16" w:rsidR="0015450D" w:rsidRPr="00A07973" w:rsidRDefault="009D4060" w:rsidP="00A0797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«</w:t>
      </w:r>
      <w:r w:rsidR="0015450D" w:rsidRPr="00A07973">
        <w:rPr>
          <w:rFonts w:ascii="Arial" w:hAnsi="Arial" w:cs="Arial"/>
          <w:sz w:val="24"/>
          <w:szCs w:val="24"/>
        </w:rPr>
        <w:t>Дети граждан, указанных в пункте 1.1. настоящего Порядка, обучающиеся в муниципальных общеобразовательных организациях в 5-11 классах, обеспечиваются не менее одного раза в день бесплатным горячим питанием, предусматривающим наличие горячего блюда, не считая горячего напитка</w:t>
      </w:r>
      <w:r w:rsidRPr="00A07973">
        <w:rPr>
          <w:rFonts w:ascii="Arial" w:hAnsi="Arial" w:cs="Arial"/>
          <w:sz w:val="24"/>
          <w:szCs w:val="24"/>
        </w:rPr>
        <w:t>.».</w:t>
      </w:r>
    </w:p>
    <w:p w14:paraId="17539A22" w14:textId="432903D6" w:rsidR="001A7FE1" w:rsidRPr="00A07973" w:rsidRDefault="001A7FE1" w:rsidP="00A07973">
      <w:pPr>
        <w:pStyle w:val="a3"/>
        <w:numPr>
          <w:ilvl w:val="0"/>
          <w:numId w:val="2"/>
        </w:numPr>
        <w:spacing w:after="0" w:line="240" w:lineRule="auto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7D4CC265" w14:textId="77777777" w:rsidR="001A7FE1" w:rsidRPr="00A07973" w:rsidRDefault="001A7FE1" w:rsidP="00A07973">
      <w:pPr>
        <w:pStyle w:val="a3"/>
        <w:numPr>
          <w:ilvl w:val="0"/>
          <w:numId w:val="2"/>
        </w:numPr>
        <w:spacing w:after="0" w:line="240" w:lineRule="auto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вице-мэра Холмского муниципального округа Сахалинской области Н.А. Белоцерковскую.</w:t>
      </w:r>
    </w:p>
    <w:p w14:paraId="6B2E57BB" w14:textId="77777777" w:rsidR="001A7FE1" w:rsidRPr="00A07973" w:rsidRDefault="001A7FE1" w:rsidP="00A079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E88CFA" w14:textId="77777777" w:rsidR="001A7FE1" w:rsidRPr="00A07973" w:rsidRDefault="001A7FE1" w:rsidP="00A079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14:paraId="53755053" w14:textId="6B93873A" w:rsidR="001A7FE1" w:rsidRPr="00A07973" w:rsidRDefault="001A7FE1" w:rsidP="00A0797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7973">
        <w:rPr>
          <w:rFonts w:ascii="Arial" w:hAnsi="Arial" w:cs="Arial"/>
          <w:sz w:val="24"/>
          <w:szCs w:val="24"/>
        </w:rPr>
        <w:t>Сахалинской области</w:t>
      </w:r>
      <w:r w:rsidRPr="00A07973">
        <w:rPr>
          <w:rFonts w:ascii="Arial" w:hAnsi="Arial" w:cs="Arial"/>
          <w:sz w:val="24"/>
          <w:szCs w:val="24"/>
        </w:rPr>
        <w:tab/>
      </w:r>
      <w:r w:rsidRPr="00A07973">
        <w:rPr>
          <w:rFonts w:ascii="Arial" w:hAnsi="Arial" w:cs="Arial"/>
          <w:sz w:val="24"/>
          <w:szCs w:val="24"/>
        </w:rPr>
        <w:tab/>
      </w:r>
      <w:r w:rsidRPr="00A07973">
        <w:rPr>
          <w:rFonts w:ascii="Arial" w:hAnsi="Arial" w:cs="Arial"/>
          <w:sz w:val="24"/>
          <w:szCs w:val="24"/>
        </w:rPr>
        <w:tab/>
        <w:t xml:space="preserve">             </w:t>
      </w:r>
      <w:r w:rsidRPr="00A07973">
        <w:rPr>
          <w:rFonts w:ascii="Arial" w:hAnsi="Arial" w:cs="Arial"/>
          <w:sz w:val="24"/>
          <w:szCs w:val="24"/>
        </w:rPr>
        <w:tab/>
      </w:r>
      <w:bookmarkStart w:id="4" w:name="_GoBack"/>
      <w:bookmarkEnd w:id="4"/>
      <w:r w:rsidRPr="00A07973">
        <w:rPr>
          <w:rFonts w:ascii="Arial" w:hAnsi="Arial" w:cs="Arial"/>
          <w:sz w:val="24"/>
          <w:szCs w:val="24"/>
        </w:rPr>
        <w:t xml:space="preserve">           </w:t>
      </w:r>
      <w:r w:rsidRPr="00A07973">
        <w:rPr>
          <w:rFonts w:ascii="Arial" w:hAnsi="Arial" w:cs="Arial"/>
          <w:sz w:val="24"/>
          <w:szCs w:val="24"/>
        </w:rPr>
        <w:tab/>
        <w:t xml:space="preserve">     Д.Г. Любчинов</w:t>
      </w:r>
    </w:p>
    <w:p w14:paraId="56976395" w14:textId="77777777" w:rsidR="00E158D0" w:rsidRPr="00A07973" w:rsidRDefault="00E158D0" w:rsidP="00A0797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58D0" w:rsidRPr="00A0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13A7B"/>
    <w:multiLevelType w:val="multilevel"/>
    <w:tmpl w:val="53508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4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49B851D3"/>
    <w:multiLevelType w:val="multilevel"/>
    <w:tmpl w:val="B02AD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E1"/>
    <w:rsid w:val="00073D3F"/>
    <w:rsid w:val="00117479"/>
    <w:rsid w:val="0012489C"/>
    <w:rsid w:val="0015450D"/>
    <w:rsid w:val="00154DC6"/>
    <w:rsid w:val="001A7FE1"/>
    <w:rsid w:val="002E26E1"/>
    <w:rsid w:val="005F6859"/>
    <w:rsid w:val="009D4060"/>
    <w:rsid w:val="00A07973"/>
    <w:rsid w:val="00E158D0"/>
    <w:rsid w:val="00E4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84D"/>
  <w15:chartTrackingRefBased/>
  <w15:docId w15:val="{05B4ED57-5157-454D-A0EC-463950E2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Любовь Гильмиярова</cp:lastModifiedBy>
  <cp:revision>6</cp:revision>
  <dcterms:created xsi:type="dcterms:W3CDTF">2025-12-29T23:15:00Z</dcterms:created>
  <dcterms:modified xsi:type="dcterms:W3CDTF">2026-02-13T00:50:00Z</dcterms:modified>
</cp:coreProperties>
</file>