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EB377" w14:textId="77777777" w:rsidR="007B2E60" w:rsidRPr="00F175E2" w:rsidRDefault="007B2E60" w:rsidP="00F175E2">
      <w:pPr>
        <w:jc w:val="center"/>
        <w:rPr>
          <w:rFonts w:ascii="Arial" w:hAnsi="Arial" w:cs="Arial"/>
          <w:sz w:val="24"/>
          <w:szCs w:val="24"/>
        </w:rPr>
      </w:pPr>
      <w:r w:rsidRPr="00F175E2">
        <w:rPr>
          <w:rFonts w:ascii="Arial" w:hAnsi="Arial" w:cs="Arial"/>
          <w:noProof/>
          <w:sz w:val="24"/>
          <w:szCs w:val="24"/>
        </w:rPr>
        <w:drawing>
          <wp:inline distT="0" distB="0" distL="0" distR="0" wp14:anchorId="1B6D294A" wp14:editId="45D5CB15">
            <wp:extent cx="605790" cy="744220"/>
            <wp:effectExtent l="0" t="0" r="3810" b="0"/>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44220"/>
                    </a:xfrm>
                    <a:prstGeom prst="rect">
                      <a:avLst/>
                    </a:prstGeom>
                    <a:noFill/>
                    <a:ln>
                      <a:noFill/>
                    </a:ln>
                  </pic:spPr>
                </pic:pic>
              </a:graphicData>
            </a:graphic>
          </wp:inline>
        </w:drawing>
      </w:r>
    </w:p>
    <w:p w14:paraId="50B7A25D" w14:textId="77777777" w:rsidR="007B2E60" w:rsidRPr="00F175E2" w:rsidRDefault="007B2E60" w:rsidP="00F175E2">
      <w:pPr>
        <w:jc w:val="center"/>
        <w:rPr>
          <w:rFonts w:ascii="Arial" w:hAnsi="Arial" w:cs="Arial"/>
          <w:b/>
          <w:sz w:val="24"/>
          <w:szCs w:val="24"/>
        </w:rPr>
      </w:pPr>
    </w:p>
    <w:p w14:paraId="2FDCA43A" w14:textId="77777777" w:rsidR="007B2E60" w:rsidRPr="00F175E2" w:rsidRDefault="007B2E60" w:rsidP="00F175E2">
      <w:pPr>
        <w:jc w:val="center"/>
        <w:rPr>
          <w:rFonts w:ascii="Arial" w:hAnsi="Arial" w:cs="Arial"/>
          <w:b/>
          <w:sz w:val="24"/>
          <w:szCs w:val="24"/>
        </w:rPr>
      </w:pPr>
      <w:r w:rsidRPr="00F175E2">
        <w:rPr>
          <w:rFonts w:ascii="Arial" w:hAnsi="Arial" w:cs="Arial"/>
          <w:b/>
          <w:sz w:val="24"/>
          <w:szCs w:val="24"/>
        </w:rPr>
        <w:t>АДМИНИСТРАЦИЯ</w:t>
      </w:r>
    </w:p>
    <w:p w14:paraId="3E9501C3" w14:textId="77777777" w:rsidR="007B2E60" w:rsidRPr="00F175E2" w:rsidRDefault="007B2E60" w:rsidP="00F175E2">
      <w:pPr>
        <w:keepNext/>
        <w:jc w:val="center"/>
        <w:outlineLvl w:val="0"/>
        <w:rPr>
          <w:rFonts w:ascii="Arial" w:hAnsi="Arial" w:cs="Arial"/>
          <w:b/>
          <w:sz w:val="24"/>
          <w:szCs w:val="24"/>
        </w:rPr>
      </w:pPr>
      <w:r w:rsidRPr="00F175E2">
        <w:rPr>
          <w:rFonts w:ascii="Arial" w:hAnsi="Arial" w:cs="Arial"/>
          <w:b/>
          <w:sz w:val="24"/>
          <w:szCs w:val="24"/>
        </w:rPr>
        <w:t xml:space="preserve">ХОЛМСКОГО МУНИЦИПАЛЬНОГО ОКРУГА САХАЛИНСКОЙ ОБЛАСТИ </w:t>
      </w:r>
    </w:p>
    <w:p w14:paraId="7571749F" w14:textId="77777777" w:rsidR="007B2E60" w:rsidRPr="00F175E2" w:rsidRDefault="007B2E60" w:rsidP="00F175E2">
      <w:pPr>
        <w:rPr>
          <w:rFonts w:ascii="Arial" w:hAnsi="Arial" w:cs="Arial"/>
          <w:sz w:val="24"/>
          <w:szCs w:val="24"/>
        </w:rPr>
      </w:pPr>
    </w:p>
    <w:p w14:paraId="1C93EF5A" w14:textId="77777777" w:rsidR="007B2E60" w:rsidRPr="00F175E2" w:rsidRDefault="007B2E60" w:rsidP="00F175E2">
      <w:pPr>
        <w:jc w:val="center"/>
        <w:outlineLvl w:val="3"/>
        <w:rPr>
          <w:rFonts w:ascii="Arial" w:hAnsi="Arial" w:cs="Arial"/>
          <w:b/>
          <w:sz w:val="24"/>
          <w:szCs w:val="24"/>
        </w:rPr>
      </w:pPr>
      <w:r w:rsidRPr="00F175E2">
        <w:rPr>
          <w:rFonts w:ascii="Arial" w:hAnsi="Arial" w:cs="Arial"/>
          <w:b/>
          <w:sz w:val="24"/>
          <w:szCs w:val="24"/>
        </w:rPr>
        <w:t>ПОСТАНОВЛЕНИЕ</w:t>
      </w:r>
    </w:p>
    <w:p w14:paraId="7251FF46" w14:textId="77777777" w:rsidR="007B2E60" w:rsidRPr="00F175E2" w:rsidRDefault="007B2E60" w:rsidP="00F175E2">
      <w:pPr>
        <w:rPr>
          <w:rFonts w:ascii="Arial" w:hAnsi="Arial" w:cs="Arial"/>
          <w:sz w:val="24"/>
          <w:szCs w:val="24"/>
        </w:rPr>
      </w:pPr>
    </w:p>
    <w:p w14:paraId="4EBB0761" w14:textId="77777777" w:rsidR="007B2E60" w:rsidRPr="00F175E2" w:rsidRDefault="00AD3419" w:rsidP="00F175E2">
      <w:pPr>
        <w:tabs>
          <w:tab w:val="left" w:pos="3420"/>
        </w:tabs>
        <w:ind w:firstLine="720"/>
        <w:rPr>
          <w:rFonts w:ascii="Arial" w:hAnsi="Arial" w:cs="Arial"/>
          <w:sz w:val="24"/>
          <w:szCs w:val="24"/>
        </w:rPr>
      </w:pPr>
      <w:r w:rsidRPr="00F175E2">
        <w:rPr>
          <w:rFonts w:ascii="Arial" w:hAnsi="Arial" w:cs="Arial"/>
          <w:sz w:val="24"/>
          <w:szCs w:val="24"/>
        </w:rPr>
        <w:t>18.03.2025</w:t>
      </w:r>
      <w:r w:rsidRPr="00F175E2">
        <w:rPr>
          <w:rFonts w:ascii="Arial" w:hAnsi="Arial" w:cs="Arial"/>
          <w:sz w:val="24"/>
          <w:szCs w:val="24"/>
        </w:rPr>
        <w:tab/>
        <w:t>380</w:t>
      </w:r>
    </w:p>
    <w:p w14:paraId="78170441" w14:textId="77777777" w:rsidR="007B2E60" w:rsidRPr="00F175E2" w:rsidRDefault="007B2E60" w:rsidP="00F175E2">
      <w:pPr>
        <w:rPr>
          <w:rFonts w:ascii="Arial" w:hAnsi="Arial" w:cs="Arial"/>
          <w:sz w:val="24"/>
          <w:szCs w:val="24"/>
        </w:rPr>
      </w:pPr>
      <w:r w:rsidRPr="00F175E2">
        <w:rPr>
          <w:rFonts w:ascii="Arial" w:hAnsi="Arial" w:cs="Arial"/>
          <w:sz w:val="24"/>
          <w:szCs w:val="24"/>
        </w:rPr>
        <w:t>от ______________________ № ________</w:t>
      </w:r>
    </w:p>
    <w:p w14:paraId="260B20A9" w14:textId="77777777" w:rsidR="007B2E60" w:rsidRPr="00F175E2" w:rsidRDefault="007B2E60" w:rsidP="00F175E2">
      <w:pPr>
        <w:ind w:firstLine="708"/>
        <w:rPr>
          <w:rFonts w:ascii="Arial" w:hAnsi="Arial" w:cs="Arial"/>
          <w:sz w:val="24"/>
          <w:szCs w:val="24"/>
        </w:rPr>
      </w:pPr>
      <w:r w:rsidRPr="00F175E2">
        <w:rPr>
          <w:rFonts w:ascii="Arial" w:hAnsi="Arial" w:cs="Arial"/>
          <w:sz w:val="24"/>
          <w:szCs w:val="24"/>
        </w:rPr>
        <w:t xml:space="preserve">         г. Холмск</w:t>
      </w:r>
    </w:p>
    <w:p w14:paraId="13F0AE5E" w14:textId="77777777" w:rsidR="007B2E60" w:rsidRPr="00F175E2" w:rsidRDefault="007B2E60" w:rsidP="00F175E2">
      <w:pPr>
        <w:rPr>
          <w:rFonts w:ascii="Arial" w:hAnsi="Arial" w:cs="Arial"/>
          <w:sz w:val="24"/>
          <w:szCs w:val="24"/>
        </w:rPr>
      </w:pPr>
    </w:p>
    <w:p w14:paraId="135DFDC1" w14:textId="77777777" w:rsidR="00A13F99" w:rsidRPr="00F175E2" w:rsidRDefault="00A13F99" w:rsidP="00F175E2">
      <w:pPr>
        <w:widowControl w:val="0"/>
        <w:ind w:firstLine="709"/>
        <w:jc w:val="both"/>
        <w:rPr>
          <w:rFonts w:ascii="Arial" w:hAnsi="Arial" w:cs="Arial"/>
          <w:sz w:val="24"/>
          <w:szCs w:val="24"/>
        </w:rPr>
      </w:pPr>
    </w:p>
    <w:p w14:paraId="60365819" w14:textId="43FE1418" w:rsidR="004563EC" w:rsidRPr="00F175E2" w:rsidRDefault="00F175E2" w:rsidP="00F175E2">
      <w:pPr>
        <w:widowControl w:val="0"/>
        <w:jc w:val="both"/>
        <w:rPr>
          <w:rFonts w:ascii="Arial" w:hAnsi="Arial" w:cs="Arial"/>
          <w:sz w:val="24"/>
          <w:szCs w:val="24"/>
          <w:highlight w:val="yellow"/>
        </w:rPr>
      </w:pPr>
      <w:r w:rsidRPr="00F175E2">
        <w:rPr>
          <w:rFonts w:ascii="Arial" w:hAnsi="Arial" w:cs="Arial"/>
          <w:sz w:val="24"/>
          <w:szCs w:val="24"/>
        </w:rPr>
        <w:t xml:space="preserve">О внесении изменений в </w:t>
      </w:r>
      <w:bookmarkStart w:id="0" w:name="_Hlk172530384"/>
      <w:r w:rsidRPr="00F175E2">
        <w:rPr>
          <w:rFonts w:ascii="Arial" w:hAnsi="Arial" w:cs="Arial"/>
          <w:sz w:val="24"/>
          <w:szCs w:val="24"/>
        </w:rPr>
        <w:t xml:space="preserve">муниципальную программу «Совершенствование системы управления муниципальным имуществом в Холмском муниципальном округе Сахалинской области», утвержденную постановлением администрации муниципального образования «Холмский городской округ» от </w:t>
      </w:r>
      <w:r w:rsidRPr="00F175E2">
        <w:rPr>
          <w:rFonts w:ascii="Arial" w:hAnsi="Arial" w:cs="Arial"/>
          <w:sz w:val="24"/>
          <w:szCs w:val="24"/>
        </w:rPr>
        <w:t>21.10.2024 №</w:t>
      </w:r>
      <w:r w:rsidRPr="00F175E2">
        <w:rPr>
          <w:rFonts w:ascii="Arial" w:hAnsi="Arial" w:cs="Arial"/>
          <w:sz w:val="24"/>
          <w:szCs w:val="24"/>
        </w:rPr>
        <w:t xml:space="preserve"> 1729</w:t>
      </w:r>
      <w:bookmarkEnd w:id="0"/>
    </w:p>
    <w:p w14:paraId="551EA512" w14:textId="77777777" w:rsidR="00F175E2" w:rsidRPr="00F175E2" w:rsidRDefault="00F175E2" w:rsidP="00F175E2">
      <w:pPr>
        <w:ind w:firstLine="709"/>
        <w:jc w:val="both"/>
        <w:rPr>
          <w:rFonts w:ascii="Arial" w:hAnsi="Arial" w:cs="Arial"/>
          <w:sz w:val="24"/>
          <w:szCs w:val="24"/>
        </w:rPr>
      </w:pPr>
    </w:p>
    <w:p w14:paraId="1FDE9379" w14:textId="0EB1C6A7" w:rsidR="00C3439C" w:rsidRPr="00F175E2" w:rsidRDefault="00C3439C" w:rsidP="00F175E2">
      <w:pPr>
        <w:ind w:firstLine="709"/>
        <w:jc w:val="both"/>
        <w:rPr>
          <w:rFonts w:ascii="Arial" w:hAnsi="Arial" w:cs="Arial"/>
          <w:sz w:val="24"/>
          <w:szCs w:val="24"/>
          <w:highlight w:val="yellow"/>
        </w:rPr>
      </w:pPr>
      <w:r w:rsidRPr="00F175E2">
        <w:rPr>
          <w:rFonts w:ascii="Arial" w:hAnsi="Arial" w:cs="Arial"/>
          <w:sz w:val="24"/>
          <w:szCs w:val="24"/>
        </w:rPr>
        <w:t xml:space="preserve">В соответствии с Федеральным законом Российской Федерации от 06.10.2003 № 131-ФЗ </w:t>
      </w:r>
      <w:r w:rsidR="00927E5D" w:rsidRPr="00F175E2">
        <w:rPr>
          <w:rFonts w:ascii="Arial" w:hAnsi="Arial" w:cs="Arial"/>
          <w:sz w:val="24"/>
          <w:szCs w:val="24"/>
        </w:rPr>
        <w:t>«</w:t>
      </w:r>
      <w:r w:rsidRPr="00F175E2">
        <w:rPr>
          <w:rFonts w:ascii="Arial" w:hAnsi="Arial" w:cs="Arial"/>
          <w:sz w:val="24"/>
          <w:szCs w:val="24"/>
        </w:rPr>
        <w:t>Об общих принципах организации местного самоуправления в Российской Федерации</w:t>
      </w:r>
      <w:r w:rsidR="00927E5D" w:rsidRPr="00F175E2">
        <w:rPr>
          <w:rFonts w:ascii="Arial" w:hAnsi="Arial" w:cs="Arial"/>
          <w:sz w:val="24"/>
          <w:szCs w:val="24"/>
        </w:rPr>
        <w:t>»</w:t>
      </w:r>
      <w:r w:rsidRPr="00F175E2">
        <w:rPr>
          <w:rFonts w:ascii="Arial" w:hAnsi="Arial" w:cs="Arial"/>
          <w:sz w:val="24"/>
          <w:szCs w:val="24"/>
        </w:rPr>
        <w:t xml:space="preserve">, </w:t>
      </w:r>
      <w:r w:rsidR="00915054" w:rsidRPr="00F175E2">
        <w:rPr>
          <w:rFonts w:ascii="Arial" w:hAnsi="Arial" w:cs="Arial"/>
          <w:sz w:val="24"/>
          <w:szCs w:val="24"/>
        </w:rPr>
        <w:t xml:space="preserve">решением Собрания </w:t>
      </w:r>
      <w:r w:rsidR="004029D5" w:rsidRPr="00F175E2">
        <w:rPr>
          <w:rFonts w:ascii="Arial" w:hAnsi="Arial" w:cs="Arial"/>
          <w:sz w:val="24"/>
          <w:szCs w:val="24"/>
        </w:rPr>
        <w:t>муниципального образования «Холмский городской округ»</w:t>
      </w:r>
      <w:r w:rsidR="00915054" w:rsidRPr="00F175E2">
        <w:rPr>
          <w:rFonts w:ascii="Arial" w:hAnsi="Arial" w:cs="Arial"/>
          <w:sz w:val="24"/>
          <w:szCs w:val="24"/>
        </w:rPr>
        <w:t xml:space="preserve"> от 12.12.2024 № 22/7-155 </w:t>
      </w:r>
      <w:r w:rsidR="00927E5D" w:rsidRPr="00F175E2">
        <w:rPr>
          <w:rFonts w:ascii="Arial" w:hAnsi="Arial" w:cs="Arial"/>
          <w:sz w:val="24"/>
          <w:szCs w:val="24"/>
        </w:rPr>
        <w:t>«</w:t>
      </w:r>
      <w:r w:rsidR="00915054" w:rsidRPr="00F175E2">
        <w:rPr>
          <w:rFonts w:ascii="Arial" w:hAnsi="Arial" w:cs="Arial"/>
          <w:sz w:val="24"/>
          <w:szCs w:val="24"/>
        </w:rPr>
        <w:t>О бюджете Холмского муниципального округа Сахалинской области на 2025 год и плановый период 2026 и 2027 годов</w:t>
      </w:r>
      <w:r w:rsidR="00927E5D" w:rsidRPr="00F175E2">
        <w:rPr>
          <w:rFonts w:ascii="Arial" w:hAnsi="Arial" w:cs="Arial"/>
          <w:sz w:val="24"/>
          <w:szCs w:val="24"/>
        </w:rPr>
        <w:t>»</w:t>
      </w:r>
      <w:r w:rsidRPr="00F175E2">
        <w:rPr>
          <w:rFonts w:ascii="Arial" w:hAnsi="Arial" w:cs="Arial"/>
          <w:sz w:val="24"/>
          <w:szCs w:val="24"/>
        </w:rPr>
        <w:t xml:space="preserve">, постановлением администрации муниципального образования </w:t>
      </w:r>
      <w:r w:rsidR="00927E5D" w:rsidRPr="00F175E2">
        <w:rPr>
          <w:rFonts w:ascii="Arial" w:hAnsi="Arial" w:cs="Arial"/>
          <w:sz w:val="24"/>
          <w:szCs w:val="24"/>
        </w:rPr>
        <w:t>«</w:t>
      </w:r>
      <w:r w:rsidRPr="00F175E2">
        <w:rPr>
          <w:rFonts w:ascii="Arial" w:hAnsi="Arial" w:cs="Arial"/>
          <w:sz w:val="24"/>
          <w:szCs w:val="24"/>
        </w:rPr>
        <w:t>Холмский городской округ</w:t>
      </w:r>
      <w:r w:rsidR="00927E5D" w:rsidRPr="00F175E2">
        <w:rPr>
          <w:rFonts w:ascii="Arial" w:hAnsi="Arial" w:cs="Arial"/>
          <w:sz w:val="24"/>
          <w:szCs w:val="24"/>
        </w:rPr>
        <w:t>»</w:t>
      </w:r>
      <w:r w:rsidRPr="00F175E2">
        <w:rPr>
          <w:rFonts w:ascii="Arial" w:hAnsi="Arial" w:cs="Arial"/>
          <w:sz w:val="24"/>
          <w:szCs w:val="24"/>
        </w:rPr>
        <w:t xml:space="preserve"> от 23.08.2024 № 1373 </w:t>
      </w:r>
      <w:r w:rsidR="00927E5D" w:rsidRPr="00F175E2">
        <w:rPr>
          <w:rFonts w:ascii="Arial" w:hAnsi="Arial" w:cs="Arial"/>
          <w:sz w:val="24"/>
          <w:szCs w:val="24"/>
        </w:rPr>
        <w:t>«</w:t>
      </w:r>
      <w:r w:rsidRPr="00F175E2">
        <w:rPr>
          <w:rFonts w:ascii="Arial" w:hAnsi="Arial" w:cs="Arial"/>
          <w:sz w:val="24"/>
          <w:szCs w:val="24"/>
        </w:rPr>
        <w:t xml:space="preserve">Об утверждении Порядка разработки, реализации и мониторинга муниципальных программ </w:t>
      </w:r>
      <w:r w:rsidR="00251507" w:rsidRPr="00F175E2">
        <w:rPr>
          <w:rFonts w:ascii="Arial" w:hAnsi="Arial" w:cs="Arial"/>
          <w:sz w:val="24"/>
          <w:szCs w:val="24"/>
        </w:rPr>
        <w:t>Холмского муниципального округа Сахалинской области</w:t>
      </w:r>
      <w:r w:rsidR="005840AF" w:rsidRPr="00F175E2">
        <w:rPr>
          <w:rFonts w:ascii="Arial" w:hAnsi="Arial" w:cs="Arial"/>
          <w:sz w:val="24"/>
          <w:szCs w:val="24"/>
        </w:rPr>
        <w:t>»</w:t>
      </w:r>
      <w:r w:rsidRPr="00F175E2">
        <w:rPr>
          <w:rFonts w:ascii="Arial" w:hAnsi="Arial" w:cs="Arial"/>
          <w:sz w:val="24"/>
          <w:szCs w:val="24"/>
        </w:rPr>
        <w:t>, руководствуясь статьями 10, 42 Устава Холмского муниципального округа Сахалинской области, администрация Холмского муниципального округа Сахалинской области</w:t>
      </w:r>
    </w:p>
    <w:p w14:paraId="4965171A" w14:textId="77777777" w:rsidR="00CB67D9" w:rsidRPr="00F175E2" w:rsidRDefault="00CB67D9" w:rsidP="00F175E2">
      <w:pPr>
        <w:ind w:firstLine="709"/>
        <w:jc w:val="both"/>
        <w:rPr>
          <w:rFonts w:ascii="Arial" w:hAnsi="Arial" w:cs="Arial"/>
          <w:sz w:val="24"/>
          <w:szCs w:val="24"/>
          <w:highlight w:val="yellow"/>
        </w:rPr>
      </w:pPr>
    </w:p>
    <w:p w14:paraId="46342DEA" w14:textId="77777777" w:rsidR="00F25BC8" w:rsidRPr="00F175E2" w:rsidRDefault="00F25BC8" w:rsidP="00F175E2">
      <w:pPr>
        <w:jc w:val="both"/>
        <w:rPr>
          <w:rFonts w:ascii="Arial" w:hAnsi="Arial" w:cs="Arial"/>
          <w:sz w:val="24"/>
          <w:szCs w:val="24"/>
        </w:rPr>
      </w:pPr>
      <w:r w:rsidRPr="00F175E2">
        <w:rPr>
          <w:rFonts w:ascii="Arial" w:hAnsi="Arial" w:cs="Arial"/>
          <w:sz w:val="24"/>
          <w:szCs w:val="24"/>
        </w:rPr>
        <w:t>ПОСТАНОВЛЯЕТ:</w:t>
      </w:r>
    </w:p>
    <w:p w14:paraId="5AD2524F" w14:textId="77777777" w:rsidR="00F25BC8" w:rsidRPr="00F175E2" w:rsidRDefault="00F25BC8" w:rsidP="00F175E2">
      <w:pPr>
        <w:ind w:firstLine="709"/>
        <w:jc w:val="both"/>
        <w:rPr>
          <w:rFonts w:ascii="Arial" w:hAnsi="Arial" w:cs="Arial"/>
          <w:sz w:val="24"/>
          <w:szCs w:val="24"/>
        </w:rPr>
      </w:pPr>
    </w:p>
    <w:p w14:paraId="51AC748B" w14:textId="23612DD7" w:rsidR="00071ABE" w:rsidRPr="00F175E2" w:rsidRDefault="00915054" w:rsidP="00F175E2">
      <w:pPr>
        <w:numPr>
          <w:ilvl w:val="0"/>
          <w:numId w:val="2"/>
        </w:numPr>
        <w:tabs>
          <w:tab w:val="left" w:pos="993"/>
        </w:tabs>
        <w:ind w:left="0" w:firstLine="709"/>
        <w:jc w:val="both"/>
        <w:rPr>
          <w:rFonts w:ascii="Arial" w:hAnsi="Arial" w:cs="Arial"/>
          <w:sz w:val="24"/>
          <w:szCs w:val="24"/>
        </w:rPr>
      </w:pPr>
      <w:r w:rsidRPr="00F175E2">
        <w:rPr>
          <w:rFonts w:ascii="Arial" w:hAnsi="Arial" w:cs="Arial"/>
          <w:sz w:val="24"/>
          <w:szCs w:val="24"/>
        </w:rPr>
        <w:t xml:space="preserve">Внести в муниципальную программу </w:t>
      </w:r>
      <w:r w:rsidR="004029D5" w:rsidRPr="00F175E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r w:rsidRPr="00F175E2">
        <w:rPr>
          <w:rFonts w:ascii="Arial" w:hAnsi="Arial" w:cs="Arial"/>
          <w:sz w:val="24"/>
          <w:szCs w:val="24"/>
        </w:rPr>
        <w:t xml:space="preserve">, утвержденную постановлением администрации муниципального образования </w:t>
      </w:r>
      <w:r w:rsidR="00927E5D" w:rsidRPr="00F175E2">
        <w:rPr>
          <w:rFonts w:ascii="Arial" w:hAnsi="Arial" w:cs="Arial"/>
          <w:sz w:val="24"/>
          <w:szCs w:val="24"/>
        </w:rPr>
        <w:t>«</w:t>
      </w:r>
      <w:r w:rsidRPr="00F175E2">
        <w:rPr>
          <w:rFonts w:ascii="Arial" w:hAnsi="Arial" w:cs="Arial"/>
          <w:sz w:val="24"/>
          <w:szCs w:val="24"/>
        </w:rPr>
        <w:t>Холмский городской округ</w:t>
      </w:r>
      <w:r w:rsidR="00927E5D" w:rsidRPr="00F175E2">
        <w:rPr>
          <w:rFonts w:ascii="Arial" w:hAnsi="Arial" w:cs="Arial"/>
          <w:sz w:val="24"/>
          <w:szCs w:val="24"/>
        </w:rPr>
        <w:t>»</w:t>
      </w:r>
      <w:r w:rsidRPr="00F175E2">
        <w:rPr>
          <w:rFonts w:ascii="Arial" w:hAnsi="Arial" w:cs="Arial"/>
          <w:sz w:val="24"/>
          <w:szCs w:val="24"/>
        </w:rPr>
        <w:t xml:space="preserve"> от 21.10.2024 № 1729 (далее – Программа) следующие изменения</w:t>
      </w:r>
      <w:r w:rsidR="00071ABE" w:rsidRPr="00F175E2">
        <w:rPr>
          <w:rFonts w:ascii="Arial" w:hAnsi="Arial" w:cs="Arial"/>
          <w:sz w:val="24"/>
          <w:szCs w:val="24"/>
        </w:rPr>
        <w:t>:</w:t>
      </w:r>
    </w:p>
    <w:p w14:paraId="5FFFDC26" w14:textId="77777777" w:rsidR="00071ABE" w:rsidRPr="00F175E2" w:rsidRDefault="00915054" w:rsidP="00F175E2">
      <w:pPr>
        <w:numPr>
          <w:ilvl w:val="1"/>
          <w:numId w:val="2"/>
        </w:numPr>
        <w:tabs>
          <w:tab w:val="left" w:pos="993"/>
        </w:tabs>
        <w:ind w:left="0" w:firstLine="709"/>
        <w:jc w:val="both"/>
        <w:rPr>
          <w:rFonts w:ascii="Arial" w:hAnsi="Arial" w:cs="Arial"/>
          <w:sz w:val="24"/>
          <w:szCs w:val="24"/>
        </w:rPr>
      </w:pPr>
      <w:r w:rsidRPr="00F175E2">
        <w:rPr>
          <w:rFonts w:ascii="Arial" w:hAnsi="Arial" w:cs="Arial"/>
          <w:sz w:val="24"/>
          <w:szCs w:val="24"/>
        </w:rPr>
        <w:t xml:space="preserve">Приложение № 1 к муниципальной программе </w:t>
      </w:r>
      <w:r w:rsidR="00927E5D" w:rsidRPr="00F175E2">
        <w:rPr>
          <w:rFonts w:ascii="Arial" w:hAnsi="Arial" w:cs="Arial"/>
          <w:sz w:val="24"/>
          <w:szCs w:val="24"/>
        </w:rPr>
        <w:t>«</w:t>
      </w:r>
      <w:r w:rsidR="00D97C3D" w:rsidRPr="00F175E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r w:rsidR="00927E5D" w:rsidRPr="00F175E2">
        <w:rPr>
          <w:rFonts w:ascii="Arial" w:hAnsi="Arial" w:cs="Arial"/>
          <w:sz w:val="24"/>
          <w:szCs w:val="24"/>
        </w:rPr>
        <w:t>»</w:t>
      </w:r>
      <w:r w:rsidRPr="00F175E2">
        <w:rPr>
          <w:rFonts w:ascii="Arial" w:hAnsi="Arial" w:cs="Arial"/>
          <w:sz w:val="24"/>
          <w:szCs w:val="24"/>
        </w:rPr>
        <w:t xml:space="preserve"> изложить в новой редакции</w:t>
      </w:r>
      <w:r w:rsidR="00927E5D" w:rsidRPr="00F175E2">
        <w:rPr>
          <w:rFonts w:ascii="Arial" w:hAnsi="Arial" w:cs="Arial"/>
          <w:sz w:val="24"/>
          <w:szCs w:val="24"/>
        </w:rPr>
        <w:t>»</w:t>
      </w:r>
      <w:r w:rsidRPr="00F175E2">
        <w:rPr>
          <w:rFonts w:ascii="Arial" w:hAnsi="Arial" w:cs="Arial"/>
          <w:sz w:val="24"/>
          <w:szCs w:val="24"/>
        </w:rPr>
        <w:t xml:space="preserve"> (прилагается)</w:t>
      </w:r>
      <w:r w:rsidR="007252A1" w:rsidRPr="00F175E2">
        <w:rPr>
          <w:rFonts w:ascii="Arial" w:hAnsi="Arial" w:cs="Arial"/>
          <w:sz w:val="24"/>
          <w:szCs w:val="24"/>
        </w:rPr>
        <w:t>.</w:t>
      </w:r>
    </w:p>
    <w:p w14:paraId="75AD8DF8" w14:textId="77777777" w:rsidR="00211806" w:rsidRPr="00F175E2" w:rsidRDefault="00211806" w:rsidP="00F175E2">
      <w:pPr>
        <w:numPr>
          <w:ilvl w:val="1"/>
          <w:numId w:val="2"/>
        </w:numPr>
        <w:tabs>
          <w:tab w:val="left" w:pos="993"/>
        </w:tabs>
        <w:ind w:left="0" w:firstLine="709"/>
        <w:jc w:val="both"/>
        <w:rPr>
          <w:rFonts w:ascii="Arial" w:hAnsi="Arial" w:cs="Arial"/>
          <w:sz w:val="24"/>
          <w:szCs w:val="24"/>
        </w:rPr>
      </w:pPr>
      <w:r w:rsidRPr="00F175E2">
        <w:rPr>
          <w:rFonts w:ascii="Arial" w:hAnsi="Arial" w:cs="Arial"/>
          <w:sz w:val="24"/>
          <w:szCs w:val="24"/>
        </w:rPr>
        <w:t xml:space="preserve">Приложение № 2 к муниципальной программе </w:t>
      </w:r>
      <w:r w:rsidR="00927E5D" w:rsidRPr="00F175E2">
        <w:rPr>
          <w:rFonts w:ascii="Arial" w:hAnsi="Arial" w:cs="Arial"/>
          <w:sz w:val="24"/>
          <w:szCs w:val="24"/>
        </w:rPr>
        <w:t>«</w:t>
      </w:r>
      <w:r w:rsidRPr="00F175E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r w:rsidR="00927E5D" w:rsidRPr="00F175E2">
        <w:rPr>
          <w:rFonts w:ascii="Arial" w:hAnsi="Arial" w:cs="Arial"/>
          <w:sz w:val="24"/>
          <w:szCs w:val="24"/>
        </w:rPr>
        <w:t>»</w:t>
      </w:r>
      <w:r w:rsidRPr="00F175E2">
        <w:rPr>
          <w:rFonts w:ascii="Arial" w:hAnsi="Arial" w:cs="Arial"/>
          <w:sz w:val="24"/>
          <w:szCs w:val="24"/>
        </w:rPr>
        <w:t xml:space="preserve"> изложить в новой редакции</w:t>
      </w:r>
      <w:r w:rsidR="00927E5D" w:rsidRPr="00F175E2">
        <w:rPr>
          <w:rFonts w:ascii="Arial" w:hAnsi="Arial" w:cs="Arial"/>
          <w:sz w:val="24"/>
          <w:szCs w:val="24"/>
        </w:rPr>
        <w:t>»</w:t>
      </w:r>
      <w:r w:rsidRPr="00F175E2">
        <w:rPr>
          <w:rFonts w:ascii="Arial" w:hAnsi="Arial" w:cs="Arial"/>
          <w:sz w:val="24"/>
          <w:szCs w:val="24"/>
        </w:rPr>
        <w:t xml:space="preserve"> (прилагается).</w:t>
      </w:r>
    </w:p>
    <w:p w14:paraId="1E2C6014" w14:textId="77777777" w:rsidR="00CA6BB3" w:rsidRPr="00F175E2" w:rsidRDefault="00CA6BB3" w:rsidP="00F175E2">
      <w:pPr>
        <w:numPr>
          <w:ilvl w:val="1"/>
          <w:numId w:val="2"/>
        </w:numPr>
        <w:tabs>
          <w:tab w:val="left" w:pos="993"/>
        </w:tabs>
        <w:ind w:left="0" w:firstLine="709"/>
        <w:jc w:val="both"/>
        <w:rPr>
          <w:rFonts w:ascii="Arial" w:hAnsi="Arial" w:cs="Arial"/>
          <w:sz w:val="24"/>
          <w:szCs w:val="24"/>
        </w:rPr>
      </w:pPr>
      <w:r w:rsidRPr="00F175E2">
        <w:rPr>
          <w:rFonts w:ascii="Arial" w:hAnsi="Arial" w:cs="Arial"/>
          <w:sz w:val="24"/>
          <w:szCs w:val="24"/>
        </w:rPr>
        <w:t>Приложение № 3 к муниципальной программе «Совершенствование системы управления муниципальным имуществом в Холмском муниципальном округе Сахалинской области» изложить в новой редакции» (прилагается).</w:t>
      </w:r>
    </w:p>
    <w:p w14:paraId="276E91D8" w14:textId="77777777" w:rsidR="00E24C54" w:rsidRPr="00F175E2" w:rsidRDefault="00E24C54" w:rsidP="00F175E2">
      <w:pPr>
        <w:numPr>
          <w:ilvl w:val="1"/>
          <w:numId w:val="2"/>
        </w:numPr>
        <w:tabs>
          <w:tab w:val="left" w:pos="993"/>
        </w:tabs>
        <w:ind w:left="0" w:firstLine="709"/>
        <w:jc w:val="both"/>
        <w:rPr>
          <w:rFonts w:ascii="Arial" w:hAnsi="Arial" w:cs="Arial"/>
          <w:sz w:val="24"/>
          <w:szCs w:val="24"/>
        </w:rPr>
      </w:pPr>
      <w:r w:rsidRPr="00F175E2">
        <w:rPr>
          <w:rFonts w:ascii="Arial" w:hAnsi="Arial" w:cs="Arial"/>
          <w:sz w:val="24"/>
          <w:szCs w:val="24"/>
        </w:rPr>
        <w:t xml:space="preserve">Приложение № 4 к муниципальной программе </w:t>
      </w:r>
      <w:r w:rsidR="00927E5D" w:rsidRPr="00F175E2">
        <w:rPr>
          <w:rFonts w:ascii="Arial" w:hAnsi="Arial" w:cs="Arial"/>
          <w:sz w:val="24"/>
          <w:szCs w:val="24"/>
        </w:rPr>
        <w:t>«</w:t>
      </w:r>
      <w:r w:rsidRPr="00F175E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r w:rsidR="00927E5D" w:rsidRPr="00F175E2">
        <w:rPr>
          <w:rFonts w:ascii="Arial" w:hAnsi="Arial" w:cs="Arial"/>
          <w:sz w:val="24"/>
          <w:szCs w:val="24"/>
        </w:rPr>
        <w:t>»</w:t>
      </w:r>
      <w:r w:rsidRPr="00F175E2">
        <w:rPr>
          <w:rFonts w:ascii="Arial" w:hAnsi="Arial" w:cs="Arial"/>
          <w:sz w:val="24"/>
          <w:szCs w:val="24"/>
        </w:rPr>
        <w:t xml:space="preserve"> изложить в новой редакции</w:t>
      </w:r>
      <w:r w:rsidR="00927E5D" w:rsidRPr="00F175E2">
        <w:rPr>
          <w:rFonts w:ascii="Arial" w:hAnsi="Arial" w:cs="Arial"/>
          <w:sz w:val="24"/>
          <w:szCs w:val="24"/>
        </w:rPr>
        <w:t>»</w:t>
      </w:r>
      <w:r w:rsidRPr="00F175E2">
        <w:rPr>
          <w:rFonts w:ascii="Arial" w:hAnsi="Arial" w:cs="Arial"/>
          <w:sz w:val="24"/>
          <w:szCs w:val="24"/>
        </w:rPr>
        <w:t xml:space="preserve"> (прилагается).</w:t>
      </w:r>
    </w:p>
    <w:p w14:paraId="57DDD63F" w14:textId="77777777" w:rsidR="003C7DFF" w:rsidRPr="00F175E2" w:rsidRDefault="003C7DFF" w:rsidP="00F175E2">
      <w:pPr>
        <w:numPr>
          <w:ilvl w:val="1"/>
          <w:numId w:val="2"/>
        </w:numPr>
        <w:tabs>
          <w:tab w:val="left" w:pos="993"/>
        </w:tabs>
        <w:ind w:left="0" w:firstLine="709"/>
        <w:jc w:val="both"/>
        <w:rPr>
          <w:rFonts w:ascii="Arial" w:hAnsi="Arial" w:cs="Arial"/>
          <w:sz w:val="24"/>
          <w:szCs w:val="24"/>
        </w:rPr>
      </w:pPr>
      <w:r w:rsidRPr="00F175E2">
        <w:rPr>
          <w:rFonts w:ascii="Arial" w:hAnsi="Arial" w:cs="Arial"/>
          <w:sz w:val="24"/>
          <w:szCs w:val="24"/>
        </w:rPr>
        <w:lastRenderedPageBreak/>
        <w:t xml:space="preserve">Приложение № 5 к муниципальной программе </w:t>
      </w:r>
      <w:r w:rsidR="00927E5D" w:rsidRPr="00F175E2">
        <w:rPr>
          <w:rFonts w:ascii="Arial" w:hAnsi="Arial" w:cs="Arial"/>
          <w:sz w:val="24"/>
          <w:szCs w:val="24"/>
        </w:rPr>
        <w:t>«</w:t>
      </w:r>
      <w:r w:rsidRPr="00F175E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r w:rsidR="00927E5D" w:rsidRPr="00F175E2">
        <w:rPr>
          <w:rFonts w:ascii="Arial" w:hAnsi="Arial" w:cs="Arial"/>
          <w:sz w:val="24"/>
          <w:szCs w:val="24"/>
        </w:rPr>
        <w:t>»</w:t>
      </w:r>
      <w:r w:rsidRPr="00F175E2">
        <w:rPr>
          <w:rFonts w:ascii="Arial" w:hAnsi="Arial" w:cs="Arial"/>
          <w:sz w:val="24"/>
          <w:szCs w:val="24"/>
        </w:rPr>
        <w:t xml:space="preserve"> изложить в новой редакции</w:t>
      </w:r>
      <w:r w:rsidR="00927E5D" w:rsidRPr="00F175E2">
        <w:rPr>
          <w:rFonts w:ascii="Arial" w:hAnsi="Arial" w:cs="Arial"/>
          <w:sz w:val="24"/>
          <w:szCs w:val="24"/>
        </w:rPr>
        <w:t>»</w:t>
      </w:r>
      <w:r w:rsidRPr="00F175E2">
        <w:rPr>
          <w:rFonts w:ascii="Arial" w:hAnsi="Arial" w:cs="Arial"/>
          <w:sz w:val="24"/>
          <w:szCs w:val="24"/>
        </w:rPr>
        <w:t xml:space="preserve"> (прилагается).</w:t>
      </w:r>
    </w:p>
    <w:p w14:paraId="7471135D" w14:textId="77777777" w:rsidR="002F2D6C" w:rsidRPr="00F175E2" w:rsidRDefault="002F2D6C" w:rsidP="00F175E2">
      <w:pPr>
        <w:pStyle w:val="af3"/>
        <w:numPr>
          <w:ilvl w:val="0"/>
          <w:numId w:val="2"/>
        </w:numPr>
        <w:tabs>
          <w:tab w:val="left" w:pos="993"/>
        </w:tabs>
        <w:ind w:left="0" w:firstLine="709"/>
        <w:jc w:val="both"/>
        <w:rPr>
          <w:rFonts w:ascii="Arial" w:hAnsi="Arial" w:cs="Arial"/>
          <w:sz w:val="24"/>
          <w:szCs w:val="24"/>
        </w:rPr>
      </w:pPr>
      <w:r w:rsidRPr="00F175E2">
        <w:rPr>
          <w:rFonts w:ascii="Arial" w:hAnsi="Arial" w:cs="Arial"/>
          <w:sz w:val="24"/>
          <w:szCs w:val="24"/>
        </w:rPr>
        <w:t xml:space="preserve">Опубликовать настоящее постановление в сетевом издании kholmsk-pravo.ru, в газете </w:t>
      </w:r>
      <w:r w:rsidR="00927E5D" w:rsidRPr="00F175E2">
        <w:rPr>
          <w:rFonts w:ascii="Arial" w:hAnsi="Arial" w:cs="Arial"/>
          <w:sz w:val="24"/>
          <w:szCs w:val="24"/>
        </w:rPr>
        <w:t>«</w:t>
      </w:r>
      <w:r w:rsidRPr="00F175E2">
        <w:rPr>
          <w:rFonts w:ascii="Arial" w:hAnsi="Arial" w:cs="Arial"/>
          <w:sz w:val="24"/>
          <w:szCs w:val="24"/>
        </w:rPr>
        <w:t>Холмская панорама</w:t>
      </w:r>
      <w:r w:rsidR="00927E5D" w:rsidRPr="00F175E2">
        <w:rPr>
          <w:rFonts w:ascii="Arial" w:hAnsi="Arial" w:cs="Arial"/>
          <w:sz w:val="24"/>
          <w:szCs w:val="24"/>
        </w:rPr>
        <w:t>»</w:t>
      </w:r>
      <w:r w:rsidRPr="00F175E2">
        <w:rPr>
          <w:rFonts w:ascii="Arial" w:hAnsi="Arial" w:cs="Arial"/>
          <w:sz w:val="24"/>
          <w:szCs w:val="24"/>
        </w:rPr>
        <w:t xml:space="preserve"> и разместить на официальном Интернет-сайте администрации Холмского муниципального округа Сахалинской области.</w:t>
      </w:r>
    </w:p>
    <w:p w14:paraId="3100C6E1" w14:textId="77777777" w:rsidR="00EF0500" w:rsidRPr="00F175E2" w:rsidRDefault="00CD27A3" w:rsidP="00F175E2">
      <w:pPr>
        <w:pStyle w:val="af3"/>
        <w:numPr>
          <w:ilvl w:val="0"/>
          <w:numId w:val="2"/>
        </w:numPr>
        <w:tabs>
          <w:tab w:val="left" w:pos="993"/>
        </w:tabs>
        <w:ind w:left="0" w:firstLine="709"/>
        <w:jc w:val="both"/>
        <w:rPr>
          <w:rFonts w:ascii="Arial" w:hAnsi="Arial" w:cs="Arial"/>
          <w:sz w:val="24"/>
          <w:szCs w:val="24"/>
        </w:rPr>
      </w:pPr>
      <w:r w:rsidRPr="00F175E2">
        <w:rPr>
          <w:rFonts w:ascii="Arial" w:hAnsi="Arial" w:cs="Arial"/>
          <w:sz w:val="24"/>
          <w:szCs w:val="24"/>
        </w:rPr>
        <w:t xml:space="preserve">Контроль за исполнением настоящего постановления возложить </w:t>
      </w:r>
      <w:r w:rsidR="000F78E7" w:rsidRPr="00F175E2">
        <w:rPr>
          <w:rFonts w:ascii="Arial" w:hAnsi="Arial" w:cs="Arial"/>
          <w:sz w:val="24"/>
          <w:szCs w:val="24"/>
        </w:rPr>
        <w:t xml:space="preserve">на </w:t>
      </w:r>
      <w:r w:rsidR="00FA2DAD" w:rsidRPr="00F175E2">
        <w:rPr>
          <w:rFonts w:ascii="Arial" w:hAnsi="Arial" w:cs="Arial"/>
          <w:sz w:val="24"/>
          <w:szCs w:val="24"/>
        </w:rPr>
        <w:t xml:space="preserve">первого </w:t>
      </w:r>
      <w:r w:rsidR="000F78E7" w:rsidRPr="00F175E2">
        <w:rPr>
          <w:rFonts w:ascii="Arial" w:hAnsi="Arial" w:cs="Arial"/>
          <w:sz w:val="24"/>
          <w:szCs w:val="24"/>
        </w:rPr>
        <w:t xml:space="preserve">вице-мэра </w:t>
      </w:r>
      <w:r w:rsidR="00D45563" w:rsidRPr="00F175E2">
        <w:rPr>
          <w:rFonts w:ascii="Arial" w:hAnsi="Arial" w:cs="Arial"/>
          <w:sz w:val="24"/>
          <w:szCs w:val="24"/>
        </w:rPr>
        <w:t>Холмского муниципального округа Сахалинской области</w:t>
      </w:r>
      <w:r w:rsidR="00FA2DAD" w:rsidRPr="00F175E2">
        <w:rPr>
          <w:rFonts w:ascii="Arial" w:hAnsi="Arial" w:cs="Arial"/>
          <w:sz w:val="24"/>
          <w:szCs w:val="24"/>
        </w:rPr>
        <w:t xml:space="preserve"> </w:t>
      </w:r>
      <w:r w:rsidR="007252A1" w:rsidRPr="00F175E2">
        <w:rPr>
          <w:rFonts w:ascii="Arial" w:hAnsi="Arial" w:cs="Arial"/>
          <w:sz w:val="24"/>
          <w:szCs w:val="24"/>
        </w:rPr>
        <w:t>(Казанцева С. Г.).</w:t>
      </w:r>
    </w:p>
    <w:p w14:paraId="3C96BAF3" w14:textId="77777777" w:rsidR="0095208E" w:rsidRPr="00F175E2" w:rsidRDefault="0095208E" w:rsidP="00F175E2">
      <w:pPr>
        <w:ind w:firstLine="709"/>
        <w:jc w:val="both"/>
        <w:rPr>
          <w:rFonts w:ascii="Arial" w:hAnsi="Arial" w:cs="Arial"/>
          <w:sz w:val="24"/>
          <w:szCs w:val="24"/>
        </w:rPr>
      </w:pPr>
    </w:p>
    <w:tbl>
      <w:tblPr>
        <w:tblStyle w:val="a9"/>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8"/>
      </w:tblGrid>
      <w:tr w:rsidR="00F175E2" w:rsidRPr="00F175E2" w14:paraId="1AB28891" w14:textId="77777777" w:rsidTr="00D45563">
        <w:trPr>
          <w:trHeight w:val="106"/>
        </w:trPr>
        <w:tc>
          <w:tcPr>
            <w:tcW w:w="4673" w:type="dxa"/>
          </w:tcPr>
          <w:p w14:paraId="7D8EBDE9" w14:textId="77777777" w:rsidR="0095208E" w:rsidRPr="00F175E2" w:rsidRDefault="0095208E" w:rsidP="00F175E2">
            <w:pPr>
              <w:ind w:left="-105"/>
              <w:rPr>
                <w:rFonts w:ascii="Arial" w:hAnsi="Arial" w:cs="Arial"/>
                <w:sz w:val="24"/>
                <w:szCs w:val="24"/>
              </w:rPr>
            </w:pPr>
            <w:r w:rsidRPr="00F175E2">
              <w:rPr>
                <w:rFonts w:ascii="Arial" w:hAnsi="Arial" w:cs="Arial"/>
                <w:sz w:val="24"/>
                <w:szCs w:val="24"/>
              </w:rPr>
              <w:t xml:space="preserve">Мэр </w:t>
            </w:r>
            <w:r w:rsidR="00D45563" w:rsidRPr="00F175E2">
              <w:rPr>
                <w:rFonts w:ascii="Arial" w:hAnsi="Arial" w:cs="Arial"/>
                <w:sz w:val="24"/>
                <w:szCs w:val="24"/>
              </w:rPr>
              <w:t>Холмского муниципального округа Сахалинской области</w:t>
            </w:r>
          </w:p>
        </w:tc>
        <w:tc>
          <w:tcPr>
            <w:tcW w:w="5108" w:type="dxa"/>
          </w:tcPr>
          <w:p w14:paraId="68189857" w14:textId="77777777" w:rsidR="0095208E" w:rsidRPr="00F175E2" w:rsidRDefault="0095208E" w:rsidP="00F175E2">
            <w:pPr>
              <w:jc w:val="both"/>
              <w:rPr>
                <w:rFonts w:ascii="Arial" w:hAnsi="Arial" w:cs="Arial"/>
                <w:sz w:val="24"/>
                <w:szCs w:val="24"/>
              </w:rPr>
            </w:pPr>
          </w:p>
          <w:p w14:paraId="129935D3" w14:textId="77777777" w:rsidR="0095208E" w:rsidRPr="00F175E2" w:rsidRDefault="0095208E" w:rsidP="00F175E2">
            <w:pPr>
              <w:tabs>
                <w:tab w:val="left" w:pos="4701"/>
              </w:tabs>
              <w:ind w:right="181"/>
              <w:jc w:val="right"/>
              <w:rPr>
                <w:rFonts w:ascii="Arial" w:hAnsi="Arial" w:cs="Arial"/>
                <w:sz w:val="24"/>
                <w:szCs w:val="24"/>
              </w:rPr>
            </w:pPr>
            <w:r w:rsidRPr="00F175E2">
              <w:rPr>
                <w:rFonts w:ascii="Arial" w:hAnsi="Arial" w:cs="Arial"/>
                <w:sz w:val="24"/>
                <w:szCs w:val="24"/>
              </w:rPr>
              <w:t>Д.Г. Любчинов</w:t>
            </w:r>
          </w:p>
        </w:tc>
      </w:tr>
    </w:tbl>
    <w:p w14:paraId="4E2DDCE5" w14:textId="77777777" w:rsidR="00D97C3D" w:rsidRPr="00F175E2" w:rsidRDefault="00D97C3D" w:rsidP="00F175E2">
      <w:pPr>
        <w:rPr>
          <w:rFonts w:ascii="Arial" w:hAnsi="Arial" w:cs="Arial"/>
          <w:sz w:val="24"/>
          <w:szCs w:val="24"/>
        </w:rPr>
      </w:pPr>
      <w:r w:rsidRPr="00F175E2">
        <w:rPr>
          <w:rFonts w:ascii="Arial" w:hAnsi="Arial" w:cs="Arial"/>
          <w:sz w:val="24"/>
          <w:szCs w:val="24"/>
        </w:rPr>
        <w:br w:type="page"/>
      </w:r>
    </w:p>
    <w:tbl>
      <w:tblPr>
        <w:tblW w:w="0" w:type="auto"/>
        <w:tblLook w:val="04A0" w:firstRow="1" w:lastRow="0" w:firstColumn="1" w:lastColumn="0" w:noHBand="0" w:noVBand="1"/>
      </w:tblPr>
      <w:tblGrid>
        <w:gridCol w:w="3936"/>
        <w:gridCol w:w="5918"/>
      </w:tblGrid>
      <w:tr w:rsidR="00F175E2" w:rsidRPr="00F175E2" w14:paraId="0BB2C4FD" w14:textId="77777777" w:rsidTr="000C0CD0">
        <w:tc>
          <w:tcPr>
            <w:tcW w:w="3936" w:type="dxa"/>
            <w:shd w:val="clear" w:color="auto" w:fill="auto"/>
          </w:tcPr>
          <w:p w14:paraId="50801C33" w14:textId="77777777" w:rsidR="00D97C3D" w:rsidRPr="00F175E2" w:rsidRDefault="00D97C3D" w:rsidP="00F175E2">
            <w:pPr>
              <w:widowControl w:val="0"/>
              <w:autoSpaceDE w:val="0"/>
              <w:autoSpaceDN w:val="0"/>
              <w:adjustRightInd w:val="0"/>
              <w:jc w:val="right"/>
              <w:rPr>
                <w:rFonts w:ascii="Arial" w:hAnsi="Arial" w:cs="Arial"/>
                <w:sz w:val="24"/>
                <w:szCs w:val="24"/>
                <w:lang w:eastAsia="en-US"/>
              </w:rPr>
            </w:pPr>
          </w:p>
        </w:tc>
        <w:tc>
          <w:tcPr>
            <w:tcW w:w="5918" w:type="dxa"/>
            <w:shd w:val="clear" w:color="auto" w:fill="auto"/>
          </w:tcPr>
          <w:p w14:paraId="5DC6B6A7" w14:textId="77777777" w:rsidR="00D97C3D" w:rsidRPr="00F175E2" w:rsidRDefault="00D97C3D" w:rsidP="00F175E2">
            <w:pPr>
              <w:widowControl w:val="0"/>
              <w:autoSpaceDE w:val="0"/>
              <w:autoSpaceDN w:val="0"/>
              <w:adjustRightInd w:val="0"/>
              <w:jc w:val="right"/>
              <w:rPr>
                <w:rFonts w:ascii="Arial" w:hAnsi="Arial" w:cs="Arial"/>
                <w:sz w:val="24"/>
                <w:szCs w:val="24"/>
                <w:lang w:eastAsia="en-US"/>
              </w:rPr>
            </w:pPr>
          </w:p>
          <w:p w14:paraId="2B5A149D" w14:textId="77777777" w:rsidR="00D97C3D" w:rsidRPr="00F175E2" w:rsidRDefault="00D97C3D"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Приложение № 1</w:t>
            </w:r>
          </w:p>
          <w:p w14:paraId="39D58CBF" w14:textId="77777777" w:rsidR="00D97C3D" w:rsidRPr="00F175E2" w:rsidRDefault="00D97C3D"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к муниципальной программе </w:t>
            </w:r>
            <w:r w:rsidR="00927E5D" w:rsidRPr="00F175E2">
              <w:rPr>
                <w:rFonts w:ascii="Arial" w:hAnsi="Arial" w:cs="Arial"/>
                <w:sz w:val="24"/>
                <w:szCs w:val="24"/>
                <w:lang w:eastAsia="en-US"/>
              </w:rPr>
              <w:t>«</w:t>
            </w:r>
            <w:r w:rsidRPr="00F175E2">
              <w:rPr>
                <w:rFonts w:ascii="Arial" w:hAnsi="Arial" w:cs="Arial"/>
                <w:sz w:val="24"/>
                <w:szCs w:val="24"/>
                <w:lang w:eastAsia="en-US"/>
              </w:rPr>
              <w:t xml:space="preserve">Совершенствование                                                                                                                                 системы управления муниципальным имуществом </w:t>
            </w:r>
          </w:p>
          <w:p w14:paraId="508560B0" w14:textId="77777777" w:rsidR="00D97C3D" w:rsidRPr="00F175E2" w:rsidRDefault="00D97C3D"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Холмском муниципальном округе </w:t>
            </w:r>
          </w:p>
          <w:p w14:paraId="27DB2FF5" w14:textId="77777777" w:rsidR="00D97C3D" w:rsidRPr="00F175E2" w:rsidRDefault="00D97C3D"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Сахалинской области</w:t>
            </w:r>
            <w:r w:rsidR="00927E5D" w:rsidRPr="00F175E2">
              <w:rPr>
                <w:rFonts w:ascii="Arial" w:hAnsi="Arial" w:cs="Arial"/>
                <w:sz w:val="24"/>
                <w:szCs w:val="24"/>
                <w:lang w:eastAsia="en-US"/>
              </w:rPr>
              <w:t>»</w:t>
            </w:r>
            <w:r w:rsidRPr="00F175E2">
              <w:rPr>
                <w:rFonts w:ascii="Arial" w:hAnsi="Arial" w:cs="Arial"/>
                <w:sz w:val="24"/>
                <w:szCs w:val="24"/>
                <w:lang w:eastAsia="en-US"/>
              </w:rPr>
              <w:t>,</w:t>
            </w:r>
          </w:p>
          <w:p w14:paraId="1ECB92B0" w14:textId="77777777" w:rsidR="00D97C3D" w:rsidRPr="00F175E2" w:rsidRDefault="00D97C3D"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утвержденной постановлением администрации</w:t>
            </w:r>
          </w:p>
          <w:p w14:paraId="02C724C3" w14:textId="77777777" w:rsidR="00D97C3D" w:rsidRPr="00F175E2" w:rsidRDefault="00D97C3D"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муниципального образования </w:t>
            </w:r>
          </w:p>
          <w:p w14:paraId="2CD9F082" w14:textId="77777777" w:rsidR="00D97C3D" w:rsidRPr="00F175E2" w:rsidRDefault="00927E5D"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w:t>
            </w:r>
            <w:r w:rsidR="00D97C3D" w:rsidRPr="00F175E2">
              <w:rPr>
                <w:rFonts w:ascii="Arial" w:hAnsi="Arial" w:cs="Arial"/>
                <w:sz w:val="24"/>
                <w:szCs w:val="24"/>
                <w:lang w:eastAsia="en-US"/>
              </w:rPr>
              <w:t>Холмский городской округ</w:t>
            </w:r>
            <w:r w:rsidRPr="00F175E2">
              <w:rPr>
                <w:rFonts w:ascii="Arial" w:hAnsi="Arial" w:cs="Arial"/>
                <w:sz w:val="24"/>
                <w:szCs w:val="24"/>
                <w:lang w:eastAsia="en-US"/>
              </w:rPr>
              <w:t>»</w:t>
            </w:r>
            <w:r w:rsidR="00D97C3D" w:rsidRPr="00F175E2">
              <w:rPr>
                <w:rFonts w:ascii="Arial" w:hAnsi="Arial" w:cs="Arial"/>
                <w:sz w:val="24"/>
                <w:szCs w:val="24"/>
                <w:lang w:eastAsia="en-US"/>
              </w:rPr>
              <w:t xml:space="preserve">  </w:t>
            </w:r>
          </w:p>
          <w:p w14:paraId="3FEC7063" w14:textId="77777777" w:rsidR="00D97C3D" w:rsidRPr="00F175E2" w:rsidRDefault="00D97C3D"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от 21.10.2024 № 1729</w:t>
            </w:r>
          </w:p>
          <w:p w14:paraId="6CA0698B"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(в редакции постановления администрации Холмского муниципального округа Сахалинской области </w:t>
            </w:r>
          </w:p>
          <w:p w14:paraId="60FDE2B2"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от </w:t>
            </w:r>
            <w:r w:rsidRPr="00F175E2">
              <w:rPr>
                <w:rFonts w:ascii="Arial" w:hAnsi="Arial" w:cs="Arial"/>
                <w:sz w:val="24"/>
                <w:szCs w:val="24"/>
                <w:u w:val="single"/>
                <w:lang w:eastAsia="en-US"/>
              </w:rPr>
              <w:t>18.03.2025</w:t>
            </w:r>
            <w:r w:rsidRPr="00F175E2">
              <w:rPr>
                <w:rFonts w:ascii="Arial" w:hAnsi="Arial" w:cs="Arial"/>
                <w:sz w:val="24"/>
                <w:szCs w:val="24"/>
                <w:lang w:eastAsia="en-US"/>
              </w:rPr>
              <w:t xml:space="preserve"> № </w:t>
            </w:r>
            <w:r w:rsidRPr="00F175E2">
              <w:rPr>
                <w:rFonts w:ascii="Arial" w:hAnsi="Arial" w:cs="Arial"/>
                <w:sz w:val="24"/>
                <w:szCs w:val="24"/>
                <w:u w:val="single"/>
                <w:lang w:eastAsia="en-US"/>
              </w:rPr>
              <w:t>380</w:t>
            </w:r>
            <w:r w:rsidRPr="00F175E2">
              <w:rPr>
                <w:rFonts w:ascii="Arial" w:hAnsi="Arial" w:cs="Arial"/>
                <w:sz w:val="24"/>
                <w:szCs w:val="24"/>
                <w:lang w:eastAsia="en-US"/>
              </w:rPr>
              <w:t>)</w:t>
            </w:r>
          </w:p>
          <w:p w14:paraId="06EEA168" w14:textId="77777777" w:rsidR="00D97C3D" w:rsidRPr="00F175E2" w:rsidRDefault="00D97C3D" w:rsidP="00F175E2">
            <w:pPr>
              <w:widowControl w:val="0"/>
              <w:autoSpaceDE w:val="0"/>
              <w:autoSpaceDN w:val="0"/>
              <w:adjustRightInd w:val="0"/>
              <w:jc w:val="right"/>
              <w:rPr>
                <w:rFonts w:ascii="Arial" w:hAnsi="Arial" w:cs="Arial"/>
                <w:sz w:val="24"/>
                <w:szCs w:val="24"/>
                <w:lang w:eastAsia="en-US"/>
              </w:rPr>
            </w:pPr>
          </w:p>
        </w:tc>
      </w:tr>
    </w:tbl>
    <w:p w14:paraId="6421E88D" w14:textId="77777777" w:rsidR="00D97C3D" w:rsidRPr="00F175E2" w:rsidRDefault="00D97C3D" w:rsidP="00F175E2">
      <w:pPr>
        <w:widowControl w:val="0"/>
        <w:autoSpaceDE w:val="0"/>
        <w:autoSpaceDN w:val="0"/>
        <w:adjustRightInd w:val="0"/>
        <w:ind w:firstLine="567"/>
        <w:jc w:val="right"/>
        <w:rPr>
          <w:rFonts w:ascii="Arial" w:hAnsi="Arial" w:cs="Arial"/>
          <w:sz w:val="24"/>
          <w:szCs w:val="24"/>
          <w:lang w:eastAsia="en-US"/>
        </w:rPr>
      </w:pPr>
    </w:p>
    <w:p w14:paraId="03E35772" w14:textId="77777777" w:rsidR="00D97C3D" w:rsidRPr="00F175E2" w:rsidRDefault="00D97C3D" w:rsidP="00F175E2">
      <w:pPr>
        <w:widowControl w:val="0"/>
        <w:suppressAutoHyphens/>
        <w:jc w:val="center"/>
        <w:rPr>
          <w:rFonts w:ascii="Arial" w:hAnsi="Arial" w:cs="Arial"/>
          <w:b/>
          <w:sz w:val="24"/>
          <w:szCs w:val="24"/>
        </w:rPr>
      </w:pPr>
      <w:r w:rsidRPr="00F175E2">
        <w:rPr>
          <w:rFonts w:ascii="Arial" w:hAnsi="Arial" w:cs="Arial"/>
          <w:b/>
          <w:sz w:val="24"/>
          <w:szCs w:val="24"/>
        </w:rPr>
        <w:t xml:space="preserve">ПАСПОРТ </w:t>
      </w:r>
    </w:p>
    <w:p w14:paraId="439E6B4F" w14:textId="77777777" w:rsidR="00D97C3D" w:rsidRPr="00F175E2" w:rsidRDefault="00D97C3D" w:rsidP="00F175E2">
      <w:pPr>
        <w:widowControl w:val="0"/>
        <w:suppressAutoHyphens/>
        <w:jc w:val="center"/>
        <w:rPr>
          <w:rFonts w:ascii="Arial" w:hAnsi="Arial" w:cs="Arial"/>
          <w:b/>
          <w:sz w:val="24"/>
          <w:szCs w:val="24"/>
        </w:rPr>
      </w:pPr>
      <w:r w:rsidRPr="00F175E2">
        <w:rPr>
          <w:rFonts w:ascii="Arial" w:hAnsi="Arial" w:cs="Arial"/>
          <w:b/>
          <w:sz w:val="24"/>
          <w:szCs w:val="24"/>
        </w:rPr>
        <w:t xml:space="preserve">муниципальной программы </w:t>
      </w:r>
    </w:p>
    <w:p w14:paraId="2F8786B3" w14:textId="77777777" w:rsidR="00D97C3D" w:rsidRPr="00F175E2" w:rsidRDefault="00927E5D" w:rsidP="00F175E2">
      <w:pPr>
        <w:widowControl w:val="0"/>
        <w:suppressAutoHyphens/>
        <w:jc w:val="center"/>
        <w:rPr>
          <w:rFonts w:ascii="Arial" w:hAnsi="Arial" w:cs="Arial"/>
          <w:b/>
          <w:sz w:val="24"/>
          <w:szCs w:val="24"/>
        </w:rPr>
      </w:pPr>
      <w:r w:rsidRPr="00F175E2">
        <w:rPr>
          <w:rFonts w:ascii="Arial" w:hAnsi="Arial" w:cs="Arial"/>
          <w:b/>
          <w:sz w:val="24"/>
          <w:szCs w:val="24"/>
        </w:rPr>
        <w:t>«</w:t>
      </w:r>
      <w:r w:rsidR="00D97C3D" w:rsidRPr="00F175E2">
        <w:rPr>
          <w:rFonts w:ascii="Arial" w:hAnsi="Arial" w:cs="Arial"/>
          <w:b/>
          <w:sz w:val="24"/>
          <w:szCs w:val="24"/>
        </w:rPr>
        <w:t>Совершенствование системы управления муниципальным имуществом</w:t>
      </w:r>
    </w:p>
    <w:p w14:paraId="7D474210" w14:textId="77777777" w:rsidR="00D97C3D" w:rsidRPr="00F175E2" w:rsidRDefault="00D97C3D" w:rsidP="00F175E2">
      <w:pPr>
        <w:widowControl w:val="0"/>
        <w:suppressAutoHyphens/>
        <w:jc w:val="center"/>
        <w:rPr>
          <w:rFonts w:ascii="Arial" w:hAnsi="Arial" w:cs="Arial"/>
          <w:b/>
          <w:sz w:val="24"/>
          <w:szCs w:val="24"/>
        </w:rPr>
      </w:pPr>
      <w:r w:rsidRPr="00F175E2">
        <w:rPr>
          <w:rFonts w:ascii="Arial" w:hAnsi="Arial" w:cs="Arial"/>
          <w:b/>
          <w:sz w:val="24"/>
          <w:szCs w:val="24"/>
        </w:rPr>
        <w:t xml:space="preserve"> в Холмском муниципальном округе Сахалинской области</w:t>
      </w:r>
    </w:p>
    <w:p w14:paraId="31BE5321" w14:textId="77777777" w:rsidR="00D97C3D" w:rsidRPr="00F175E2" w:rsidRDefault="00D97C3D" w:rsidP="00F175E2">
      <w:pPr>
        <w:widowControl w:val="0"/>
        <w:suppressAutoHyphens/>
        <w:jc w:val="center"/>
        <w:rPr>
          <w:rFonts w:ascii="Arial" w:hAnsi="Arial" w:cs="Arial"/>
          <w:b/>
          <w:sz w:val="24"/>
          <w:szCs w:val="24"/>
        </w:rPr>
      </w:pPr>
    </w:p>
    <w:p w14:paraId="6D87E171" w14:textId="77777777" w:rsidR="00D97C3D" w:rsidRPr="00F175E2" w:rsidRDefault="00D97C3D" w:rsidP="00F175E2">
      <w:pPr>
        <w:widowControl w:val="0"/>
        <w:suppressAutoHyphens/>
        <w:jc w:val="center"/>
        <w:outlineLvl w:val="2"/>
        <w:rPr>
          <w:rFonts w:ascii="Arial" w:hAnsi="Arial" w:cs="Arial"/>
          <w:b/>
          <w:sz w:val="24"/>
          <w:szCs w:val="24"/>
        </w:rPr>
      </w:pPr>
      <w:bookmarkStart w:id="1" w:name="P435"/>
      <w:bookmarkEnd w:id="1"/>
      <w:r w:rsidRPr="00F175E2">
        <w:rPr>
          <w:rFonts w:ascii="Arial" w:hAnsi="Arial" w:cs="Arial"/>
          <w:b/>
          <w:sz w:val="24"/>
          <w:szCs w:val="24"/>
        </w:rPr>
        <w:t>Раздел 1. Основные положения</w:t>
      </w:r>
    </w:p>
    <w:p w14:paraId="10E09EB2" w14:textId="77777777" w:rsidR="00D97C3D" w:rsidRPr="00F175E2" w:rsidRDefault="00D97C3D" w:rsidP="00F175E2">
      <w:pPr>
        <w:widowControl w:val="0"/>
        <w:suppressAutoHyphens/>
        <w:jc w:val="center"/>
        <w:outlineLvl w:val="2"/>
        <w:rPr>
          <w:rFonts w:ascii="Arial" w:hAnsi="Arial" w:cs="Arial"/>
          <w:sz w:val="24"/>
          <w:szCs w:val="24"/>
        </w:rPr>
      </w:pP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9"/>
        <w:gridCol w:w="5034"/>
      </w:tblGrid>
      <w:tr w:rsidR="00F175E2" w:rsidRPr="00F175E2" w14:paraId="329E5473" w14:textId="77777777" w:rsidTr="000C0CD0">
        <w:trPr>
          <w:trHeight w:val="555"/>
        </w:trPr>
        <w:tc>
          <w:tcPr>
            <w:tcW w:w="5029" w:type="dxa"/>
          </w:tcPr>
          <w:p w14:paraId="1434C2D9" w14:textId="77777777" w:rsidR="00D97C3D" w:rsidRPr="00F175E2" w:rsidRDefault="00D97C3D" w:rsidP="00F175E2">
            <w:pPr>
              <w:widowControl w:val="0"/>
              <w:suppressAutoHyphens/>
              <w:ind w:left="351"/>
              <w:jc w:val="both"/>
              <w:rPr>
                <w:rFonts w:ascii="Arial" w:hAnsi="Arial" w:cs="Arial"/>
                <w:sz w:val="24"/>
                <w:szCs w:val="24"/>
              </w:rPr>
            </w:pPr>
          </w:p>
          <w:p w14:paraId="4723AA71" w14:textId="77777777" w:rsidR="00D97C3D" w:rsidRPr="00F175E2" w:rsidRDefault="00D97C3D" w:rsidP="00F175E2">
            <w:pPr>
              <w:widowControl w:val="0"/>
              <w:suppressAutoHyphens/>
              <w:jc w:val="both"/>
              <w:rPr>
                <w:rFonts w:ascii="Arial" w:hAnsi="Arial" w:cs="Arial"/>
                <w:sz w:val="24"/>
                <w:szCs w:val="24"/>
              </w:rPr>
            </w:pPr>
            <w:r w:rsidRPr="00F175E2">
              <w:rPr>
                <w:rFonts w:ascii="Arial" w:hAnsi="Arial" w:cs="Arial"/>
                <w:sz w:val="24"/>
                <w:szCs w:val="24"/>
              </w:rPr>
              <w:t>Куратор муниципальной программы</w:t>
            </w:r>
          </w:p>
        </w:tc>
        <w:tc>
          <w:tcPr>
            <w:tcW w:w="5034" w:type="dxa"/>
          </w:tcPr>
          <w:p w14:paraId="3E4E7FF3" w14:textId="77777777" w:rsidR="00D97C3D" w:rsidRPr="00F175E2" w:rsidRDefault="00D97C3D" w:rsidP="00F175E2">
            <w:pPr>
              <w:rPr>
                <w:rFonts w:ascii="Arial" w:hAnsi="Arial" w:cs="Arial"/>
                <w:sz w:val="24"/>
                <w:szCs w:val="24"/>
              </w:rPr>
            </w:pPr>
            <w:r w:rsidRPr="00F175E2">
              <w:rPr>
                <w:rFonts w:ascii="Arial" w:hAnsi="Arial" w:cs="Arial"/>
                <w:sz w:val="24"/>
                <w:szCs w:val="24"/>
              </w:rPr>
              <w:t>Первый вице-мэр Холмского муниципального округа Сахалинской области</w:t>
            </w:r>
          </w:p>
          <w:p w14:paraId="648F7161" w14:textId="77777777" w:rsidR="00D97C3D" w:rsidRPr="00F175E2" w:rsidRDefault="00D97C3D" w:rsidP="00F175E2">
            <w:pPr>
              <w:rPr>
                <w:rFonts w:ascii="Arial" w:hAnsi="Arial" w:cs="Arial"/>
                <w:sz w:val="24"/>
                <w:szCs w:val="24"/>
              </w:rPr>
            </w:pPr>
            <w:r w:rsidRPr="00F175E2">
              <w:rPr>
                <w:rFonts w:ascii="Arial" w:hAnsi="Arial" w:cs="Arial"/>
                <w:sz w:val="24"/>
                <w:szCs w:val="24"/>
              </w:rPr>
              <w:t>Казанцева С. Г.</w:t>
            </w:r>
          </w:p>
          <w:p w14:paraId="6DFD89DA" w14:textId="77777777" w:rsidR="00D97C3D" w:rsidRPr="00F175E2" w:rsidRDefault="00D97C3D" w:rsidP="00F175E2">
            <w:pPr>
              <w:widowControl w:val="0"/>
              <w:suppressAutoHyphens/>
              <w:jc w:val="both"/>
              <w:rPr>
                <w:rFonts w:ascii="Arial" w:hAnsi="Arial" w:cs="Arial"/>
                <w:sz w:val="24"/>
                <w:szCs w:val="24"/>
              </w:rPr>
            </w:pPr>
          </w:p>
        </w:tc>
      </w:tr>
      <w:tr w:rsidR="00F175E2" w:rsidRPr="00F175E2" w14:paraId="60EBAF7B"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7F1A9B1D"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 xml:space="preserve">Ответственный исполнитель муниципальной программы </w:t>
            </w:r>
          </w:p>
          <w:p w14:paraId="3ABD917C" w14:textId="77777777" w:rsidR="00D97C3D" w:rsidRPr="00F175E2" w:rsidRDefault="00D97C3D" w:rsidP="00F175E2">
            <w:pPr>
              <w:widowControl w:val="0"/>
              <w:suppressAutoHyphens/>
              <w:rPr>
                <w:rFonts w:ascii="Arial" w:hAnsi="Arial" w:cs="Arial"/>
                <w:sz w:val="24"/>
                <w:szCs w:val="24"/>
              </w:rPr>
            </w:pPr>
          </w:p>
        </w:tc>
        <w:tc>
          <w:tcPr>
            <w:tcW w:w="5034" w:type="dxa"/>
            <w:tcMar>
              <w:top w:w="102" w:type="dxa"/>
              <w:left w:w="62" w:type="dxa"/>
              <w:bottom w:w="102" w:type="dxa"/>
              <w:right w:w="62" w:type="dxa"/>
            </w:tcMar>
            <w:vAlign w:val="center"/>
          </w:tcPr>
          <w:p w14:paraId="158315E5" w14:textId="77777777" w:rsidR="00D97C3D" w:rsidRPr="00F175E2" w:rsidRDefault="00D97C3D" w:rsidP="00F175E2">
            <w:pPr>
              <w:widowControl w:val="0"/>
              <w:suppressAutoHyphens/>
              <w:jc w:val="both"/>
              <w:rPr>
                <w:rFonts w:ascii="Arial" w:hAnsi="Arial" w:cs="Arial"/>
                <w:sz w:val="24"/>
                <w:szCs w:val="24"/>
                <w:highlight w:val="yellow"/>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F175E2" w:rsidRPr="00F175E2" w14:paraId="14331A81"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4CB7F1DA"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Соисполнители</w:t>
            </w:r>
          </w:p>
        </w:tc>
        <w:tc>
          <w:tcPr>
            <w:tcW w:w="5034" w:type="dxa"/>
            <w:tcMar>
              <w:top w:w="102" w:type="dxa"/>
              <w:left w:w="62" w:type="dxa"/>
              <w:bottom w:w="102" w:type="dxa"/>
              <w:right w:w="62" w:type="dxa"/>
            </w:tcMar>
            <w:vAlign w:val="center"/>
          </w:tcPr>
          <w:p w14:paraId="47C60ED0" w14:textId="77777777" w:rsidR="00D97C3D" w:rsidRPr="00F175E2" w:rsidRDefault="00D97C3D" w:rsidP="00F175E2">
            <w:pPr>
              <w:widowControl w:val="0"/>
              <w:suppressAutoHyphens/>
              <w:jc w:val="both"/>
              <w:rPr>
                <w:rFonts w:ascii="Arial" w:hAnsi="Arial" w:cs="Arial"/>
                <w:sz w:val="24"/>
                <w:szCs w:val="24"/>
              </w:rPr>
            </w:pPr>
            <w:r w:rsidRPr="00F175E2">
              <w:rPr>
                <w:rFonts w:ascii="Arial" w:hAnsi="Arial" w:cs="Arial"/>
                <w:sz w:val="24"/>
                <w:szCs w:val="24"/>
              </w:rPr>
              <w:t xml:space="preserve">Департамент культуры, спорта и молодежной политики администрации Холмского муниципального округа Сахалинской области, МКУ </w:t>
            </w:r>
            <w:r w:rsidR="00927E5D" w:rsidRPr="00F175E2">
              <w:rPr>
                <w:rFonts w:ascii="Arial" w:hAnsi="Arial" w:cs="Arial"/>
                <w:sz w:val="24"/>
                <w:szCs w:val="24"/>
              </w:rPr>
              <w:t>«</w:t>
            </w:r>
            <w:r w:rsidRPr="00F175E2">
              <w:rPr>
                <w:rFonts w:ascii="Arial" w:hAnsi="Arial" w:cs="Arial"/>
                <w:sz w:val="24"/>
                <w:szCs w:val="24"/>
              </w:rPr>
              <w:t>Производственно-техническое управление</w:t>
            </w:r>
            <w:r w:rsidR="00927E5D" w:rsidRPr="00F175E2">
              <w:rPr>
                <w:rFonts w:ascii="Arial" w:hAnsi="Arial" w:cs="Arial"/>
                <w:sz w:val="24"/>
                <w:szCs w:val="24"/>
              </w:rPr>
              <w:t>»</w:t>
            </w:r>
            <w:r w:rsidRPr="00F175E2">
              <w:rPr>
                <w:rFonts w:ascii="Arial" w:hAnsi="Arial" w:cs="Arial"/>
                <w:sz w:val="24"/>
                <w:szCs w:val="24"/>
              </w:rPr>
              <w:t xml:space="preserve"> Холмского муниципального округа Сахалинской области, Департамент жилищно-коммунального хозяйства администрации Холмского муниципального округа Сахалинской области, МКУ </w:t>
            </w:r>
            <w:r w:rsidR="00927E5D" w:rsidRPr="00F175E2">
              <w:rPr>
                <w:rFonts w:ascii="Arial" w:hAnsi="Arial" w:cs="Arial"/>
                <w:sz w:val="24"/>
                <w:szCs w:val="24"/>
              </w:rPr>
              <w:t>«</w:t>
            </w:r>
            <w:r w:rsidRPr="00F175E2">
              <w:rPr>
                <w:rFonts w:ascii="Arial" w:hAnsi="Arial" w:cs="Arial"/>
                <w:sz w:val="24"/>
                <w:szCs w:val="24"/>
              </w:rPr>
              <w:t>Служба единого заказчика</w:t>
            </w:r>
            <w:r w:rsidR="00927E5D" w:rsidRPr="00F175E2">
              <w:rPr>
                <w:rFonts w:ascii="Arial" w:hAnsi="Arial" w:cs="Arial"/>
                <w:sz w:val="24"/>
                <w:szCs w:val="24"/>
              </w:rPr>
              <w:t>»</w:t>
            </w:r>
            <w:r w:rsidRPr="00F175E2">
              <w:rPr>
                <w:rFonts w:ascii="Arial" w:hAnsi="Arial" w:cs="Arial"/>
                <w:sz w:val="24"/>
                <w:szCs w:val="24"/>
              </w:rPr>
              <w:t xml:space="preserve"> Холмского муниципального округа Сахалинской области</w:t>
            </w:r>
          </w:p>
        </w:tc>
      </w:tr>
      <w:tr w:rsidR="00F175E2" w:rsidRPr="00F175E2" w14:paraId="6AE67A2D"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078C91A5"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Участники</w:t>
            </w:r>
          </w:p>
        </w:tc>
        <w:tc>
          <w:tcPr>
            <w:tcW w:w="5034" w:type="dxa"/>
            <w:tcMar>
              <w:top w:w="102" w:type="dxa"/>
              <w:left w:w="62" w:type="dxa"/>
              <w:bottom w:w="102" w:type="dxa"/>
              <w:right w:w="62" w:type="dxa"/>
            </w:tcMar>
            <w:vAlign w:val="center"/>
          </w:tcPr>
          <w:p w14:paraId="36BC250F" w14:textId="77777777" w:rsidR="00D97C3D" w:rsidRPr="00F175E2" w:rsidRDefault="00D97C3D" w:rsidP="00F175E2">
            <w:pPr>
              <w:widowControl w:val="0"/>
              <w:suppressAutoHyphens/>
              <w:jc w:val="both"/>
              <w:rPr>
                <w:rFonts w:ascii="Arial" w:hAnsi="Arial" w:cs="Arial"/>
                <w:sz w:val="24"/>
                <w:szCs w:val="24"/>
              </w:rPr>
            </w:pPr>
            <w:r w:rsidRPr="00F175E2">
              <w:rPr>
                <w:rFonts w:ascii="Arial" w:hAnsi="Arial" w:cs="Arial"/>
                <w:sz w:val="24"/>
                <w:szCs w:val="24"/>
              </w:rPr>
              <w:t xml:space="preserve">Департамент культуры, спорта и молодежной политики администрации Холмского муниципального округа </w:t>
            </w:r>
            <w:r w:rsidRPr="00F175E2">
              <w:rPr>
                <w:rFonts w:ascii="Arial" w:hAnsi="Arial" w:cs="Arial"/>
                <w:sz w:val="24"/>
                <w:szCs w:val="24"/>
              </w:rPr>
              <w:lastRenderedPageBreak/>
              <w:t xml:space="preserve">Сахалинской области, МКУ </w:t>
            </w:r>
            <w:r w:rsidR="00927E5D" w:rsidRPr="00F175E2">
              <w:rPr>
                <w:rFonts w:ascii="Arial" w:hAnsi="Arial" w:cs="Arial"/>
                <w:sz w:val="24"/>
                <w:szCs w:val="24"/>
              </w:rPr>
              <w:t>«</w:t>
            </w:r>
            <w:r w:rsidRPr="00F175E2">
              <w:rPr>
                <w:rFonts w:ascii="Arial" w:hAnsi="Arial" w:cs="Arial"/>
                <w:sz w:val="24"/>
                <w:szCs w:val="24"/>
              </w:rPr>
              <w:t>Производственно-техническое управление</w:t>
            </w:r>
            <w:r w:rsidR="00927E5D" w:rsidRPr="00F175E2">
              <w:rPr>
                <w:rFonts w:ascii="Arial" w:hAnsi="Arial" w:cs="Arial"/>
                <w:sz w:val="24"/>
                <w:szCs w:val="24"/>
              </w:rPr>
              <w:t>»</w:t>
            </w:r>
            <w:r w:rsidRPr="00F175E2">
              <w:rPr>
                <w:rFonts w:ascii="Arial" w:hAnsi="Arial" w:cs="Arial"/>
                <w:sz w:val="24"/>
                <w:szCs w:val="24"/>
              </w:rPr>
              <w:t xml:space="preserve"> Холмского муниципального округа Сахалинской области</w:t>
            </w:r>
          </w:p>
        </w:tc>
      </w:tr>
      <w:tr w:rsidR="00F175E2" w:rsidRPr="00F175E2" w14:paraId="36A14352"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26EA065D"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lastRenderedPageBreak/>
              <w:t xml:space="preserve">Период реализации </w:t>
            </w:r>
          </w:p>
        </w:tc>
        <w:tc>
          <w:tcPr>
            <w:tcW w:w="5034" w:type="dxa"/>
            <w:tcMar>
              <w:top w:w="102" w:type="dxa"/>
              <w:left w:w="62" w:type="dxa"/>
              <w:bottom w:w="102" w:type="dxa"/>
              <w:right w:w="62" w:type="dxa"/>
            </w:tcMar>
            <w:vAlign w:val="center"/>
          </w:tcPr>
          <w:p w14:paraId="7B02D48E"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2025- 2030</w:t>
            </w:r>
          </w:p>
        </w:tc>
      </w:tr>
      <w:tr w:rsidR="00F175E2" w:rsidRPr="00F175E2" w14:paraId="41E4F36A"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63A084D1" w14:textId="77777777" w:rsidR="00D97C3D" w:rsidRPr="00F175E2" w:rsidRDefault="00D97C3D" w:rsidP="00F175E2">
            <w:pPr>
              <w:widowControl w:val="0"/>
              <w:suppressAutoHyphens/>
              <w:rPr>
                <w:rFonts w:ascii="Arial" w:hAnsi="Arial" w:cs="Arial"/>
                <w:sz w:val="24"/>
                <w:szCs w:val="24"/>
              </w:rPr>
            </w:pPr>
            <w:bookmarkStart w:id="2" w:name="P444"/>
            <w:bookmarkEnd w:id="2"/>
            <w:r w:rsidRPr="00F175E2">
              <w:rPr>
                <w:rFonts w:ascii="Arial" w:hAnsi="Arial" w:cs="Arial"/>
                <w:sz w:val="24"/>
                <w:szCs w:val="24"/>
              </w:rPr>
              <w:t xml:space="preserve">Цели муниципальной программы </w:t>
            </w:r>
          </w:p>
        </w:tc>
        <w:tc>
          <w:tcPr>
            <w:tcW w:w="5034" w:type="dxa"/>
            <w:tcMar>
              <w:top w:w="102" w:type="dxa"/>
              <w:left w:w="62" w:type="dxa"/>
              <w:bottom w:w="102" w:type="dxa"/>
              <w:right w:w="62" w:type="dxa"/>
            </w:tcMar>
            <w:vAlign w:val="center"/>
          </w:tcPr>
          <w:p w14:paraId="20143293"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r>
      <w:tr w:rsidR="00F175E2" w:rsidRPr="00F175E2" w14:paraId="23BD4355"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075B0453" w14:textId="77777777" w:rsidR="00D97C3D" w:rsidRPr="00F175E2" w:rsidRDefault="00D97C3D" w:rsidP="00F175E2">
            <w:pPr>
              <w:widowControl w:val="0"/>
              <w:suppressAutoHyphens/>
              <w:rPr>
                <w:rFonts w:ascii="Arial" w:hAnsi="Arial" w:cs="Arial"/>
                <w:sz w:val="24"/>
                <w:szCs w:val="24"/>
              </w:rPr>
            </w:pPr>
            <w:bookmarkStart w:id="3" w:name="P447"/>
            <w:bookmarkEnd w:id="3"/>
            <w:r w:rsidRPr="00F175E2">
              <w:rPr>
                <w:rFonts w:ascii="Arial" w:hAnsi="Arial" w:cs="Arial"/>
                <w:sz w:val="24"/>
                <w:szCs w:val="24"/>
              </w:rPr>
              <w:t>Направления (подпрограммы)</w:t>
            </w:r>
          </w:p>
        </w:tc>
        <w:tc>
          <w:tcPr>
            <w:tcW w:w="5034" w:type="dxa"/>
            <w:tcMar>
              <w:top w:w="102" w:type="dxa"/>
              <w:left w:w="62" w:type="dxa"/>
              <w:bottom w:w="102" w:type="dxa"/>
              <w:right w:w="62" w:type="dxa"/>
            </w:tcMar>
            <w:vAlign w:val="center"/>
          </w:tcPr>
          <w:p w14:paraId="49C19D53"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нет</w:t>
            </w:r>
          </w:p>
        </w:tc>
      </w:tr>
      <w:tr w:rsidR="00F175E2" w:rsidRPr="00F175E2" w14:paraId="0FC2D030"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2ECCE6FA"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 xml:space="preserve">Объемы финансового обеспечения за весь период реализации </w:t>
            </w:r>
          </w:p>
        </w:tc>
        <w:tc>
          <w:tcPr>
            <w:tcW w:w="5034" w:type="dxa"/>
            <w:tcMar>
              <w:top w:w="102" w:type="dxa"/>
              <w:left w:w="62" w:type="dxa"/>
              <w:bottom w:w="102" w:type="dxa"/>
              <w:right w:w="62" w:type="dxa"/>
            </w:tcMar>
            <w:vAlign w:val="center"/>
          </w:tcPr>
          <w:p w14:paraId="05C5C929"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242 687,7 тыс. руб.</w:t>
            </w:r>
          </w:p>
        </w:tc>
      </w:tr>
      <w:tr w:rsidR="00F175E2" w:rsidRPr="00F175E2" w14:paraId="1A483151"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3FB96DF2" w14:textId="77777777" w:rsidR="00D97C3D" w:rsidRPr="00F175E2" w:rsidRDefault="00D97C3D" w:rsidP="00F175E2">
            <w:pPr>
              <w:widowControl w:val="0"/>
              <w:suppressAutoHyphens/>
              <w:rPr>
                <w:rFonts w:ascii="Arial" w:hAnsi="Arial" w:cs="Arial"/>
                <w:sz w:val="24"/>
                <w:szCs w:val="24"/>
                <w:highlight w:val="green"/>
              </w:rPr>
            </w:pPr>
            <w:bookmarkStart w:id="4" w:name="P452"/>
            <w:bookmarkEnd w:id="4"/>
            <w:r w:rsidRPr="00F175E2">
              <w:rPr>
                <w:rFonts w:ascii="Arial" w:hAnsi="Arial" w:cs="Arial"/>
                <w:sz w:val="24"/>
                <w:szCs w:val="24"/>
              </w:rPr>
              <w:t xml:space="preserve">Связь с национальными целями/государственными программами </w:t>
            </w:r>
          </w:p>
        </w:tc>
        <w:tc>
          <w:tcPr>
            <w:tcW w:w="5034" w:type="dxa"/>
            <w:shd w:val="clear" w:color="auto" w:fill="auto"/>
            <w:tcMar>
              <w:top w:w="102" w:type="dxa"/>
              <w:left w:w="62" w:type="dxa"/>
              <w:bottom w:w="102" w:type="dxa"/>
              <w:right w:w="62" w:type="dxa"/>
            </w:tcMar>
            <w:vAlign w:val="center"/>
          </w:tcPr>
          <w:p w14:paraId="47BBB2B5" w14:textId="77777777" w:rsidR="00D97C3D" w:rsidRPr="00F175E2" w:rsidRDefault="00D97C3D" w:rsidP="00F175E2">
            <w:pPr>
              <w:autoSpaceDE w:val="0"/>
              <w:autoSpaceDN w:val="0"/>
              <w:adjustRightInd w:val="0"/>
              <w:jc w:val="both"/>
              <w:rPr>
                <w:rFonts w:ascii="Arial" w:hAnsi="Arial" w:cs="Arial"/>
                <w:sz w:val="24"/>
                <w:szCs w:val="24"/>
              </w:rPr>
            </w:pPr>
            <w:r w:rsidRPr="00F175E2">
              <w:rPr>
                <w:rFonts w:ascii="Arial" w:hAnsi="Arial" w:cs="Arial"/>
                <w:sz w:val="24"/>
                <w:szCs w:val="24"/>
              </w:rPr>
              <w:t xml:space="preserve">Цифровая трансформация государственного и муниципального управления, экономики и социальной сферы /  Государственная </w:t>
            </w:r>
            <w:hyperlink r:id="rId9" w:history="1">
              <w:r w:rsidRPr="00F175E2">
                <w:rPr>
                  <w:rFonts w:ascii="Arial" w:hAnsi="Arial" w:cs="Arial"/>
                  <w:sz w:val="24"/>
                  <w:szCs w:val="24"/>
                </w:rPr>
                <w:t>программа</w:t>
              </w:r>
            </w:hyperlink>
            <w:r w:rsidRPr="00F175E2">
              <w:rPr>
                <w:rFonts w:ascii="Arial" w:hAnsi="Arial" w:cs="Arial"/>
                <w:sz w:val="24"/>
                <w:szCs w:val="24"/>
              </w:rPr>
              <w:t xml:space="preserve"> Российской Федерации </w:t>
            </w:r>
            <w:r w:rsidR="00927E5D" w:rsidRPr="00F175E2">
              <w:rPr>
                <w:rFonts w:ascii="Arial" w:hAnsi="Arial" w:cs="Arial"/>
                <w:sz w:val="24"/>
                <w:szCs w:val="24"/>
              </w:rPr>
              <w:t>«</w:t>
            </w:r>
            <w:r w:rsidRPr="00F175E2">
              <w:rPr>
                <w:rFonts w:ascii="Arial" w:hAnsi="Arial" w:cs="Arial"/>
                <w:sz w:val="24"/>
                <w:szCs w:val="24"/>
              </w:rPr>
              <w:t>Национальная система пространственных данных</w:t>
            </w:r>
            <w:r w:rsidR="00927E5D" w:rsidRPr="00F175E2">
              <w:rPr>
                <w:rFonts w:ascii="Arial" w:hAnsi="Arial" w:cs="Arial"/>
                <w:sz w:val="24"/>
                <w:szCs w:val="24"/>
              </w:rPr>
              <w:t>»</w:t>
            </w:r>
            <w:r w:rsidRPr="00F175E2">
              <w:rPr>
                <w:rFonts w:ascii="Arial" w:hAnsi="Arial" w:cs="Arial"/>
                <w:sz w:val="24"/>
                <w:szCs w:val="24"/>
              </w:rPr>
              <w:t xml:space="preserve"> / Государственная программа</w:t>
            </w:r>
          </w:p>
          <w:p w14:paraId="06C3A2C6" w14:textId="77777777" w:rsidR="00D97C3D" w:rsidRPr="00F175E2" w:rsidRDefault="00D97C3D" w:rsidP="00F175E2">
            <w:pPr>
              <w:autoSpaceDE w:val="0"/>
              <w:autoSpaceDN w:val="0"/>
              <w:adjustRightInd w:val="0"/>
              <w:jc w:val="both"/>
              <w:rPr>
                <w:rFonts w:ascii="Arial" w:hAnsi="Arial" w:cs="Arial"/>
                <w:sz w:val="24"/>
                <w:szCs w:val="24"/>
              </w:rPr>
            </w:pPr>
            <w:r w:rsidRPr="00F175E2">
              <w:rPr>
                <w:rFonts w:ascii="Arial" w:hAnsi="Arial" w:cs="Arial"/>
                <w:sz w:val="24"/>
                <w:szCs w:val="24"/>
              </w:rPr>
              <w:t xml:space="preserve">Сахалинской области </w:t>
            </w:r>
            <w:r w:rsidR="00927E5D" w:rsidRPr="00F175E2">
              <w:rPr>
                <w:rFonts w:ascii="Arial" w:hAnsi="Arial" w:cs="Arial"/>
                <w:sz w:val="24"/>
                <w:szCs w:val="24"/>
              </w:rPr>
              <w:t>«</w:t>
            </w:r>
            <w:r w:rsidRPr="00F175E2">
              <w:rPr>
                <w:rFonts w:ascii="Arial" w:hAnsi="Arial" w:cs="Arial"/>
                <w:sz w:val="24"/>
                <w:szCs w:val="24"/>
              </w:rPr>
              <w:t>Совершенствование системы управления государственным имуществом Сахалинской области</w:t>
            </w:r>
            <w:r w:rsidR="00927E5D" w:rsidRPr="00F175E2">
              <w:rPr>
                <w:rFonts w:ascii="Arial" w:hAnsi="Arial" w:cs="Arial"/>
                <w:sz w:val="24"/>
                <w:szCs w:val="24"/>
              </w:rPr>
              <w:t>»</w:t>
            </w:r>
          </w:p>
        </w:tc>
      </w:tr>
    </w:tbl>
    <w:p w14:paraId="5E98AA6B" w14:textId="77777777" w:rsidR="00D97C3D" w:rsidRPr="00F175E2" w:rsidRDefault="00D97C3D" w:rsidP="00F175E2">
      <w:pPr>
        <w:widowControl w:val="0"/>
        <w:autoSpaceDE w:val="0"/>
        <w:autoSpaceDN w:val="0"/>
        <w:adjustRightInd w:val="0"/>
        <w:ind w:firstLine="567"/>
        <w:jc w:val="right"/>
        <w:rPr>
          <w:rFonts w:ascii="Arial" w:hAnsi="Arial" w:cs="Arial"/>
          <w:sz w:val="24"/>
          <w:szCs w:val="24"/>
          <w:lang w:eastAsia="en-US"/>
        </w:rPr>
        <w:sectPr w:rsidR="00D97C3D" w:rsidRPr="00F175E2" w:rsidSect="000C0CD0">
          <w:pgSz w:w="11906" w:h="16838"/>
          <w:pgMar w:top="1134" w:right="567" w:bottom="1134" w:left="1701" w:header="709" w:footer="709" w:gutter="0"/>
          <w:cols w:space="708"/>
          <w:docGrid w:linePitch="360"/>
        </w:sectPr>
      </w:pPr>
    </w:p>
    <w:p w14:paraId="21CEBB57" w14:textId="77777777" w:rsidR="00D97C3D" w:rsidRPr="00F175E2" w:rsidRDefault="00D97C3D" w:rsidP="00F175E2">
      <w:pPr>
        <w:widowControl w:val="0"/>
        <w:suppressAutoHyphens/>
        <w:jc w:val="center"/>
        <w:outlineLvl w:val="2"/>
        <w:rPr>
          <w:rFonts w:ascii="Arial" w:hAnsi="Arial" w:cs="Arial"/>
          <w:sz w:val="24"/>
          <w:szCs w:val="24"/>
        </w:rPr>
      </w:pPr>
      <w:r w:rsidRPr="00F175E2">
        <w:rPr>
          <w:rFonts w:ascii="Arial" w:hAnsi="Arial" w:cs="Arial"/>
          <w:sz w:val="24"/>
          <w:szCs w:val="24"/>
        </w:rPr>
        <w:lastRenderedPageBreak/>
        <w:t xml:space="preserve">Раздел 2. Показатели муниципальной программы </w:t>
      </w:r>
    </w:p>
    <w:p w14:paraId="12F5C4BC" w14:textId="77777777" w:rsidR="00D97C3D" w:rsidRPr="00F175E2" w:rsidRDefault="00D97C3D" w:rsidP="00F175E2">
      <w:pPr>
        <w:widowControl w:val="0"/>
        <w:suppressAutoHyphens/>
        <w:jc w:val="center"/>
        <w:outlineLvl w:val="2"/>
        <w:rPr>
          <w:rFonts w:ascii="Arial" w:hAnsi="Arial" w:cs="Arial"/>
          <w:sz w:val="24"/>
          <w:szCs w:val="24"/>
        </w:rPr>
      </w:pPr>
      <w:r w:rsidRPr="00F175E2">
        <w:rPr>
          <w:rFonts w:ascii="Arial" w:hAnsi="Arial" w:cs="Arial"/>
          <w:sz w:val="24"/>
          <w:szCs w:val="24"/>
        </w:rPr>
        <w:t xml:space="preserve"> </w:t>
      </w:r>
      <w:r w:rsidR="00927E5D" w:rsidRPr="00F175E2">
        <w:rPr>
          <w:rFonts w:ascii="Arial" w:hAnsi="Arial" w:cs="Arial"/>
          <w:sz w:val="24"/>
          <w:szCs w:val="24"/>
        </w:rPr>
        <w:t>«</w:t>
      </w:r>
      <w:r w:rsidRPr="00F175E2">
        <w:rPr>
          <w:rFonts w:ascii="Arial" w:hAnsi="Arial" w:cs="Arial"/>
          <w:sz w:val="24"/>
          <w:szCs w:val="24"/>
        </w:rPr>
        <w:t xml:space="preserve">Совершенствование системы управления муниципальным имуществом </w:t>
      </w:r>
    </w:p>
    <w:p w14:paraId="798928C0" w14:textId="77777777" w:rsidR="00D97C3D" w:rsidRPr="00F175E2" w:rsidRDefault="00D97C3D" w:rsidP="00F175E2">
      <w:pPr>
        <w:widowControl w:val="0"/>
        <w:suppressAutoHyphens/>
        <w:jc w:val="center"/>
        <w:outlineLvl w:val="2"/>
        <w:rPr>
          <w:rFonts w:ascii="Arial" w:hAnsi="Arial" w:cs="Arial"/>
          <w:sz w:val="24"/>
          <w:szCs w:val="24"/>
        </w:rPr>
      </w:pPr>
      <w:r w:rsidRPr="00F175E2">
        <w:rPr>
          <w:rFonts w:ascii="Arial" w:hAnsi="Arial" w:cs="Arial"/>
          <w:sz w:val="24"/>
          <w:szCs w:val="24"/>
        </w:rPr>
        <w:t>в Холмском муниципальном округе Сахалинской области</w:t>
      </w:r>
      <w:r w:rsidR="00927E5D" w:rsidRPr="00F175E2">
        <w:rPr>
          <w:rFonts w:ascii="Arial" w:hAnsi="Arial" w:cs="Arial"/>
          <w:sz w:val="24"/>
          <w:szCs w:val="24"/>
        </w:rPr>
        <w:t>»</w:t>
      </w:r>
    </w:p>
    <w:p w14:paraId="1DED4065" w14:textId="77777777" w:rsidR="00D97C3D" w:rsidRPr="00F175E2" w:rsidRDefault="00D97C3D" w:rsidP="00F175E2">
      <w:pPr>
        <w:widowControl w:val="0"/>
        <w:suppressAutoHyphens/>
        <w:jc w:val="center"/>
        <w:rPr>
          <w:rFonts w:ascii="Arial" w:hAnsi="Arial" w:cs="Arial"/>
          <w:sz w:val="24"/>
          <w:szCs w:val="24"/>
        </w:rPr>
      </w:pPr>
    </w:p>
    <w:tbl>
      <w:tblPr>
        <w:tblW w:w="23271" w:type="dxa"/>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7"/>
        <w:gridCol w:w="1985"/>
        <w:gridCol w:w="992"/>
        <w:gridCol w:w="1418"/>
        <w:gridCol w:w="850"/>
        <w:gridCol w:w="851"/>
        <w:gridCol w:w="850"/>
        <w:gridCol w:w="851"/>
        <w:gridCol w:w="850"/>
        <w:gridCol w:w="851"/>
        <w:gridCol w:w="850"/>
        <w:gridCol w:w="2135"/>
        <w:gridCol w:w="1560"/>
        <w:gridCol w:w="989"/>
        <w:gridCol w:w="22"/>
        <w:gridCol w:w="850"/>
        <w:gridCol w:w="850"/>
        <w:gridCol w:w="850"/>
        <w:gridCol w:w="850"/>
        <w:gridCol w:w="850"/>
        <w:gridCol w:w="850"/>
        <w:gridCol w:w="850"/>
        <w:gridCol w:w="850"/>
        <w:gridCol w:w="850"/>
      </w:tblGrid>
      <w:tr w:rsidR="00F175E2" w:rsidRPr="00F175E2" w14:paraId="24582AC9" w14:textId="77777777" w:rsidTr="000C0CD0">
        <w:trPr>
          <w:gridAfter w:val="10"/>
          <w:wAfter w:w="7672" w:type="dxa"/>
        </w:trPr>
        <w:tc>
          <w:tcPr>
            <w:tcW w:w="567" w:type="dxa"/>
            <w:vMerge w:val="restart"/>
            <w:tcMar>
              <w:top w:w="102" w:type="dxa"/>
              <w:left w:w="62" w:type="dxa"/>
              <w:bottom w:w="102" w:type="dxa"/>
              <w:right w:w="62" w:type="dxa"/>
            </w:tcMar>
          </w:tcPr>
          <w:p w14:paraId="31CC12DF"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N п/п</w:t>
            </w:r>
          </w:p>
        </w:tc>
        <w:tc>
          <w:tcPr>
            <w:tcW w:w="1985" w:type="dxa"/>
            <w:vMerge w:val="restart"/>
            <w:tcMar>
              <w:top w:w="102" w:type="dxa"/>
              <w:left w:w="62" w:type="dxa"/>
              <w:bottom w:w="102" w:type="dxa"/>
              <w:right w:w="62" w:type="dxa"/>
            </w:tcMar>
          </w:tcPr>
          <w:p w14:paraId="7CFCC6FB"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 xml:space="preserve">Наименование показателя </w:t>
            </w:r>
          </w:p>
        </w:tc>
        <w:tc>
          <w:tcPr>
            <w:tcW w:w="992" w:type="dxa"/>
            <w:vMerge w:val="restart"/>
            <w:tcMar>
              <w:top w:w="102" w:type="dxa"/>
              <w:left w:w="62" w:type="dxa"/>
              <w:bottom w:w="102" w:type="dxa"/>
              <w:right w:w="62" w:type="dxa"/>
            </w:tcMar>
          </w:tcPr>
          <w:p w14:paraId="086A8073"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Уровень показателя</w:t>
            </w:r>
          </w:p>
        </w:tc>
        <w:tc>
          <w:tcPr>
            <w:tcW w:w="1418" w:type="dxa"/>
            <w:vMerge w:val="restart"/>
          </w:tcPr>
          <w:p w14:paraId="78CE7997"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 xml:space="preserve">Единица измерения (по </w:t>
            </w:r>
            <w:hyperlink r:id="rId10" w:history="1">
              <w:r w:rsidRPr="00F175E2">
                <w:rPr>
                  <w:rFonts w:ascii="Arial" w:hAnsi="Arial" w:cs="Arial"/>
                  <w:sz w:val="24"/>
                  <w:szCs w:val="24"/>
                </w:rPr>
                <w:t>ОКЕИ</w:t>
              </w:r>
            </w:hyperlink>
            <w:r w:rsidRPr="00F175E2">
              <w:rPr>
                <w:rFonts w:ascii="Arial" w:hAnsi="Arial" w:cs="Arial"/>
                <w:sz w:val="24"/>
                <w:szCs w:val="24"/>
              </w:rPr>
              <w:t>)</w:t>
            </w:r>
          </w:p>
        </w:tc>
        <w:tc>
          <w:tcPr>
            <w:tcW w:w="850" w:type="dxa"/>
            <w:vMerge w:val="restart"/>
            <w:tcMar>
              <w:top w:w="102" w:type="dxa"/>
              <w:left w:w="62" w:type="dxa"/>
              <w:bottom w:w="102" w:type="dxa"/>
              <w:right w:w="62" w:type="dxa"/>
            </w:tcMar>
          </w:tcPr>
          <w:p w14:paraId="241B9071"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 xml:space="preserve">Базовое значение </w:t>
            </w:r>
          </w:p>
        </w:tc>
        <w:tc>
          <w:tcPr>
            <w:tcW w:w="5103" w:type="dxa"/>
            <w:gridSpan w:val="6"/>
            <w:tcMar>
              <w:top w:w="102" w:type="dxa"/>
              <w:left w:w="62" w:type="dxa"/>
              <w:bottom w:w="102" w:type="dxa"/>
              <w:right w:w="62" w:type="dxa"/>
            </w:tcMar>
          </w:tcPr>
          <w:p w14:paraId="5080F8D2"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Планируемые значения по годам реализации программы</w:t>
            </w:r>
          </w:p>
        </w:tc>
        <w:tc>
          <w:tcPr>
            <w:tcW w:w="2135" w:type="dxa"/>
            <w:vMerge w:val="restart"/>
            <w:tcMar>
              <w:top w:w="102" w:type="dxa"/>
              <w:left w:w="62" w:type="dxa"/>
              <w:bottom w:w="102" w:type="dxa"/>
              <w:right w:w="62" w:type="dxa"/>
            </w:tcMar>
          </w:tcPr>
          <w:p w14:paraId="7ED66BD9"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Документ</w:t>
            </w:r>
          </w:p>
        </w:tc>
        <w:tc>
          <w:tcPr>
            <w:tcW w:w="1560" w:type="dxa"/>
            <w:vMerge w:val="restart"/>
            <w:tcMar>
              <w:top w:w="102" w:type="dxa"/>
              <w:left w:w="62" w:type="dxa"/>
              <w:bottom w:w="102" w:type="dxa"/>
              <w:right w:w="62" w:type="dxa"/>
            </w:tcMar>
          </w:tcPr>
          <w:p w14:paraId="02F462B1"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Ответственный за достижение показателя</w:t>
            </w:r>
          </w:p>
        </w:tc>
        <w:tc>
          <w:tcPr>
            <w:tcW w:w="989" w:type="dxa"/>
            <w:vMerge w:val="restart"/>
            <w:tcMar>
              <w:top w:w="102" w:type="dxa"/>
              <w:left w:w="62" w:type="dxa"/>
              <w:bottom w:w="102" w:type="dxa"/>
              <w:right w:w="62" w:type="dxa"/>
            </w:tcMar>
          </w:tcPr>
          <w:p w14:paraId="747AC157" w14:textId="77777777" w:rsidR="00D97C3D" w:rsidRPr="00F175E2" w:rsidRDefault="00D97C3D" w:rsidP="00F175E2">
            <w:pPr>
              <w:suppressAutoHyphens/>
              <w:jc w:val="center"/>
              <w:rPr>
                <w:rFonts w:ascii="Arial" w:hAnsi="Arial" w:cs="Arial"/>
                <w:sz w:val="24"/>
                <w:szCs w:val="24"/>
              </w:rPr>
            </w:pPr>
            <w:r w:rsidRPr="00F175E2">
              <w:rPr>
                <w:rFonts w:ascii="Arial" w:hAnsi="Arial" w:cs="Arial"/>
                <w:sz w:val="24"/>
                <w:szCs w:val="24"/>
              </w:rPr>
              <w:t>Связь с показателями национальных целей</w:t>
            </w:r>
          </w:p>
        </w:tc>
      </w:tr>
      <w:tr w:rsidR="00F175E2" w:rsidRPr="00F175E2" w14:paraId="4AF001B7" w14:textId="77777777" w:rsidTr="000C0CD0">
        <w:trPr>
          <w:gridAfter w:val="10"/>
          <w:wAfter w:w="7672" w:type="dxa"/>
        </w:trPr>
        <w:tc>
          <w:tcPr>
            <w:tcW w:w="567" w:type="dxa"/>
            <w:vMerge/>
            <w:tcMar>
              <w:top w:w="102" w:type="dxa"/>
              <w:left w:w="62" w:type="dxa"/>
              <w:bottom w:w="102" w:type="dxa"/>
              <w:right w:w="62" w:type="dxa"/>
            </w:tcMar>
          </w:tcPr>
          <w:p w14:paraId="656E1518" w14:textId="77777777" w:rsidR="00D97C3D" w:rsidRPr="00F175E2" w:rsidRDefault="00D97C3D" w:rsidP="00F175E2">
            <w:pPr>
              <w:suppressAutoHyphens/>
              <w:rPr>
                <w:rFonts w:ascii="Arial" w:hAnsi="Arial" w:cs="Arial"/>
                <w:sz w:val="24"/>
                <w:szCs w:val="24"/>
              </w:rPr>
            </w:pPr>
          </w:p>
        </w:tc>
        <w:tc>
          <w:tcPr>
            <w:tcW w:w="1985" w:type="dxa"/>
            <w:vMerge/>
            <w:tcMar>
              <w:top w:w="102" w:type="dxa"/>
              <w:left w:w="62" w:type="dxa"/>
              <w:bottom w:w="102" w:type="dxa"/>
              <w:right w:w="62" w:type="dxa"/>
            </w:tcMar>
          </w:tcPr>
          <w:p w14:paraId="4B2C1CC6" w14:textId="77777777" w:rsidR="00D97C3D" w:rsidRPr="00F175E2" w:rsidRDefault="00D97C3D" w:rsidP="00F175E2">
            <w:pPr>
              <w:suppressAutoHyphens/>
              <w:rPr>
                <w:rFonts w:ascii="Arial" w:hAnsi="Arial" w:cs="Arial"/>
                <w:sz w:val="24"/>
                <w:szCs w:val="24"/>
              </w:rPr>
            </w:pPr>
          </w:p>
        </w:tc>
        <w:tc>
          <w:tcPr>
            <w:tcW w:w="992" w:type="dxa"/>
            <w:vMerge/>
            <w:tcMar>
              <w:top w:w="102" w:type="dxa"/>
              <w:left w:w="62" w:type="dxa"/>
              <w:bottom w:w="102" w:type="dxa"/>
              <w:right w:w="62" w:type="dxa"/>
            </w:tcMar>
          </w:tcPr>
          <w:p w14:paraId="7658B6B6" w14:textId="77777777" w:rsidR="00D97C3D" w:rsidRPr="00F175E2" w:rsidRDefault="00D97C3D" w:rsidP="00F175E2">
            <w:pPr>
              <w:suppressAutoHyphens/>
              <w:rPr>
                <w:rFonts w:ascii="Arial" w:hAnsi="Arial" w:cs="Arial"/>
                <w:sz w:val="24"/>
                <w:szCs w:val="24"/>
              </w:rPr>
            </w:pPr>
          </w:p>
        </w:tc>
        <w:tc>
          <w:tcPr>
            <w:tcW w:w="1418" w:type="dxa"/>
            <w:vMerge/>
          </w:tcPr>
          <w:p w14:paraId="44665BB4" w14:textId="77777777" w:rsidR="00D97C3D" w:rsidRPr="00F175E2" w:rsidRDefault="00D97C3D" w:rsidP="00F175E2">
            <w:pPr>
              <w:suppressAutoHyphens/>
              <w:rPr>
                <w:rFonts w:ascii="Arial" w:hAnsi="Arial" w:cs="Arial"/>
                <w:sz w:val="24"/>
                <w:szCs w:val="24"/>
              </w:rPr>
            </w:pPr>
          </w:p>
        </w:tc>
        <w:tc>
          <w:tcPr>
            <w:tcW w:w="850" w:type="dxa"/>
            <w:vMerge/>
            <w:tcMar>
              <w:top w:w="102" w:type="dxa"/>
              <w:left w:w="62" w:type="dxa"/>
              <w:bottom w:w="102" w:type="dxa"/>
              <w:right w:w="62" w:type="dxa"/>
            </w:tcMar>
          </w:tcPr>
          <w:p w14:paraId="25D8DE56" w14:textId="77777777" w:rsidR="00D97C3D" w:rsidRPr="00F175E2" w:rsidRDefault="00D97C3D" w:rsidP="00F175E2">
            <w:pPr>
              <w:suppressAutoHyphens/>
              <w:rPr>
                <w:rFonts w:ascii="Arial" w:hAnsi="Arial" w:cs="Arial"/>
                <w:sz w:val="24"/>
                <w:szCs w:val="24"/>
              </w:rPr>
            </w:pPr>
          </w:p>
        </w:tc>
        <w:tc>
          <w:tcPr>
            <w:tcW w:w="851" w:type="dxa"/>
            <w:tcMar>
              <w:top w:w="102" w:type="dxa"/>
              <w:left w:w="62" w:type="dxa"/>
              <w:bottom w:w="102" w:type="dxa"/>
              <w:right w:w="62" w:type="dxa"/>
            </w:tcMar>
          </w:tcPr>
          <w:p w14:paraId="0BD649D5"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2025</w:t>
            </w:r>
          </w:p>
        </w:tc>
        <w:tc>
          <w:tcPr>
            <w:tcW w:w="850" w:type="dxa"/>
            <w:tcMar>
              <w:top w:w="102" w:type="dxa"/>
              <w:left w:w="62" w:type="dxa"/>
              <w:bottom w:w="102" w:type="dxa"/>
              <w:right w:w="62" w:type="dxa"/>
            </w:tcMar>
          </w:tcPr>
          <w:p w14:paraId="36DB39E2"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2026</w:t>
            </w:r>
          </w:p>
        </w:tc>
        <w:tc>
          <w:tcPr>
            <w:tcW w:w="851" w:type="dxa"/>
            <w:tcMar>
              <w:top w:w="102" w:type="dxa"/>
              <w:left w:w="62" w:type="dxa"/>
              <w:bottom w:w="102" w:type="dxa"/>
              <w:right w:w="62" w:type="dxa"/>
            </w:tcMar>
          </w:tcPr>
          <w:p w14:paraId="13487436"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2027</w:t>
            </w:r>
          </w:p>
        </w:tc>
        <w:tc>
          <w:tcPr>
            <w:tcW w:w="850" w:type="dxa"/>
            <w:tcMar>
              <w:top w:w="102" w:type="dxa"/>
              <w:left w:w="62" w:type="dxa"/>
              <w:bottom w:w="102" w:type="dxa"/>
              <w:right w:w="62" w:type="dxa"/>
            </w:tcMar>
          </w:tcPr>
          <w:p w14:paraId="5D9EFEAD"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2028</w:t>
            </w:r>
          </w:p>
        </w:tc>
        <w:tc>
          <w:tcPr>
            <w:tcW w:w="851" w:type="dxa"/>
          </w:tcPr>
          <w:p w14:paraId="379D227E" w14:textId="77777777" w:rsidR="00D97C3D" w:rsidRPr="00F175E2" w:rsidRDefault="00D97C3D" w:rsidP="00F175E2">
            <w:pPr>
              <w:suppressAutoHyphens/>
              <w:jc w:val="center"/>
              <w:rPr>
                <w:rFonts w:ascii="Arial" w:hAnsi="Arial" w:cs="Arial"/>
                <w:sz w:val="24"/>
                <w:szCs w:val="24"/>
              </w:rPr>
            </w:pPr>
            <w:r w:rsidRPr="00F175E2">
              <w:rPr>
                <w:rFonts w:ascii="Arial" w:hAnsi="Arial" w:cs="Arial"/>
                <w:sz w:val="24"/>
                <w:szCs w:val="24"/>
              </w:rPr>
              <w:t>2029</w:t>
            </w:r>
          </w:p>
        </w:tc>
        <w:tc>
          <w:tcPr>
            <w:tcW w:w="850" w:type="dxa"/>
          </w:tcPr>
          <w:p w14:paraId="224107FA" w14:textId="77777777" w:rsidR="00D97C3D" w:rsidRPr="00F175E2" w:rsidRDefault="00D97C3D" w:rsidP="00F175E2">
            <w:pPr>
              <w:suppressAutoHyphens/>
              <w:jc w:val="center"/>
              <w:rPr>
                <w:rFonts w:ascii="Arial" w:hAnsi="Arial" w:cs="Arial"/>
                <w:sz w:val="24"/>
                <w:szCs w:val="24"/>
              </w:rPr>
            </w:pPr>
            <w:r w:rsidRPr="00F175E2">
              <w:rPr>
                <w:rFonts w:ascii="Arial" w:hAnsi="Arial" w:cs="Arial"/>
                <w:sz w:val="24"/>
                <w:szCs w:val="24"/>
              </w:rPr>
              <w:t>2030</w:t>
            </w:r>
          </w:p>
        </w:tc>
        <w:tc>
          <w:tcPr>
            <w:tcW w:w="2135" w:type="dxa"/>
            <w:vMerge/>
            <w:tcMar>
              <w:top w:w="102" w:type="dxa"/>
              <w:left w:w="62" w:type="dxa"/>
              <w:bottom w:w="102" w:type="dxa"/>
              <w:right w:w="62" w:type="dxa"/>
            </w:tcMar>
          </w:tcPr>
          <w:p w14:paraId="33DBD13F" w14:textId="77777777" w:rsidR="00D97C3D" w:rsidRPr="00F175E2" w:rsidRDefault="00D97C3D" w:rsidP="00F175E2">
            <w:pPr>
              <w:suppressAutoHyphens/>
              <w:rPr>
                <w:rFonts w:ascii="Arial" w:hAnsi="Arial" w:cs="Arial"/>
                <w:sz w:val="24"/>
                <w:szCs w:val="24"/>
              </w:rPr>
            </w:pPr>
          </w:p>
        </w:tc>
        <w:tc>
          <w:tcPr>
            <w:tcW w:w="1560" w:type="dxa"/>
            <w:vMerge/>
            <w:tcMar>
              <w:top w:w="102" w:type="dxa"/>
              <w:left w:w="62" w:type="dxa"/>
              <w:bottom w:w="102" w:type="dxa"/>
              <w:right w:w="62" w:type="dxa"/>
            </w:tcMar>
          </w:tcPr>
          <w:p w14:paraId="12F7260C" w14:textId="77777777" w:rsidR="00D97C3D" w:rsidRPr="00F175E2" w:rsidRDefault="00D97C3D" w:rsidP="00F175E2">
            <w:pPr>
              <w:suppressAutoHyphens/>
              <w:rPr>
                <w:rFonts w:ascii="Arial" w:hAnsi="Arial" w:cs="Arial"/>
                <w:sz w:val="24"/>
                <w:szCs w:val="24"/>
              </w:rPr>
            </w:pPr>
          </w:p>
        </w:tc>
        <w:tc>
          <w:tcPr>
            <w:tcW w:w="989" w:type="dxa"/>
            <w:vMerge/>
            <w:tcMar>
              <w:top w:w="102" w:type="dxa"/>
              <w:left w:w="62" w:type="dxa"/>
              <w:bottom w:w="102" w:type="dxa"/>
              <w:right w:w="62" w:type="dxa"/>
            </w:tcMar>
          </w:tcPr>
          <w:p w14:paraId="2E7B4AC4" w14:textId="77777777" w:rsidR="00D97C3D" w:rsidRPr="00F175E2" w:rsidRDefault="00D97C3D" w:rsidP="00F175E2">
            <w:pPr>
              <w:suppressAutoHyphens/>
              <w:jc w:val="center"/>
              <w:rPr>
                <w:rFonts w:ascii="Arial" w:hAnsi="Arial" w:cs="Arial"/>
                <w:sz w:val="24"/>
                <w:szCs w:val="24"/>
              </w:rPr>
            </w:pPr>
          </w:p>
        </w:tc>
      </w:tr>
      <w:tr w:rsidR="00F175E2" w:rsidRPr="00F175E2" w14:paraId="73D9F0CC" w14:textId="77777777" w:rsidTr="000C0CD0">
        <w:trPr>
          <w:gridAfter w:val="10"/>
          <w:wAfter w:w="7672" w:type="dxa"/>
        </w:trPr>
        <w:tc>
          <w:tcPr>
            <w:tcW w:w="567" w:type="dxa"/>
            <w:tcMar>
              <w:top w:w="102" w:type="dxa"/>
              <w:left w:w="62" w:type="dxa"/>
              <w:bottom w:w="102" w:type="dxa"/>
              <w:right w:w="62" w:type="dxa"/>
            </w:tcMar>
          </w:tcPr>
          <w:p w14:paraId="747EB261"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1</w:t>
            </w:r>
          </w:p>
        </w:tc>
        <w:tc>
          <w:tcPr>
            <w:tcW w:w="1985" w:type="dxa"/>
            <w:tcMar>
              <w:top w:w="102" w:type="dxa"/>
              <w:left w:w="62" w:type="dxa"/>
              <w:bottom w:w="102" w:type="dxa"/>
              <w:right w:w="62" w:type="dxa"/>
            </w:tcMar>
          </w:tcPr>
          <w:p w14:paraId="3B8E1878"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2</w:t>
            </w:r>
          </w:p>
        </w:tc>
        <w:tc>
          <w:tcPr>
            <w:tcW w:w="992" w:type="dxa"/>
            <w:tcMar>
              <w:top w:w="102" w:type="dxa"/>
              <w:left w:w="62" w:type="dxa"/>
              <w:bottom w:w="102" w:type="dxa"/>
              <w:right w:w="62" w:type="dxa"/>
            </w:tcMar>
          </w:tcPr>
          <w:p w14:paraId="554D765B"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3</w:t>
            </w:r>
          </w:p>
        </w:tc>
        <w:tc>
          <w:tcPr>
            <w:tcW w:w="1418" w:type="dxa"/>
          </w:tcPr>
          <w:p w14:paraId="17C254D5"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4</w:t>
            </w:r>
          </w:p>
        </w:tc>
        <w:tc>
          <w:tcPr>
            <w:tcW w:w="850" w:type="dxa"/>
            <w:tcMar>
              <w:top w:w="102" w:type="dxa"/>
              <w:left w:w="62" w:type="dxa"/>
              <w:bottom w:w="102" w:type="dxa"/>
              <w:right w:w="62" w:type="dxa"/>
            </w:tcMar>
          </w:tcPr>
          <w:p w14:paraId="153D25B4"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5</w:t>
            </w:r>
          </w:p>
        </w:tc>
        <w:tc>
          <w:tcPr>
            <w:tcW w:w="851" w:type="dxa"/>
            <w:tcMar>
              <w:top w:w="102" w:type="dxa"/>
              <w:left w:w="62" w:type="dxa"/>
              <w:bottom w:w="102" w:type="dxa"/>
              <w:right w:w="62" w:type="dxa"/>
            </w:tcMar>
          </w:tcPr>
          <w:p w14:paraId="65DC3850"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6</w:t>
            </w:r>
          </w:p>
        </w:tc>
        <w:tc>
          <w:tcPr>
            <w:tcW w:w="850" w:type="dxa"/>
            <w:tcMar>
              <w:top w:w="102" w:type="dxa"/>
              <w:left w:w="62" w:type="dxa"/>
              <w:bottom w:w="102" w:type="dxa"/>
              <w:right w:w="62" w:type="dxa"/>
            </w:tcMar>
          </w:tcPr>
          <w:p w14:paraId="4C6951AB"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7</w:t>
            </w:r>
          </w:p>
        </w:tc>
        <w:tc>
          <w:tcPr>
            <w:tcW w:w="851" w:type="dxa"/>
            <w:tcMar>
              <w:top w:w="102" w:type="dxa"/>
              <w:left w:w="62" w:type="dxa"/>
              <w:bottom w:w="102" w:type="dxa"/>
              <w:right w:w="62" w:type="dxa"/>
            </w:tcMar>
          </w:tcPr>
          <w:p w14:paraId="7F6EE994"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8</w:t>
            </w:r>
          </w:p>
        </w:tc>
        <w:tc>
          <w:tcPr>
            <w:tcW w:w="850" w:type="dxa"/>
            <w:tcMar>
              <w:top w:w="102" w:type="dxa"/>
              <w:left w:w="62" w:type="dxa"/>
              <w:bottom w:w="102" w:type="dxa"/>
              <w:right w:w="62" w:type="dxa"/>
            </w:tcMar>
          </w:tcPr>
          <w:p w14:paraId="5D03D883"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9</w:t>
            </w:r>
          </w:p>
        </w:tc>
        <w:tc>
          <w:tcPr>
            <w:tcW w:w="851" w:type="dxa"/>
          </w:tcPr>
          <w:p w14:paraId="7795FC44"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10</w:t>
            </w:r>
          </w:p>
        </w:tc>
        <w:tc>
          <w:tcPr>
            <w:tcW w:w="850" w:type="dxa"/>
          </w:tcPr>
          <w:p w14:paraId="4FFBC55F"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11</w:t>
            </w:r>
          </w:p>
        </w:tc>
        <w:tc>
          <w:tcPr>
            <w:tcW w:w="2135" w:type="dxa"/>
            <w:tcMar>
              <w:top w:w="102" w:type="dxa"/>
              <w:left w:w="62" w:type="dxa"/>
              <w:bottom w:w="102" w:type="dxa"/>
              <w:right w:w="62" w:type="dxa"/>
            </w:tcMar>
          </w:tcPr>
          <w:p w14:paraId="08CFB358"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12</w:t>
            </w:r>
          </w:p>
        </w:tc>
        <w:tc>
          <w:tcPr>
            <w:tcW w:w="1560" w:type="dxa"/>
            <w:tcMar>
              <w:top w:w="102" w:type="dxa"/>
              <w:left w:w="62" w:type="dxa"/>
              <w:bottom w:w="102" w:type="dxa"/>
              <w:right w:w="62" w:type="dxa"/>
            </w:tcMar>
          </w:tcPr>
          <w:p w14:paraId="231FE4AD" w14:textId="77777777" w:rsidR="00D97C3D" w:rsidRPr="00F175E2" w:rsidRDefault="00D97C3D" w:rsidP="00F175E2">
            <w:pPr>
              <w:suppressAutoHyphens/>
              <w:jc w:val="center"/>
              <w:rPr>
                <w:rFonts w:ascii="Arial" w:hAnsi="Arial" w:cs="Arial"/>
                <w:sz w:val="24"/>
                <w:szCs w:val="24"/>
              </w:rPr>
            </w:pPr>
            <w:r w:rsidRPr="00F175E2">
              <w:rPr>
                <w:rFonts w:ascii="Arial" w:hAnsi="Arial" w:cs="Arial"/>
                <w:sz w:val="24"/>
                <w:szCs w:val="24"/>
              </w:rPr>
              <w:t>13</w:t>
            </w:r>
          </w:p>
        </w:tc>
        <w:tc>
          <w:tcPr>
            <w:tcW w:w="989" w:type="dxa"/>
            <w:tcMar>
              <w:top w:w="102" w:type="dxa"/>
              <w:left w:w="62" w:type="dxa"/>
              <w:bottom w:w="102" w:type="dxa"/>
              <w:right w:w="62" w:type="dxa"/>
            </w:tcMar>
          </w:tcPr>
          <w:p w14:paraId="1994930C" w14:textId="77777777" w:rsidR="00D97C3D" w:rsidRPr="00F175E2" w:rsidRDefault="00D97C3D" w:rsidP="00F175E2">
            <w:pPr>
              <w:suppressAutoHyphens/>
              <w:jc w:val="center"/>
              <w:rPr>
                <w:rFonts w:ascii="Arial" w:hAnsi="Arial" w:cs="Arial"/>
                <w:sz w:val="24"/>
                <w:szCs w:val="24"/>
              </w:rPr>
            </w:pPr>
            <w:r w:rsidRPr="00F175E2">
              <w:rPr>
                <w:rFonts w:ascii="Arial" w:hAnsi="Arial" w:cs="Arial"/>
                <w:sz w:val="24"/>
                <w:szCs w:val="24"/>
              </w:rPr>
              <w:t>14</w:t>
            </w:r>
          </w:p>
        </w:tc>
      </w:tr>
      <w:tr w:rsidR="00F175E2" w:rsidRPr="00F175E2" w14:paraId="22BC3B18" w14:textId="77777777" w:rsidTr="000C0CD0">
        <w:tc>
          <w:tcPr>
            <w:tcW w:w="567" w:type="dxa"/>
            <w:tcMar>
              <w:top w:w="102" w:type="dxa"/>
              <w:left w:w="62" w:type="dxa"/>
              <w:bottom w:w="102" w:type="dxa"/>
              <w:right w:w="62" w:type="dxa"/>
            </w:tcMar>
          </w:tcPr>
          <w:p w14:paraId="0AF7C038" w14:textId="77777777" w:rsidR="00D97C3D" w:rsidRPr="00F175E2" w:rsidRDefault="00D97C3D" w:rsidP="00F175E2">
            <w:pPr>
              <w:widowControl w:val="0"/>
              <w:suppressAutoHyphens/>
              <w:jc w:val="center"/>
              <w:rPr>
                <w:rFonts w:ascii="Arial" w:hAnsi="Arial" w:cs="Arial"/>
                <w:sz w:val="24"/>
                <w:szCs w:val="24"/>
              </w:rPr>
            </w:pPr>
          </w:p>
        </w:tc>
        <w:tc>
          <w:tcPr>
            <w:tcW w:w="15054" w:type="dxa"/>
            <w:gridSpan w:val="14"/>
          </w:tcPr>
          <w:p w14:paraId="5D95CC6E" w14:textId="77777777" w:rsidR="00D97C3D" w:rsidRPr="00F175E2" w:rsidRDefault="00D97C3D" w:rsidP="00F175E2">
            <w:pPr>
              <w:widowControl w:val="0"/>
              <w:suppressAutoHyphens/>
              <w:jc w:val="both"/>
              <w:outlineLvl w:val="2"/>
              <w:rPr>
                <w:rFonts w:ascii="Arial" w:hAnsi="Arial" w:cs="Arial"/>
                <w:b/>
                <w:sz w:val="24"/>
                <w:szCs w:val="24"/>
              </w:rPr>
            </w:pPr>
            <w:r w:rsidRPr="00F175E2">
              <w:rPr>
                <w:rFonts w:ascii="Arial" w:hAnsi="Arial" w:cs="Arial"/>
                <w:b/>
                <w:sz w:val="24"/>
                <w:szCs w:val="24"/>
              </w:rPr>
              <w:t>Цель: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c>
          <w:tcPr>
            <w:tcW w:w="850" w:type="dxa"/>
          </w:tcPr>
          <w:p w14:paraId="56D0789E" w14:textId="77777777" w:rsidR="00D97C3D" w:rsidRPr="00F175E2" w:rsidRDefault="00D97C3D" w:rsidP="00F175E2">
            <w:pPr>
              <w:rPr>
                <w:rFonts w:ascii="Arial" w:hAnsi="Arial" w:cs="Arial"/>
                <w:sz w:val="24"/>
                <w:szCs w:val="24"/>
              </w:rPr>
            </w:pPr>
          </w:p>
        </w:tc>
        <w:tc>
          <w:tcPr>
            <w:tcW w:w="850" w:type="dxa"/>
          </w:tcPr>
          <w:p w14:paraId="16B02B61" w14:textId="77777777" w:rsidR="00D97C3D" w:rsidRPr="00F175E2" w:rsidRDefault="00D97C3D" w:rsidP="00F175E2">
            <w:pPr>
              <w:rPr>
                <w:rFonts w:ascii="Arial" w:hAnsi="Arial" w:cs="Arial"/>
                <w:sz w:val="24"/>
                <w:szCs w:val="24"/>
              </w:rPr>
            </w:pPr>
          </w:p>
        </w:tc>
        <w:tc>
          <w:tcPr>
            <w:tcW w:w="850" w:type="dxa"/>
          </w:tcPr>
          <w:p w14:paraId="7F7CE3E1" w14:textId="77777777" w:rsidR="00D97C3D" w:rsidRPr="00F175E2" w:rsidRDefault="00D97C3D" w:rsidP="00F175E2">
            <w:pPr>
              <w:rPr>
                <w:rFonts w:ascii="Arial" w:hAnsi="Arial" w:cs="Arial"/>
                <w:sz w:val="24"/>
                <w:szCs w:val="24"/>
              </w:rPr>
            </w:pPr>
          </w:p>
        </w:tc>
        <w:tc>
          <w:tcPr>
            <w:tcW w:w="850" w:type="dxa"/>
          </w:tcPr>
          <w:p w14:paraId="753F1F0E" w14:textId="77777777" w:rsidR="00D97C3D" w:rsidRPr="00F175E2" w:rsidRDefault="00D97C3D" w:rsidP="00F175E2">
            <w:pPr>
              <w:rPr>
                <w:rFonts w:ascii="Arial" w:hAnsi="Arial" w:cs="Arial"/>
                <w:sz w:val="24"/>
                <w:szCs w:val="24"/>
              </w:rPr>
            </w:pPr>
            <w:r w:rsidRPr="00F175E2">
              <w:rPr>
                <w:rFonts w:ascii="Arial" w:hAnsi="Arial" w:cs="Arial"/>
                <w:sz w:val="24"/>
                <w:szCs w:val="24"/>
              </w:rPr>
              <w:t>91%</w:t>
            </w:r>
          </w:p>
        </w:tc>
        <w:tc>
          <w:tcPr>
            <w:tcW w:w="850" w:type="dxa"/>
          </w:tcPr>
          <w:p w14:paraId="119740B8" w14:textId="77777777" w:rsidR="00D97C3D" w:rsidRPr="00F175E2" w:rsidRDefault="00D97C3D" w:rsidP="00F175E2">
            <w:pPr>
              <w:rPr>
                <w:rFonts w:ascii="Arial" w:hAnsi="Arial" w:cs="Arial"/>
                <w:sz w:val="24"/>
                <w:szCs w:val="24"/>
              </w:rPr>
            </w:pPr>
            <w:r w:rsidRPr="00F175E2">
              <w:rPr>
                <w:rFonts w:ascii="Arial" w:hAnsi="Arial" w:cs="Arial"/>
                <w:sz w:val="24"/>
                <w:szCs w:val="24"/>
              </w:rPr>
              <w:t>92%</w:t>
            </w:r>
          </w:p>
        </w:tc>
        <w:tc>
          <w:tcPr>
            <w:tcW w:w="850" w:type="dxa"/>
          </w:tcPr>
          <w:p w14:paraId="729A8438" w14:textId="77777777" w:rsidR="00D97C3D" w:rsidRPr="00F175E2" w:rsidRDefault="00D97C3D" w:rsidP="00F175E2">
            <w:pPr>
              <w:rPr>
                <w:rFonts w:ascii="Arial" w:hAnsi="Arial" w:cs="Arial"/>
                <w:sz w:val="24"/>
                <w:szCs w:val="24"/>
              </w:rPr>
            </w:pPr>
            <w:r w:rsidRPr="00F175E2">
              <w:rPr>
                <w:rFonts w:ascii="Arial" w:hAnsi="Arial" w:cs="Arial"/>
                <w:sz w:val="24"/>
                <w:szCs w:val="24"/>
              </w:rPr>
              <w:t>94%</w:t>
            </w:r>
          </w:p>
        </w:tc>
        <w:tc>
          <w:tcPr>
            <w:tcW w:w="850" w:type="dxa"/>
          </w:tcPr>
          <w:p w14:paraId="2CCF4D15" w14:textId="77777777" w:rsidR="00D97C3D" w:rsidRPr="00F175E2" w:rsidRDefault="00D97C3D" w:rsidP="00F175E2">
            <w:pPr>
              <w:rPr>
                <w:rFonts w:ascii="Arial" w:hAnsi="Arial" w:cs="Arial"/>
                <w:sz w:val="24"/>
                <w:szCs w:val="24"/>
              </w:rPr>
            </w:pPr>
            <w:r w:rsidRPr="00F175E2">
              <w:rPr>
                <w:rFonts w:ascii="Arial" w:hAnsi="Arial" w:cs="Arial"/>
                <w:sz w:val="24"/>
                <w:szCs w:val="24"/>
              </w:rPr>
              <w:t>96%</w:t>
            </w:r>
          </w:p>
        </w:tc>
        <w:tc>
          <w:tcPr>
            <w:tcW w:w="850" w:type="dxa"/>
          </w:tcPr>
          <w:p w14:paraId="27CCF878" w14:textId="77777777" w:rsidR="00D97C3D" w:rsidRPr="00F175E2" w:rsidRDefault="00D97C3D" w:rsidP="00F175E2">
            <w:pPr>
              <w:rPr>
                <w:rFonts w:ascii="Arial" w:hAnsi="Arial" w:cs="Arial"/>
                <w:sz w:val="24"/>
                <w:szCs w:val="24"/>
              </w:rPr>
            </w:pPr>
            <w:r w:rsidRPr="00F175E2">
              <w:rPr>
                <w:rFonts w:ascii="Arial" w:hAnsi="Arial" w:cs="Arial"/>
                <w:sz w:val="24"/>
                <w:szCs w:val="24"/>
              </w:rPr>
              <w:t>98%</w:t>
            </w:r>
          </w:p>
        </w:tc>
        <w:tc>
          <w:tcPr>
            <w:tcW w:w="850" w:type="dxa"/>
          </w:tcPr>
          <w:p w14:paraId="7D64E543"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r>
      <w:tr w:rsidR="00F175E2" w:rsidRPr="00F175E2" w14:paraId="72A61154" w14:textId="77777777" w:rsidTr="000C0CD0">
        <w:trPr>
          <w:gridAfter w:val="10"/>
          <w:wAfter w:w="7672" w:type="dxa"/>
        </w:trPr>
        <w:tc>
          <w:tcPr>
            <w:tcW w:w="567" w:type="dxa"/>
            <w:tcMar>
              <w:top w:w="102" w:type="dxa"/>
              <w:left w:w="62" w:type="dxa"/>
              <w:bottom w:w="102" w:type="dxa"/>
              <w:right w:w="62" w:type="dxa"/>
            </w:tcMar>
          </w:tcPr>
          <w:p w14:paraId="2A33D605"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1.</w:t>
            </w:r>
          </w:p>
        </w:tc>
        <w:tc>
          <w:tcPr>
            <w:tcW w:w="1985" w:type="dxa"/>
            <w:tcMar>
              <w:top w:w="102" w:type="dxa"/>
              <w:left w:w="62" w:type="dxa"/>
              <w:bottom w:w="102" w:type="dxa"/>
              <w:right w:w="62" w:type="dxa"/>
            </w:tcMar>
          </w:tcPr>
          <w:p w14:paraId="21A6508A" w14:textId="77777777" w:rsidR="00D97C3D" w:rsidRPr="00F175E2" w:rsidRDefault="00D97C3D" w:rsidP="00F175E2">
            <w:pPr>
              <w:contextualSpacing/>
              <w:rPr>
                <w:rFonts w:ascii="Arial" w:hAnsi="Arial" w:cs="Arial"/>
                <w:sz w:val="24"/>
                <w:szCs w:val="24"/>
              </w:rPr>
            </w:pPr>
            <w:r w:rsidRPr="00F175E2">
              <w:rPr>
                <w:rFonts w:ascii="Arial" w:hAnsi="Arial" w:cs="Arial"/>
                <w:sz w:val="24"/>
                <w:szCs w:val="24"/>
              </w:rPr>
              <w:t>Доля объектов недвижимого имущества, на которые зарегистрировано право собственности Холмского муниципального округа Сахалинской области, по отношению к общему числу объектов по состоянию на 01.01.2024 г.</w:t>
            </w:r>
          </w:p>
        </w:tc>
        <w:tc>
          <w:tcPr>
            <w:tcW w:w="992" w:type="dxa"/>
            <w:tcMar>
              <w:top w:w="102" w:type="dxa"/>
              <w:left w:w="62" w:type="dxa"/>
              <w:bottom w:w="102" w:type="dxa"/>
              <w:right w:w="62" w:type="dxa"/>
            </w:tcMar>
          </w:tcPr>
          <w:p w14:paraId="046C85FE"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МО</w:t>
            </w:r>
          </w:p>
        </w:tc>
        <w:tc>
          <w:tcPr>
            <w:tcW w:w="1418" w:type="dxa"/>
          </w:tcPr>
          <w:p w14:paraId="525D1C2B"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процент</w:t>
            </w:r>
          </w:p>
        </w:tc>
        <w:tc>
          <w:tcPr>
            <w:tcW w:w="850" w:type="dxa"/>
            <w:tcMar>
              <w:top w:w="102" w:type="dxa"/>
              <w:left w:w="62" w:type="dxa"/>
              <w:bottom w:w="102" w:type="dxa"/>
              <w:right w:w="62" w:type="dxa"/>
            </w:tcMar>
          </w:tcPr>
          <w:p w14:paraId="590E6E9E"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90</w:t>
            </w:r>
          </w:p>
        </w:tc>
        <w:tc>
          <w:tcPr>
            <w:tcW w:w="851" w:type="dxa"/>
            <w:tcMar>
              <w:top w:w="102" w:type="dxa"/>
              <w:left w:w="62" w:type="dxa"/>
              <w:bottom w:w="102" w:type="dxa"/>
              <w:right w:w="62" w:type="dxa"/>
            </w:tcMar>
          </w:tcPr>
          <w:p w14:paraId="19B68ACD"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91</w:t>
            </w:r>
          </w:p>
        </w:tc>
        <w:tc>
          <w:tcPr>
            <w:tcW w:w="850" w:type="dxa"/>
            <w:tcMar>
              <w:top w:w="102" w:type="dxa"/>
              <w:left w:w="62" w:type="dxa"/>
              <w:bottom w:w="102" w:type="dxa"/>
              <w:right w:w="62" w:type="dxa"/>
            </w:tcMar>
          </w:tcPr>
          <w:p w14:paraId="0AF7A76D"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92</w:t>
            </w:r>
          </w:p>
        </w:tc>
        <w:tc>
          <w:tcPr>
            <w:tcW w:w="851" w:type="dxa"/>
            <w:tcMar>
              <w:top w:w="102" w:type="dxa"/>
              <w:left w:w="62" w:type="dxa"/>
              <w:bottom w:w="102" w:type="dxa"/>
              <w:right w:w="62" w:type="dxa"/>
            </w:tcMar>
          </w:tcPr>
          <w:p w14:paraId="59DEC8FA"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94</w:t>
            </w:r>
          </w:p>
        </w:tc>
        <w:tc>
          <w:tcPr>
            <w:tcW w:w="850" w:type="dxa"/>
            <w:tcMar>
              <w:top w:w="102" w:type="dxa"/>
              <w:left w:w="62" w:type="dxa"/>
              <w:bottom w:w="102" w:type="dxa"/>
              <w:right w:w="62" w:type="dxa"/>
            </w:tcMar>
          </w:tcPr>
          <w:p w14:paraId="52D10A7E"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96</w:t>
            </w:r>
          </w:p>
        </w:tc>
        <w:tc>
          <w:tcPr>
            <w:tcW w:w="851" w:type="dxa"/>
          </w:tcPr>
          <w:p w14:paraId="388C5E4A"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98</w:t>
            </w:r>
          </w:p>
        </w:tc>
        <w:tc>
          <w:tcPr>
            <w:tcW w:w="850" w:type="dxa"/>
          </w:tcPr>
          <w:p w14:paraId="7C0A008A"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2135" w:type="dxa"/>
            <w:tcMar>
              <w:top w:w="102" w:type="dxa"/>
              <w:left w:w="62" w:type="dxa"/>
              <w:bottom w:w="102" w:type="dxa"/>
              <w:right w:w="62" w:type="dxa"/>
            </w:tcMar>
          </w:tcPr>
          <w:p w14:paraId="26C3AF29"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 xml:space="preserve">Федеральный закон от 06.10.2003 № 131-ФЗ </w:t>
            </w:r>
            <w:r w:rsidR="00927E5D" w:rsidRPr="00F175E2">
              <w:rPr>
                <w:rFonts w:ascii="Arial" w:hAnsi="Arial" w:cs="Arial"/>
                <w:sz w:val="24"/>
                <w:szCs w:val="24"/>
              </w:rPr>
              <w:t>«</w:t>
            </w:r>
            <w:r w:rsidRPr="00F175E2">
              <w:rPr>
                <w:rFonts w:ascii="Arial" w:hAnsi="Arial" w:cs="Arial"/>
                <w:sz w:val="24"/>
                <w:szCs w:val="24"/>
              </w:rPr>
              <w:t>Об общих принципах организации местного самоуправления в Российской Федерации</w:t>
            </w:r>
            <w:r w:rsidR="00927E5D" w:rsidRPr="00F175E2">
              <w:rPr>
                <w:rFonts w:ascii="Arial" w:hAnsi="Arial" w:cs="Arial"/>
                <w:sz w:val="24"/>
                <w:szCs w:val="24"/>
              </w:rPr>
              <w:t>»</w:t>
            </w:r>
            <w:r w:rsidRPr="00F175E2">
              <w:rPr>
                <w:rFonts w:ascii="Arial" w:hAnsi="Arial" w:cs="Arial"/>
                <w:sz w:val="24"/>
                <w:szCs w:val="24"/>
              </w:rPr>
              <w:t>;</w:t>
            </w:r>
          </w:p>
          <w:p w14:paraId="3C2389A4"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 xml:space="preserve">Федеральный закон от 13.07.2015 N 218-ФЗ </w:t>
            </w:r>
            <w:r w:rsidR="00927E5D" w:rsidRPr="00F175E2">
              <w:rPr>
                <w:rFonts w:ascii="Arial" w:hAnsi="Arial" w:cs="Arial"/>
                <w:sz w:val="24"/>
                <w:szCs w:val="24"/>
              </w:rPr>
              <w:t>«</w:t>
            </w:r>
            <w:r w:rsidRPr="00F175E2">
              <w:rPr>
                <w:rFonts w:ascii="Arial" w:hAnsi="Arial" w:cs="Arial"/>
                <w:sz w:val="24"/>
                <w:szCs w:val="24"/>
              </w:rPr>
              <w:t>О государственной регистрации недвижимости</w:t>
            </w:r>
            <w:r w:rsidR="00927E5D" w:rsidRPr="00F175E2">
              <w:rPr>
                <w:rFonts w:ascii="Arial" w:hAnsi="Arial" w:cs="Arial"/>
                <w:sz w:val="24"/>
                <w:szCs w:val="24"/>
              </w:rPr>
              <w:t>»</w:t>
            </w:r>
            <w:r w:rsidRPr="00F175E2">
              <w:rPr>
                <w:rFonts w:ascii="Arial" w:hAnsi="Arial" w:cs="Arial"/>
                <w:sz w:val="24"/>
                <w:szCs w:val="24"/>
              </w:rPr>
              <w:t>.</w:t>
            </w:r>
          </w:p>
        </w:tc>
        <w:tc>
          <w:tcPr>
            <w:tcW w:w="1560" w:type="dxa"/>
            <w:tcMar>
              <w:top w:w="102" w:type="dxa"/>
              <w:left w:w="62" w:type="dxa"/>
              <w:bottom w:w="102" w:type="dxa"/>
              <w:right w:w="62" w:type="dxa"/>
            </w:tcMar>
          </w:tcPr>
          <w:p w14:paraId="3A6438F0"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p w14:paraId="31E9194B" w14:textId="77777777" w:rsidR="00D97C3D" w:rsidRPr="00F175E2" w:rsidRDefault="00D97C3D" w:rsidP="00F175E2">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567C1E5F" w14:textId="77777777" w:rsidR="00D97C3D" w:rsidRPr="00F175E2" w:rsidRDefault="00D97C3D" w:rsidP="00F175E2">
            <w:pPr>
              <w:suppressAutoHyphens/>
              <w:rPr>
                <w:rFonts w:ascii="Arial" w:hAnsi="Arial" w:cs="Arial"/>
                <w:sz w:val="24"/>
                <w:szCs w:val="24"/>
              </w:rPr>
            </w:pPr>
            <w:r w:rsidRPr="00F175E2">
              <w:rPr>
                <w:rFonts w:ascii="Arial" w:hAnsi="Arial" w:cs="Arial"/>
                <w:sz w:val="24"/>
                <w:szCs w:val="24"/>
              </w:rPr>
              <w:t xml:space="preserve">достижение к 2030 году </w:t>
            </w:r>
            <w:r w:rsidR="00927E5D" w:rsidRPr="00F175E2">
              <w:rPr>
                <w:rFonts w:ascii="Arial" w:hAnsi="Arial" w:cs="Arial"/>
                <w:sz w:val="24"/>
                <w:szCs w:val="24"/>
              </w:rPr>
              <w:t>«</w:t>
            </w:r>
            <w:r w:rsidRPr="00F175E2">
              <w:rPr>
                <w:rFonts w:ascii="Arial" w:hAnsi="Arial" w:cs="Arial"/>
                <w:sz w:val="24"/>
                <w:szCs w:val="24"/>
              </w:rPr>
              <w:t>цифровой зрелости</w:t>
            </w:r>
            <w:r w:rsidR="00927E5D" w:rsidRPr="00F175E2">
              <w:rPr>
                <w:rFonts w:ascii="Arial" w:hAnsi="Arial" w:cs="Arial"/>
                <w:sz w:val="24"/>
                <w:szCs w:val="24"/>
              </w:rPr>
              <w:t>»</w:t>
            </w:r>
            <w:r w:rsidRPr="00F175E2">
              <w:rPr>
                <w:rFonts w:ascii="Arial" w:hAnsi="Arial" w:cs="Arial"/>
                <w:sz w:val="24"/>
                <w:szCs w:val="24"/>
              </w:rPr>
              <w:t xml:space="preserve"> государственного и муниципального управления, ключевых </w:t>
            </w:r>
            <w:r w:rsidRPr="00F175E2">
              <w:rPr>
                <w:rFonts w:ascii="Arial" w:hAnsi="Arial" w:cs="Arial"/>
                <w:sz w:val="24"/>
                <w:szCs w:val="24"/>
              </w:rPr>
              <w:lastRenderedPageBreak/>
              <w:t xml:space="preserve">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w:t>
            </w:r>
            <w:r w:rsidRPr="00F175E2">
              <w:rPr>
                <w:rFonts w:ascii="Arial" w:hAnsi="Arial" w:cs="Arial"/>
                <w:sz w:val="24"/>
                <w:szCs w:val="24"/>
              </w:rPr>
              <w:lastRenderedPageBreak/>
              <w:t>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tc>
      </w:tr>
      <w:tr w:rsidR="00F175E2" w:rsidRPr="00F175E2" w14:paraId="70B6989A" w14:textId="77777777" w:rsidTr="000C0CD0">
        <w:trPr>
          <w:gridAfter w:val="10"/>
          <w:wAfter w:w="7672" w:type="dxa"/>
        </w:trPr>
        <w:tc>
          <w:tcPr>
            <w:tcW w:w="567" w:type="dxa"/>
            <w:tcMar>
              <w:top w:w="102" w:type="dxa"/>
              <w:left w:w="62" w:type="dxa"/>
              <w:bottom w:w="102" w:type="dxa"/>
              <w:right w:w="62" w:type="dxa"/>
            </w:tcMar>
          </w:tcPr>
          <w:p w14:paraId="67F3B627"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lastRenderedPageBreak/>
              <w:t>2</w:t>
            </w:r>
          </w:p>
        </w:tc>
        <w:tc>
          <w:tcPr>
            <w:tcW w:w="1985" w:type="dxa"/>
            <w:tcMar>
              <w:top w:w="102" w:type="dxa"/>
              <w:left w:w="62" w:type="dxa"/>
              <w:bottom w:w="102" w:type="dxa"/>
              <w:right w:w="62" w:type="dxa"/>
            </w:tcMar>
          </w:tcPr>
          <w:p w14:paraId="0B9FF314" w14:textId="77777777" w:rsidR="00251507" w:rsidRPr="00F175E2" w:rsidRDefault="00D97C3D" w:rsidP="00F175E2">
            <w:pPr>
              <w:widowControl w:val="0"/>
              <w:autoSpaceDE w:val="0"/>
              <w:autoSpaceDN w:val="0"/>
              <w:adjustRightInd w:val="0"/>
              <w:jc w:val="both"/>
              <w:rPr>
                <w:rFonts w:ascii="Arial" w:hAnsi="Arial" w:cs="Arial"/>
                <w:sz w:val="24"/>
                <w:szCs w:val="24"/>
              </w:rPr>
            </w:pPr>
            <w:r w:rsidRPr="00F175E2">
              <w:rPr>
                <w:rFonts w:ascii="Arial" w:hAnsi="Arial" w:cs="Arial"/>
                <w:sz w:val="24"/>
                <w:szCs w:val="24"/>
              </w:rPr>
              <w:t xml:space="preserve">Доля площади земельных участков, </w:t>
            </w:r>
            <w:r w:rsidRPr="00F175E2">
              <w:rPr>
                <w:rFonts w:ascii="Arial" w:hAnsi="Arial" w:cs="Arial"/>
                <w:sz w:val="24"/>
                <w:szCs w:val="24"/>
              </w:rPr>
              <w:lastRenderedPageBreak/>
              <w:t xml:space="preserve">являющихся объектами налогообложения земельным налогом и арендной платой, в общей площади территории </w:t>
            </w:r>
            <w:r w:rsidR="00251507" w:rsidRPr="00F175E2">
              <w:rPr>
                <w:rFonts w:ascii="Arial" w:hAnsi="Arial" w:cs="Arial"/>
                <w:sz w:val="24"/>
                <w:szCs w:val="24"/>
              </w:rPr>
              <w:t>муниципального округа</w:t>
            </w:r>
            <w:r w:rsidRPr="00F175E2">
              <w:rPr>
                <w:rFonts w:ascii="Arial" w:hAnsi="Arial" w:cs="Arial"/>
                <w:sz w:val="24"/>
                <w:szCs w:val="24"/>
              </w:rPr>
              <w:t xml:space="preserve">, которая рассчитывается как отношение площади земельных участков, облагаемых земельным налогом к общей площади </w:t>
            </w:r>
            <w:r w:rsidR="00251507" w:rsidRPr="00F175E2">
              <w:rPr>
                <w:rFonts w:ascii="Arial" w:hAnsi="Arial" w:cs="Arial"/>
                <w:sz w:val="24"/>
                <w:szCs w:val="24"/>
              </w:rPr>
              <w:t>муниципального</w:t>
            </w:r>
          </w:p>
          <w:p w14:paraId="123CF1E1" w14:textId="77777777" w:rsidR="00D97C3D" w:rsidRPr="00F175E2" w:rsidRDefault="00251507" w:rsidP="00F175E2">
            <w:pPr>
              <w:widowControl w:val="0"/>
              <w:autoSpaceDE w:val="0"/>
              <w:autoSpaceDN w:val="0"/>
              <w:adjustRightInd w:val="0"/>
              <w:jc w:val="both"/>
              <w:rPr>
                <w:rFonts w:ascii="Arial" w:hAnsi="Arial" w:cs="Arial"/>
                <w:sz w:val="24"/>
                <w:szCs w:val="24"/>
                <w:highlight w:val="yellow"/>
              </w:rPr>
            </w:pPr>
            <w:r w:rsidRPr="00F175E2">
              <w:rPr>
                <w:rFonts w:ascii="Arial" w:hAnsi="Arial" w:cs="Arial"/>
                <w:sz w:val="24"/>
                <w:szCs w:val="24"/>
              </w:rPr>
              <w:t>округа</w:t>
            </w:r>
          </w:p>
        </w:tc>
        <w:tc>
          <w:tcPr>
            <w:tcW w:w="992" w:type="dxa"/>
            <w:tcMar>
              <w:top w:w="102" w:type="dxa"/>
              <w:left w:w="62" w:type="dxa"/>
              <w:bottom w:w="102" w:type="dxa"/>
              <w:right w:w="62" w:type="dxa"/>
            </w:tcMar>
          </w:tcPr>
          <w:p w14:paraId="4717ED46"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lastRenderedPageBreak/>
              <w:t>МО</w:t>
            </w:r>
          </w:p>
        </w:tc>
        <w:tc>
          <w:tcPr>
            <w:tcW w:w="1418" w:type="dxa"/>
          </w:tcPr>
          <w:p w14:paraId="7BF67A88"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Процент</w:t>
            </w:r>
          </w:p>
        </w:tc>
        <w:tc>
          <w:tcPr>
            <w:tcW w:w="850" w:type="dxa"/>
            <w:tcMar>
              <w:top w:w="102" w:type="dxa"/>
              <w:left w:w="62" w:type="dxa"/>
              <w:bottom w:w="102" w:type="dxa"/>
              <w:right w:w="62" w:type="dxa"/>
            </w:tcMar>
          </w:tcPr>
          <w:p w14:paraId="39C7A705"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3B5F4F25"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526C2099"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192B657A"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30E0AF45"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851" w:type="dxa"/>
          </w:tcPr>
          <w:p w14:paraId="36B0BB84"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850" w:type="dxa"/>
          </w:tcPr>
          <w:p w14:paraId="35167B70"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2135" w:type="dxa"/>
            <w:tcMar>
              <w:top w:w="102" w:type="dxa"/>
              <w:left w:w="62" w:type="dxa"/>
              <w:bottom w:w="102" w:type="dxa"/>
              <w:right w:w="62" w:type="dxa"/>
            </w:tcMar>
          </w:tcPr>
          <w:p w14:paraId="3A8A5247" w14:textId="77777777" w:rsidR="00D97C3D" w:rsidRPr="00F175E2" w:rsidRDefault="00D97C3D" w:rsidP="00F175E2">
            <w:pPr>
              <w:rPr>
                <w:rFonts w:ascii="Arial" w:hAnsi="Arial" w:cs="Arial"/>
                <w:sz w:val="24"/>
                <w:szCs w:val="24"/>
              </w:rPr>
            </w:pPr>
            <w:r w:rsidRPr="00F175E2">
              <w:rPr>
                <w:rFonts w:ascii="Arial" w:hAnsi="Arial" w:cs="Arial"/>
                <w:sz w:val="24"/>
                <w:szCs w:val="24"/>
              </w:rPr>
              <w:t xml:space="preserve">Федеральный закон от 06.10.2003 № </w:t>
            </w:r>
            <w:r w:rsidRPr="00F175E2">
              <w:rPr>
                <w:rFonts w:ascii="Arial" w:hAnsi="Arial" w:cs="Arial"/>
                <w:sz w:val="24"/>
                <w:szCs w:val="24"/>
              </w:rPr>
              <w:lastRenderedPageBreak/>
              <w:t xml:space="preserve">131-ФЗ </w:t>
            </w:r>
            <w:r w:rsidR="00927E5D" w:rsidRPr="00F175E2">
              <w:rPr>
                <w:rFonts w:ascii="Arial" w:hAnsi="Arial" w:cs="Arial"/>
                <w:sz w:val="24"/>
                <w:szCs w:val="24"/>
              </w:rPr>
              <w:t>«</w:t>
            </w:r>
            <w:r w:rsidRPr="00F175E2">
              <w:rPr>
                <w:rFonts w:ascii="Arial" w:hAnsi="Arial" w:cs="Arial"/>
                <w:sz w:val="24"/>
                <w:szCs w:val="24"/>
              </w:rPr>
              <w:t>Об общих принципах организации местного самоуправления в Российской Федерации</w:t>
            </w:r>
            <w:r w:rsidR="00927E5D" w:rsidRPr="00F175E2">
              <w:rPr>
                <w:rFonts w:ascii="Arial" w:hAnsi="Arial" w:cs="Arial"/>
                <w:sz w:val="24"/>
                <w:szCs w:val="24"/>
              </w:rPr>
              <w:t>»</w:t>
            </w:r>
          </w:p>
        </w:tc>
        <w:tc>
          <w:tcPr>
            <w:tcW w:w="1560" w:type="dxa"/>
            <w:tcMar>
              <w:top w:w="102" w:type="dxa"/>
              <w:left w:w="62" w:type="dxa"/>
              <w:bottom w:w="102" w:type="dxa"/>
              <w:right w:w="62" w:type="dxa"/>
            </w:tcMar>
          </w:tcPr>
          <w:p w14:paraId="6783386B" w14:textId="77777777" w:rsidR="00D97C3D" w:rsidRPr="00F175E2" w:rsidRDefault="00D97C3D" w:rsidP="00F175E2">
            <w:pPr>
              <w:rPr>
                <w:rFonts w:ascii="Arial" w:hAnsi="Arial" w:cs="Arial"/>
                <w:sz w:val="24"/>
                <w:szCs w:val="24"/>
              </w:rPr>
            </w:pPr>
            <w:r w:rsidRPr="00F175E2">
              <w:rPr>
                <w:rFonts w:ascii="Arial" w:hAnsi="Arial" w:cs="Arial"/>
                <w:sz w:val="24"/>
                <w:szCs w:val="24"/>
              </w:rPr>
              <w:lastRenderedPageBreak/>
              <w:t xml:space="preserve">Департамент по управлению </w:t>
            </w:r>
            <w:r w:rsidRPr="00F175E2">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p w14:paraId="30185DC7" w14:textId="77777777" w:rsidR="00D97C3D" w:rsidRPr="00F175E2" w:rsidRDefault="00D97C3D" w:rsidP="00F175E2">
            <w:pPr>
              <w:rPr>
                <w:rFonts w:ascii="Arial" w:hAnsi="Arial" w:cs="Arial"/>
                <w:sz w:val="24"/>
                <w:szCs w:val="24"/>
              </w:rPr>
            </w:pPr>
          </w:p>
        </w:tc>
        <w:tc>
          <w:tcPr>
            <w:tcW w:w="989" w:type="dxa"/>
            <w:tcMar>
              <w:top w:w="102" w:type="dxa"/>
              <w:left w:w="62" w:type="dxa"/>
              <w:bottom w:w="102" w:type="dxa"/>
              <w:right w:w="62" w:type="dxa"/>
            </w:tcMar>
          </w:tcPr>
          <w:p w14:paraId="31D26D44" w14:textId="77777777" w:rsidR="00D97C3D" w:rsidRPr="00F175E2" w:rsidRDefault="00D97C3D" w:rsidP="00F175E2">
            <w:pPr>
              <w:suppressAutoHyphens/>
              <w:rPr>
                <w:rFonts w:ascii="Arial" w:hAnsi="Arial" w:cs="Arial"/>
                <w:sz w:val="24"/>
                <w:szCs w:val="24"/>
              </w:rPr>
            </w:pPr>
            <w:r w:rsidRPr="00F175E2">
              <w:rPr>
                <w:rFonts w:ascii="Arial" w:hAnsi="Arial" w:cs="Arial"/>
                <w:sz w:val="24"/>
                <w:szCs w:val="24"/>
              </w:rPr>
              <w:lastRenderedPageBreak/>
              <w:t>не предусмотрен</w:t>
            </w:r>
            <w:r w:rsidRPr="00F175E2">
              <w:rPr>
                <w:rFonts w:ascii="Arial" w:hAnsi="Arial" w:cs="Arial"/>
                <w:sz w:val="24"/>
                <w:szCs w:val="24"/>
              </w:rPr>
              <w:lastRenderedPageBreak/>
              <w:t>о</w:t>
            </w:r>
          </w:p>
        </w:tc>
      </w:tr>
      <w:tr w:rsidR="00F175E2" w:rsidRPr="00F175E2" w14:paraId="7075C19A" w14:textId="77777777" w:rsidTr="000C0CD0">
        <w:trPr>
          <w:gridAfter w:val="10"/>
          <w:wAfter w:w="7672" w:type="dxa"/>
        </w:trPr>
        <w:tc>
          <w:tcPr>
            <w:tcW w:w="567" w:type="dxa"/>
            <w:tcMar>
              <w:top w:w="102" w:type="dxa"/>
              <w:left w:w="62" w:type="dxa"/>
              <w:bottom w:w="102" w:type="dxa"/>
              <w:right w:w="62" w:type="dxa"/>
            </w:tcMar>
          </w:tcPr>
          <w:p w14:paraId="2809300D"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lastRenderedPageBreak/>
              <w:t>3</w:t>
            </w:r>
          </w:p>
        </w:tc>
        <w:tc>
          <w:tcPr>
            <w:tcW w:w="1985" w:type="dxa"/>
            <w:tcMar>
              <w:top w:w="102" w:type="dxa"/>
              <w:left w:w="62" w:type="dxa"/>
              <w:bottom w:w="102" w:type="dxa"/>
              <w:right w:w="62" w:type="dxa"/>
            </w:tcMar>
          </w:tcPr>
          <w:p w14:paraId="03852FFA" w14:textId="77777777" w:rsidR="00D97C3D" w:rsidRPr="00F175E2" w:rsidRDefault="00D97C3D" w:rsidP="00F175E2">
            <w:pPr>
              <w:widowControl w:val="0"/>
              <w:autoSpaceDE w:val="0"/>
              <w:autoSpaceDN w:val="0"/>
              <w:adjustRightInd w:val="0"/>
              <w:jc w:val="both"/>
              <w:rPr>
                <w:rFonts w:ascii="Arial" w:hAnsi="Arial" w:cs="Arial"/>
                <w:sz w:val="24"/>
                <w:szCs w:val="24"/>
              </w:rPr>
            </w:pPr>
            <w:r w:rsidRPr="00F175E2">
              <w:rPr>
                <w:rFonts w:ascii="Arial" w:hAnsi="Arial" w:cs="Arial"/>
                <w:sz w:val="24"/>
                <w:szCs w:val="24"/>
              </w:rPr>
              <w:t xml:space="preserve">Доля поступления доходов от сдачи в аренду муниципального имущества Холмского муниципального округа Сахалинской </w:t>
            </w:r>
            <w:r w:rsidRPr="00F175E2">
              <w:rPr>
                <w:rFonts w:ascii="Arial" w:hAnsi="Arial" w:cs="Arial"/>
                <w:sz w:val="24"/>
                <w:szCs w:val="24"/>
              </w:rPr>
              <w:lastRenderedPageBreak/>
              <w:t>области к ожидаемым поступлениям.</w:t>
            </w:r>
          </w:p>
        </w:tc>
        <w:tc>
          <w:tcPr>
            <w:tcW w:w="992" w:type="dxa"/>
            <w:tcMar>
              <w:top w:w="102" w:type="dxa"/>
              <w:left w:w="62" w:type="dxa"/>
              <w:bottom w:w="102" w:type="dxa"/>
              <w:right w:w="62" w:type="dxa"/>
            </w:tcMar>
          </w:tcPr>
          <w:p w14:paraId="278E47B7"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lastRenderedPageBreak/>
              <w:t>МО</w:t>
            </w:r>
          </w:p>
        </w:tc>
        <w:tc>
          <w:tcPr>
            <w:tcW w:w="1418" w:type="dxa"/>
          </w:tcPr>
          <w:p w14:paraId="1861EC4F"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Процент</w:t>
            </w:r>
          </w:p>
        </w:tc>
        <w:tc>
          <w:tcPr>
            <w:tcW w:w="850" w:type="dxa"/>
            <w:tcMar>
              <w:top w:w="102" w:type="dxa"/>
              <w:left w:w="62" w:type="dxa"/>
              <w:bottom w:w="102" w:type="dxa"/>
              <w:right w:w="62" w:type="dxa"/>
            </w:tcMar>
          </w:tcPr>
          <w:p w14:paraId="7FB34858"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1BEB5A46"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2EF2DE1D"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363FB83B"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458B8407"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Pr>
          <w:p w14:paraId="1454DD28"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Pr>
          <w:p w14:paraId="16B50E7E"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2135" w:type="dxa"/>
            <w:tcMar>
              <w:top w:w="102" w:type="dxa"/>
              <w:left w:w="62" w:type="dxa"/>
              <w:bottom w:w="102" w:type="dxa"/>
              <w:right w:w="62" w:type="dxa"/>
            </w:tcMar>
          </w:tcPr>
          <w:p w14:paraId="3AF9ABC6"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 xml:space="preserve">Федеральный закон от 06.10.2003 № 131-ФЗ </w:t>
            </w:r>
            <w:r w:rsidR="00927E5D" w:rsidRPr="00F175E2">
              <w:rPr>
                <w:rFonts w:ascii="Arial" w:hAnsi="Arial" w:cs="Arial"/>
                <w:sz w:val="24"/>
                <w:szCs w:val="24"/>
              </w:rPr>
              <w:t>«</w:t>
            </w:r>
            <w:r w:rsidRPr="00F175E2">
              <w:rPr>
                <w:rFonts w:ascii="Arial" w:hAnsi="Arial" w:cs="Arial"/>
                <w:sz w:val="24"/>
                <w:szCs w:val="24"/>
              </w:rPr>
              <w:t>Об общих принципах организации местного самоуправления в Российской Федерации</w:t>
            </w:r>
            <w:r w:rsidR="00927E5D" w:rsidRPr="00F175E2">
              <w:rPr>
                <w:rFonts w:ascii="Arial" w:hAnsi="Arial" w:cs="Arial"/>
                <w:sz w:val="24"/>
                <w:szCs w:val="24"/>
              </w:rPr>
              <w:t>»</w:t>
            </w:r>
          </w:p>
        </w:tc>
        <w:tc>
          <w:tcPr>
            <w:tcW w:w="1560" w:type="dxa"/>
            <w:tcMar>
              <w:top w:w="102" w:type="dxa"/>
              <w:left w:w="62" w:type="dxa"/>
              <w:bottom w:w="102" w:type="dxa"/>
              <w:right w:w="62" w:type="dxa"/>
            </w:tcMar>
          </w:tcPr>
          <w:p w14:paraId="173FA705"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w:t>
            </w:r>
            <w:r w:rsidRPr="00F175E2">
              <w:rPr>
                <w:rFonts w:ascii="Arial" w:hAnsi="Arial" w:cs="Arial"/>
                <w:sz w:val="24"/>
                <w:szCs w:val="24"/>
              </w:rPr>
              <w:lastRenderedPageBreak/>
              <w:t>ции Холмского муниципального округа Сахалинской области</w:t>
            </w:r>
          </w:p>
          <w:p w14:paraId="7FF7275B" w14:textId="77777777" w:rsidR="00D97C3D" w:rsidRPr="00F175E2" w:rsidRDefault="00D97C3D" w:rsidP="00F175E2">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47ADC545" w14:textId="77777777" w:rsidR="00D97C3D" w:rsidRPr="00F175E2" w:rsidRDefault="00D97C3D" w:rsidP="00F175E2">
            <w:pPr>
              <w:suppressAutoHyphens/>
              <w:rPr>
                <w:rFonts w:ascii="Arial" w:hAnsi="Arial" w:cs="Arial"/>
                <w:sz w:val="24"/>
                <w:szCs w:val="24"/>
              </w:rPr>
            </w:pPr>
            <w:r w:rsidRPr="00F175E2">
              <w:rPr>
                <w:rFonts w:ascii="Arial" w:hAnsi="Arial" w:cs="Arial"/>
                <w:sz w:val="24"/>
                <w:szCs w:val="24"/>
              </w:rPr>
              <w:lastRenderedPageBreak/>
              <w:t>не предусмотрено</w:t>
            </w:r>
          </w:p>
        </w:tc>
      </w:tr>
      <w:tr w:rsidR="00F175E2" w:rsidRPr="00F175E2" w14:paraId="5388FB2D" w14:textId="77777777" w:rsidTr="000C0CD0">
        <w:trPr>
          <w:gridAfter w:val="10"/>
          <w:wAfter w:w="7672" w:type="dxa"/>
        </w:trPr>
        <w:tc>
          <w:tcPr>
            <w:tcW w:w="567" w:type="dxa"/>
            <w:tcMar>
              <w:top w:w="102" w:type="dxa"/>
              <w:left w:w="62" w:type="dxa"/>
              <w:bottom w:w="102" w:type="dxa"/>
              <w:right w:w="62" w:type="dxa"/>
            </w:tcMar>
          </w:tcPr>
          <w:p w14:paraId="70913378"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4</w:t>
            </w:r>
          </w:p>
        </w:tc>
        <w:tc>
          <w:tcPr>
            <w:tcW w:w="1985" w:type="dxa"/>
            <w:tcMar>
              <w:top w:w="102" w:type="dxa"/>
              <w:left w:w="62" w:type="dxa"/>
              <w:bottom w:w="102" w:type="dxa"/>
              <w:right w:w="62" w:type="dxa"/>
            </w:tcMar>
          </w:tcPr>
          <w:p w14:paraId="0D706C9F" w14:textId="77777777" w:rsidR="00D97C3D" w:rsidRPr="00F175E2" w:rsidRDefault="00D97C3D" w:rsidP="00F175E2">
            <w:pPr>
              <w:widowControl w:val="0"/>
              <w:autoSpaceDE w:val="0"/>
              <w:autoSpaceDN w:val="0"/>
              <w:adjustRightInd w:val="0"/>
              <w:jc w:val="both"/>
              <w:rPr>
                <w:rFonts w:ascii="Arial" w:hAnsi="Arial" w:cs="Arial"/>
                <w:sz w:val="24"/>
                <w:szCs w:val="24"/>
              </w:rPr>
            </w:pPr>
            <w:r w:rsidRPr="00F175E2">
              <w:rPr>
                <w:rFonts w:ascii="Arial" w:hAnsi="Arial" w:cs="Arial"/>
                <w:sz w:val="24"/>
                <w:szCs w:val="24"/>
              </w:rPr>
              <w:t>Доля поступления доходов от приватизации муниципального имущества к ожидаемым поступлениям.</w:t>
            </w:r>
          </w:p>
        </w:tc>
        <w:tc>
          <w:tcPr>
            <w:tcW w:w="992" w:type="dxa"/>
            <w:tcMar>
              <w:top w:w="102" w:type="dxa"/>
              <w:left w:w="62" w:type="dxa"/>
              <w:bottom w:w="102" w:type="dxa"/>
              <w:right w:w="62" w:type="dxa"/>
            </w:tcMar>
          </w:tcPr>
          <w:p w14:paraId="2D03C423"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МО</w:t>
            </w:r>
          </w:p>
        </w:tc>
        <w:tc>
          <w:tcPr>
            <w:tcW w:w="1418" w:type="dxa"/>
          </w:tcPr>
          <w:p w14:paraId="04884B49"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Процент</w:t>
            </w:r>
          </w:p>
        </w:tc>
        <w:tc>
          <w:tcPr>
            <w:tcW w:w="850" w:type="dxa"/>
            <w:tcMar>
              <w:top w:w="102" w:type="dxa"/>
              <w:left w:w="62" w:type="dxa"/>
              <w:bottom w:w="102" w:type="dxa"/>
              <w:right w:w="62" w:type="dxa"/>
            </w:tcMar>
          </w:tcPr>
          <w:p w14:paraId="7BBCD774"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16A2763A"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719E56ED"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6279A35A"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6F7CAB34"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Pr>
          <w:p w14:paraId="1CC0DF3B"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Pr>
          <w:p w14:paraId="2E409F4B"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2135" w:type="dxa"/>
            <w:tcMar>
              <w:top w:w="102" w:type="dxa"/>
              <w:left w:w="62" w:type="dxa"/>
              <w:bottom w:w="102" w:type="dxa"/>
              <w:right w:w="62" w:type="dxa"/>
            </w:tcMar>
          </w:tcPr>
          <w:p w14:paraId="002BD751"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 xml:space="preserve">Федеральный закон от 06.10.2003 № 131-ФЗ </w:t>
            </w:r>
            <w:r w:rsidR="00927E5D" w:rsidRPr="00F175E2">
              <w:rPr>
                <w:rFonts w:ascii="Arial" w:hAnsi="Arial" w:cs="Arial"/>
                <w:sz w:val="24"/>
                <w:szCs w:val="24"/>
              </w:rPr>
              <w:t>«</w:t>
            </w:r>
            <w:r w:rsidRPr="00F175E2">
              <w:rPr>
                <w:rFonts w:ascii="Arial" w:hAnsi="Arial" w:cs="Arial"/>
                <w:sz w:val="24"/>
                <w:szCs w:val="24"/>
              </w:rPr>
              <w:t>Об общих принципах организации местного самоуправления в Российской Федерации</w:t>
            </w:r>
            <w:r w:rsidR="00927E5D" w:rsidRPr="00F175E2">
              <w:rPr>
                <w:rFonts w:ascii="Arial" w:hAnsi="Arial" w:cs="Arial"/>
                <w:sz w:val="24"/>
                <w:szCs w:val="24"/>
              </w:rPr>
              <w:t>»</w:t>
            </w:r>
          </w:p>
        </w:tc>
        <w:tc>
          <w:tcPr>
            <w:tcW w:w="1560" w:type="dxa"/>
            <w:tcMar>
              <w:top w:w="102" w:type="dxa"/>
              <w:left w:w="62" w:type="dxa"/>
              <w:bottom w:w="102" w:type="dxa"/>
              <w:right w:w="62" w:type="dxa"/>
            </w:tcMar>
          </w:tcPr>
          <w:p w14:paraId="2CEFF473"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p w14:paraId="0C81B833" w14:textId="77777777" w:rsidR="00D97C3D" w:rsidRPr="00F175E2" w:rsidRDefault="00D97C3D" w:rsidP="00F175E2">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678424E9" w14:textId="77777777" w:rsidR="00D97C3D" w:rsidRPr="00F175E2" w:rsidRDefault="00D97C3D" w:rsidP="00F175E2">
            <w:pPr>
              <w:suppressAutoHyphens/>
              <w:rPr>
                <w:rFonts w:ascii="Arial" w:hAnsi="Arial" w:cs="Arial"/>
                <w:sz w:val="24"/>
                <w:szCs w:val="24"/>
              </w:rPr>
            </w:pPr>
            <w:r w:rsidRPr="00F175E2">
              <w:rPr>
                <w:rFonts w:ascii="Arial" w:hAnsi="Arial" w:cs="Arial"/>
                <w:sz w:val="24"/>
                <w:szCs w:val="24"/>
              </w:rPr>
              <w:t>не предусмотрено</w:t>
            </w:r>
          </w:p>
        </w:tc>
      </w:tr>
      <w:tr w:rsidR="00F175E2" w:rsidRPr="00F175E2" w14:paraId="45AEF76A" w14:textId="77777777" w:rsidTr="000C0CD0">
        <w:trPr>
          <w:gridAfter w:val="10"/>
          <w:wAfter w:w="7672" w:type="dxa"/>
        </w:trPr>
        <w:tc>
          <w:tcPr>
            <w:tcW w:w="567" w:type="dxa"/>
            <w:tcMar>
              <w:top w:w="102" w:type="dxa"/>
              <w:left w:w="62" w:type="dxa"/>
              <w:bottom w:w="102" w:type="dxa"/>
              <w:right w:w="62" w:type="dxa"/>
            </w:tcMar>
          </w:tcPr>
          <w:p w14:paraId="4918C2D7"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5</w:t>
            </w:r>
          </w:p>
        </w:tc>
        <w:tc>
          <w:tcPr>
            <w:tcW w:w="1985" w:type="dxa"/>
            <w:tcMar>
              <w:top w:w="102" w:type="dxa"/>
              <w:left w:w="62" w:type="dxa"/>
              <w:bottom w:w="102" w:type="dxa"/>
              <w:right w:w="62" w:type="dxa"/>
            </w:tcMar>
          </w:tcPr>
          <w:p w14:paraId="55F7959C" w14:textId="77777777" w:rsidR="00D97C3D" w:rsidRPr="00F175E2" w:rsidRDefault="00D97C3D" w:rsidP="00F175E2">
            <w:pPr>
              <w:widowControl w:val="0"/>
              <w:autoSpaceDE w:val="0"/>
              <w:autoSpaceDN w:val="0"/>
              <w:adjustRightInd w:val="0"/>
              <w:jc w:val="both"/>
              <w:rPr>
                <w:rFonts w:ascii="Arial" w:hAnsi="Arial" w:cs="Arial"/>
                <w:sz w:val="24"/>
                <w:szCs w:val="24"/>
              </w:rPr>
            </w:pPr>
            <w:r w:rsidRPr="00F175E2">
              <w:rPr>
                <w:rFonts w:ascii="Arial" w:hAnsi="Arial" w:cs="Arial"/>
                <w:sz w:val="24"/>
                <w:szCs w:val="24"/>
              </w:rPr>
              <w:t xml:space="preserve">Процент поступления доходов от предоставления в аренду земельных участков на территории </w:t>
            </w:r>
            <w:r w:rsidRPr="00F175E2">
              <w:rPr>
                <w:rFonts w:ascii="Arial" w:hAnsi="Arial" w:cs="Arial"/>
                <w:sz w:val="24"/>
                <w:szCs w:val="24"/>
              </w:rPr>
              <w:lastRenderedPageBreak/>
              <w:t>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992" w:type="dxa"/>
            <w:tcMar>
              <w:top w:w="102" w:type="dxa"/>
              <w:left w:w="62" w:type="dxa"/>
              <w:bottom w:w="102" w:type="dxa"/>
              <w:right w:w="62" w:type="dxa"/>
            </w:tcMar>
          </w:tcPr>
          <w:p w14:paraId="163363E8"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lastRenderedPageBreak/>
              <w:t>МО</w:t>
            </w:r>
          </w:p>
        </w:tc>
        <w:tc>
          <w:tcPr>
            <w:tcW w:w="1418" w:type="dxa"/>
          </w:tcPr>
          <w:p w14:paraId="4C8C73C7" w14:textId="77777777" w:rsidR="00D97C3D" w:rsidRPr="00F175E2" w:rsidRDefault="00D97C3D" w:rsidP="00F175E2">
            <w:pPr>
              <w:widowControl w:val="0"/>
              <w:suppressAutoHyphens/>
              <w:rPr>
                <w:rFonts w:ascii="Arial" w:hAnsi="Arial" w:cs="Arial"/>
                <w:sz w:val="24"/>
                <w:szCs w:val="24"/>
              </w:rPr>
            </w:pPr>
          </w:p>
          <w:p w14:paraId="4342717C"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Процент</w:t>
            </w:r>
          </w:p>
        </w:tc>
        <w:tc>
          <w:tcPr>
            <w:tcW w:w="850" w:type="dxa"/>
            <w:tcMar>
              <w:top w:w="102" w:type="dxa"/>
              <w:left w:w="62" w:type="dxa"/>
              <w:bottom w:w="102" w:type="dxa"/>
              <w:right w:w="62" w:type="dxa"/>
            </w:tcMar>
          </w:tcPr>
          <w:p w14:paraId="670873DE"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4A51F2F9"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44E326CE"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59547956"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18BFC38B"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851" w:type="dxa"/>
          </w:tcPr>
          <w:p w14:paraId="0FBD632C"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850" w:type="dxa"/>
          </w:tcPr>
          <w:p w14:paraId="6F9240E2"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2135" w:type="dxa"/>
            <w:tcMar>
              <w:top w:w="102" w:type="dxa"/>
              <w:left w:w="62" w:type="dxa"/>
              <w:bottom w:w="102" w:type="dxa"/>
              <w:right w:w="62" w:type="dxa"/>
            </w:tcMar>
          </w:tcPr>
          <w:p w14:paraId="58D01D41"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 xml:space="preserve">Федеральный закон от 06.10.2003 № 131-ФЗ </w:t>
            </w:r>
            <w:r w:rsidR="00927E5D" w:rsidRPr="00F175E2">
              <w:rPr>
                <w:rFonts w:ascii="Arial" w:hAnsi="Arial" w:cs="Arial"/>
                <w:sz w:val="24"/>
                <w:szCs w:val="24"/>
              </w:rPr>
              <w:t>«</w:t>
            </w:r>
            <w:r w:rsidRPr="00F175E2">
              <w:rPr>
                <w:rFonts w:ascii="Arial" w:hAnsi="Arial" w:cs="Arial"/>
                <w:sz w:val="24"/>
                <w:szCs w:val="24"/>
              </w:rPr>
              <w:t xml:space="preserve">Об общих принципах организации местного самоуправления </w:t>
            </w:r>
            <w:r w:rsidRPr="00F175E2">
              <w:rPr>
                <w:rFonts w:ascii="Arial" w:hAnsi="Arial" w:cs="Arial"/>
                <w:sz w:val="24"/>
                <w:szCs w:val="24"/>
              </w:rPr>
              <w:lastRenderedPageBreak/>
              <w:t>в Российской Федерации</w:t>
            </w:r>
            <w:r w:rsidR="00927E5D" w:rsidRPr="00F175E2">
              <w:rPr>
                <w:rFonts w:ascii="Arial" w:hAnsi="Arial" w:cs="Arial"/>
                <w:sz w:val="24"/>
                <w:szCs w:val="24"/>
              </w:rPr>
              <w:t>»</w:t>
            </w:r>
            <w:r w:rsidRPr="00F175E2">
              <w:rPr>
                <w:rFonts w:ascii="Arial" w:hAnsi="Arial" w:cs="Arial"/>
                <w:sz w:val="24"/>
                <w:szCs w:val="24"/>
              </w:rPr>
              <w:t xml:space="preserve">; </w:t>
            </w:r>
          </w:p>
        </w:tc>
        <w:tc>
          <w:tcPr>
            <w:tcW w:w="1560" w:type="dxa"/>
            <w:shd w:val="clear" w:color="auto" w:fill="auto"/>
            <w:tcMar>
              <w:top w:w="102" w:type="dxa"/>
              <w:left w:w="62" w:type="dxa"/>
              <w:bottom w:w="102" w:type="dxa"/>
              <w:right w:w="62" w:type="dxa"/>
            </w:tcMar>
          </w:tcPr>
          <w:p w14:paraId="42FF29E5"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lastRenderedPageBreak/>
              <w:t>Департамент по управлению муниципальным имуществом и землепольз</w:t>
            </w:r>
            <w:r w:rsidRPr="00F175E2">
              <w:rPr>
                <w:rFonts w:ascii="Arial" w:hAnsi="Arial" w:cs="Arial"/>
                <w:sz w:val="24"/>
                <w:szCs w:val="24"/>
              </w:rPr>
              <w:lastRenderedPageBreak/>
              <w:t>ованию администрации Холмского муниципального округа Сахалинской области</w:t>
            </w:r>
          </w:p>
          <w:p w14:paraId="51F70384" w14:textId="77777777" w:rsidR="00D97C3D" w:rsidRPr="00F175E2" w:rsidRDefault="00D97C3D" w:rsidP="00F175E2">
            <w:pPr>
              <w:widowControl w:val="0"/>
              <w:suppressAutoHyphens/>
              <w:rPr>
                <w:rFonts w:ascii="Arial" w:hAnsi="Arial" w:cs="Arial"/>
                <w:sz w:val="24"/>
                <w:szCs w:val="24"/>
              </w:rPr>
            </w:pPr>
          </w:p>
        </w:tc>
        <w:tc>
          <w:tcPr>
            <w:tcW w:w="989" w:type="dxa"/>
            <w:shd w:val="clear" w:color="auto" w:fill="auto"/>
            <w:tcMar>
              <w:top w:w="102" w:type="dxa"/>
              <w:left w:w="62" w:type="dxa"/>
              <w:bottom w:w="102" w:type="dxa"/>
              <w:right w:w="62" w:type="dxa"/>
            </w:tcMar>
          </w:tcPr>
          <w:p w14:paraId="0C4ECA2E" w14:textId="77777777" w:rsidR="00D97C3D" w:rsidRPr="00F175E2" w:rsidRDefault="00D97C3D" w:rsidP="00F175E2">
            <w:pPr>
              <w:suppressAutoHyphens/>
              <w:rPr>
                <w:rFonts w:ascii="Arial" w:hAnsi="Arial" w:cs="Arial"/>
                <w:sz w:val="24"/>
                <w:szCs w:val="24"/>
              </w:rPr>
            </w:pPr>
            <w:r w:rsidRPr="00F175E2">
              <w:rPr>
                <w:rFonts w:ascii="Arial" w:hAnsi="Arial" w:cs="Arial"/>
                <w:sz w:val="24"/>
                <w:szCs w:val="24"/>
              </w:rPr>
              <w:lastRenderedPageBreak/>
              <w:t>не предусмотрено</w:t>
            </w:r>
          </w:p>
        </w:tc>
      </w:tr>
      <w:tr w:rsidR="00F175E2" w:rsidRPr="00F175E2" w14:paraId="34EF5966" w14:textId="77777777" w:rsidTr="000C0CD0">
        <w:trPr>
          <w:gridAfter w:val="10"/>
          <w:wAfter w:w="7672" w:type="dxa"/>
        </w:trPr>
        <w:tc>
          <w:tcPr>
            <w:tcW w:w="567" w:type="dxa"/>
            <w:tcMar>
              <w:top w:w="102" w:type="dxa"/>
              <w:left w:w="62" w:type="dxa"/>
              <w:bottom w:w="102" w:type="dxa"/>
              <w:right w:w="62" w:type="dxa"/>
            </w:tcMar>
          </w:tcPr>
          <w:p w14:paraId="645679E4"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6</w:t>
            </w:r>
          </w:p>
        </w:tc>
        <w:tc>
          <w:tcPr>
            <w:tcW w:w="1985" w:type="dxa"/>
            <w:tcMar>
              <w:top w:w="102" w:type="dxa"/>
              <w:left w:w="62" w:type="dxa"/>
              <w:bottom w:w="102" w:type="dxa"/>
              <w:right w:w="62" w:type="dxa"/>
            </w:tcMar>
          </w:tcPr>
          <w:p w14:paraId="648F1E9B" w14:textId="77777777" w:rsidR="00D97C3D" w:rsidRPr="00F175E2" w:rsidRDefault="00D97C3D" w:rsidP="00F175E2">
            <w:pPr>
              <w:widowControl w:val="0"/>
              <w:autoSpaceDE w:val="0"/>
              <w:autoSpaceDN w:val="0"/>
              <w:adjustRightInd w:val="0"/>
              <w:jc w:val="both"/>
              <w:rPr>
                <w:rFonts w:ascii="Arial" w:hAnsi="Arial" w:cs="Arial"/>
                <w:sz w:val="24"/>
                <w:szCs w:val="24"/>
                <w:highlight w:val="yellow"/>
              </w:rPr>
            </w:pPr>
            <w:r w:rsidRPr="00F175E2">
              <w:rPr>
                <w:rFonts w:ascii="Arial" w:hAnsi="Arial" w:cs="Arial"/>
                <w:sz w:val="24"/>
                <w:szCs w:val="24"/>
              </w:rPr>
              <w:t>Процент</w:t>
            </w:r>
            <w:r w:rsidRPr="00F175E2">
              <w:rPr>
                <w:rFonts w:ascii="Arial" w:hAnsi="Arial" w:cs="Arial"/>
                <w:b/>
                <w:sz w:val="24"/>
                <w:szCs w:val="24"/>
              </w:rPr>
              <w:t xml:space="preserve"> </w:t>
            </w:r>
            <w:r w:rsidRPr="00F175E2">
              <w:rPr>
                <w:rFonts w:ascii="Arial" w:hAnsi="Arial" w:cs="Arial"/>
                <w:sz w:val="24"/>
                <w:szCs w:val="24"/>
              </w:rPr>
              <w:t>поступления доходов от продажи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992" w:type="dxa"/>
            <w:tcMar>
              <w:top w:w="102" w:type="dxa"/>
              <w:left w:w="62" w:type="dxa"/>
              <w:bottom w:w="102" w:type="dxa"/>
              <w:right w:w="62" w:type="dxa"/>
            </w:tcMar>
          </w:tcPr>
          <w:p w14:paraId="61960709"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МО</w:t>
            </w:r>
          </w:p>
        </w:tc>
        <w:tc>
          <w:tcPr>
            <w:tcW w:w="1418" w:type="dxa"/>
          </w:tcPr>
          <w:p w14:paraId="5398BF3B" w14:textId="77777777" w:rsidR="00D97C3D" w:rsidRPr="00F175E2" w:rsidRDefault="00D97C3D" w:rsidP="00F175E2">
            <w:pPr>
              <w:widowControl w:val="0"/>
              <w:suppressAutoHyphens/>
              <w:rPr>
                <w:rFonts w:ascii="Arial" w:hAnsi="Arial" w:cs="Arial"/>
                <w:sz w:val="24"/>
                <w:szCs w:val="24"/>
              </w:rPr>
            </w:pPr>
          </w:p>
          <w:p w14:paraId="25ED27E8"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Процент</w:t>
            </w:r>
          </w:p>
        </w:tc>
        <w:tc>
          <w:tcPr>
            <w:tcW w:w="850" w:type="dxa"/>
            <w:tcMar>
              <w:top w:w="102" w:type="dxa"/>
              <w:left w:w="62" w:type="dxa"/>
              <w:bottom w:w="102" w:type="dxa"/>
              <w:right w:w="62" w:type="dxa"/>
            </w:tcMar>
          </w:tcPr>
          <w:p w14:paraId="1620B139"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7F3B852F"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29716618"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7E6670AB"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3AFD5B0A"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851" w:type="dxa"/>
          </w:tcPr>
          <w:p w14:paraId="249A5F7C"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850" w:type="dxa"/>
          </w:tcPr>
          <w:p w14:paraId="514DCB26"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tc>
        <w:tc>
          <w:tcPr>
            <w:tcW w:w="2135" w:type="dxa"/>
            <w:tcMar>
              <w:top w:w="102" w:type="dxa"/>
              <w:left w:w="62" w:type="dxa"/>
              <w:bottom w:w="102" w:type="dxa"/>
              <w:right w:w="62" w:type="dxa"/>
            </w:tcMar>
          </w:tcPr>
          <w:p w14:paraId="30774600"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 xml:space="preserve">Федеральный закон от 06.10.2003 № 131-ФЗ </w:t>
            </w:r>
            <w:r w:rsidR="00927E5D" w:rsidRPr="00F175E2">
              <w:rPr>
                <w:rFonts w:ascii="Arial" w:hAnsi="Arial" w:cs="Arial"/>
                <w:sz w:val="24"/>
                <w:szCs w:val="24"/>
              </w:rPr>
              <w:t>«</w:t>
            </w:r>
            <w:r w:rsidRPr="00F175E2">
              <w:rPr>
                <w:rFonts w:ascii="Arial" w:hAnsi="Arial" w:cs="Arial"/>
                <w:sz w:val="24"/>
                <w:szCs w:val="24"/>
              </w:rPr>
              <w:t>Об общих принципах организации местного самоуправления в Российской Федерации</w:t>
            </w:r>
            <w:r w:rsidR="00927E5D" w:rsidRPr="00F175E2">
              <w:rPr>
                <w:rFonts w:ascii="Arial" w:hAnsi="Arial" w:cs="Arial"/>
                <w:sz w:val="24"/>
                <w:szCs w:val="24"/>
              </w:rPr>
              <w:t>»</w:t>
            </w:r>
          </w:p>
        </w:tc>
        <w:tc>
          <w:tcPr>
            <w:tcW w:w="1560" w:type="dxa"/>
            <w:tcMar>
              <w:top w:w="102" w:type="dxa"/>
              <w:left w:w="62" w:type="dxa"/>
              <w:bottom w:w="102" w:type="dxa"/>
              <w:right w:w="62" w:type="dxa"/>
            </w:tcMar>
          </w:tcPr>
          <w:p w14:paraId="6AC535A1"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p w14:paraId="2AA75435" w14:textId="77777777" w:rsidR="00D97C3D" w:rsidRPr="00F175E2" w:rsidRDefault="00D97C3D" w:rsidP="00F175E2">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70562C53" w14:textId="77777777" w:rsidR="00D97C3D" w:rsidRPr="00F175E2" w:rsidRDefault="00D97C3D" w:rsidP="00F175E2">
            <w:pPr>
              <w:suppressAutoHyphens/>
              <w:rPr>
                <w:rFonts w:ascii="Arial" w:hAnsi="Arial" w:cs="Arial"/>
                <w:sz w:val="24"/>
                <w:szCs w:val="24"/>
              </w:rPr>
            </w:pPr>
            <w:r w:rsidRPr="00F175E2">
              <w:rPr>
                <w:rFonts w:ascii="Arial" w:hAnsi="Arial" w:cs="Arial"/>
                <w:sz w:val="24"/>
                <w:szCs w:val="24"/>
              </w:rPr>
              <w:t>не предусмотрено</w:t>
            </w:r>
          </w:p>
        </w:tc>
      </w:tr>
      <w:tr w:rsidR="00F175E2" w:rsidRPr="00F175E2" w14:paraId="3C97A495" w14:textId="77777777" w:rsidTr="000C0CD0">
        <w:trPr>
          <w:gridAfter w:val="10"/>
          <w:wAfter w:w="7672" w:type="dxa"/>
        </w:trPr>
        <w:tc>
          <w:tcPr>
            <w:tcW w:w="567" w:type="dxa"/>
            <w:tcMar>
              <w:top w:w="102" w:type="dxa"/>
              <w:left w:w="62" w:type="dxa"/>
              <w:bottom w:w="102" w:type="dxa"/>
              <w:right w:w="62" w:type="dxa"/>
            </w:tcMar>
          </w:tcPr>
          <w:p w14:paraId="5D457199"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7</w:t>
            </w:r>
          </w:p>
        </w:tc>
        <w:tc>
          <w:tcPr>
            <w:tcW w:w="1985" w:type="dxa"/>
            <w:tcMar>
              <w:top w:w="102" w:type="dxa"/>
              <w:left w:w="62" w:type="dxa"/>
              <w:bottom w:w="102" w:type="dxa"/>
              <w:right w:w="62" w:type="dxa"/>
            </w:tcMar>
          </w:tcPr>
          <w:p w14:paraId="4C23E8BA" w14:textId="77777777" w:rsidR="00D97C3D" w:rsidRPr="00F175E2" w:rsidRDefault="00D97C3D" w:rsidP="00F175E2">
            <w:pPr>
              <w:widowControl w:val="0"/>
              <w:autoSpaceDE w:val="0"/>
              <w:autoSpaceDN w:val="0"/>
              <w:adjustRightInd w:val="0"/>
              <w:jc w:val="both"/>
              <w:rPr>
                <w:rFonts w:ascii="Arial" w:hAnsi="Arial" w:cs="Arial"/>
                <w:sz w:val="24"/>
                <w:szCs w:val="24"/>
                <w:highlight w:val="yellow"/>
              </w:rPr>
            </w:pPr>
            <w:r w:rsidRPr="00F175E2">
              <w:rPr>
                <w:rFonts w:ascii="Arial" w:hAnsi="Arial" w:cs="Arial"/>
                <w:sz w:val="24"/>
                <w:szCs w:val="24"/>
              </w:rPr>
              <w:t xml:space="preserve">Доля выполнения плана </w:t>
            </w:r>
            <w:r w:rsidRPr="00F175E2">
              <w:rPr>
                <w:rFonts w:ascii="Arial" w:hAnsi="Arial" w:cs="Arial"/>
                <w:sz w:val="24"/>
                <w:szCs w:val="24"/>
              </w:rPr>
              <w:lastRenderedPageBreak/>
              <w:t>приобретения имущества в муниципальную собственность Холмского муниципального округа Сахалинской области</w:t>
            </w:r>
          </w:p>
        </w:tc>
        <w:tc>
          <w:tcPr>
            <w:tcW w:w="992" w:type="dxa"/>
            <w:tcMar>
              <w:top w:w="102" w:type="dxa"/>
              <w:left w:w="62" w:type="dxa"/>
              <w:bottom w:w="102" w:type="dxa"/>
              <w:right w:w="62" w:type="dxa"/>
            </w:tcMar>
          </w:tcPr>
          <w:p w14:paraId="18A401DD"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lastRenderedPageBreak/>
              <w:t>МО</w:t>
            </w:r>
          </w:p>
        </w:tc>
        <w:tc>
          <w:tcPr>
            <w:tcW w:w="1418" w:type="dxa"/>
          </w:tcPr>
          <w:p w14:paraId="66E82A0A"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Процент</w:t>
            </w:r>
          </w:p>
        </w:tc>
        <w:tc>
          <w:tcPr>
            <w:tcW w:w="850" w:type="dxa"/>
            <w:tcMar>
              <w:top w:w="102" w:type="dxa"/>
              <w:left w:w="62" w:type="dxa"/>
              <w:bottom w:w="102" w:type="dxa"/>
              <w:right w:w="62" w:type="dxa"/>
            </w:tcMar>
          </w:tcPr>
          <w:p w14:paraId="73A1A8A8"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1BD02BDF"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1C2FC0C9"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6F03B064"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7B92D034"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Pr>
          <w:p w14:paraId="4A4A600A"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Pr>
          <w:p w14:paraId="225330EF"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2135" w:type="dxa"/>
            <w:tcMar>
              <w:top w:w="102" w:type="dxa"/>
              <w:left w:w="62" w:type="dxa"/>
              <w:bottom w:w="102" w:type="dxa"/>
              <w:right w:w="62" w:type="dxa"/>
            </w:tcMar>
          </w:tcPr>
          <w:p w14:paraId="6C88F75F"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 xml:space="preserve">Федеральный закон от 06.10.2003 № </w:t>
            </w:r>
            <w:r w:rsidRPr="00F175E2">
              <w:rPr>
                <w:rFonts w:ascii="Arial" w:hAnsi="Arial" w:cs="Arial"/>
                <w:sz w:val="24"/>
                <w:szCs w:val="24"/>
              </w:rPr>
              <w:lastRenderedPageBreak/>
              <w:t xml:space="preserve">131-ФЗ </w:t>
            </w:r>
            <w:r w:rsidR="00927E5D" w:rsidRPr="00F175E2">
              <w:rPr>
                <w:rFonts w:ascii="Arial" w:hAnsi="Arial" w:cs="Arial"/>
                <w:sz w:val="24"/>
                <w:szCs w:val="24"/>
              </w:rPr>
              <w:t>«</w:t>
            </w:r>
            <w:r w:rsidRPr="00F175E2">
              <w:rPr>
                <w:rFonts w:ascii="Arial" w:hAnsi="Arial" w:cs="Arial"/>
                <w:sz w:val="24"/>
                <w:szCs w:val="24"/>
              </w:rPr>
              <w:t>Об общих принципах организации местного самоуправления в Российской Федерации</w:t>
            </w:r>
            <w:r w:rsidR="00927E5D" w:rsidRPr="00F175E2">
              <w:rPr>
                <w:rFonts w:ascii="Arial" w:hAnsi="Arial" w:cs="Arial"/>
                <w:sz w:val="24"/>
                <w:szCs w:val="24"/>
              </w:rPr>
              <w:t>»</w:t>
            </w:r>
          </w:p>
        </w:tc>
        <w:tc>
          <w:tcPr>
            <w:tcW w:w="1560" w:type="dxa"/>
            <w:tcMar>
              <w:top w:w="102" w:type="dxa"/>
              <w:left w:w="62" w:type="dxa"/>
              <w:bottom w:w="102" w:type="dxa"/>
              <w:right w:w="62" w:type="dxa"/>
            </w:tcMar>
          </w:tcPr>
          <w:p w14:paraId="5D86DA57"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lastRenderedPageBreak/>
              <w:t xml:space="preserve">Департамент по управлению </w:t>
            </w:r>
            <w:r w:rsidRPr="00F175E2">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p w14:paraId="19732BED" w14:textId="77777777" w:rsidR="00D97C3D" w:rsidRPr="00F175E2" w:rsidRDefault="00D97C3D" w:rsidP="00F175E2">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7268E149" w14:textId="77777777" w:rsidR="00D97C3D" w:rsidRPr="00F175E2" w:rsidRDefault="00D97C3D" w:rsidP="00F175E2">
            <w:pPr>
              <w:suppressAutoHyphens/>
              <w:rPr>
                <w:rFonts w:ascii="Arial" w:hAnsi="Arial" w:cs="Arial"/>
                <w:sz w:val="24"/>
                <w:szCs w:val="24"/>
              </w:rPr>
            </w:pPr>
            <w:r w:rsidRPr="00F175E2">
              <w:rPr>
                <w:rFonts w:ascii="Arial" w:hAnsi="Arial" w:cs="Arial"/>
                <w:sz w:val="24"/>
                <w:szCs w:val="24"/>
              </w:rPr>
              <w:lastRenderedPageBreak/>
              <w:t>не предусмотрен</w:t>
            </w:r>
            <w:r w:rsidRPr="00F175E2">
              <w:rPr>
                <w:rFonts w:ascii="Arial" w:hAnsi="Arial" w:cs="Arial"/>
                <w:sz w:val="24"/>
                <w:szCs w:val="24"/>
              </w:rPr>
              <w:lastRenderedPageBreak/>
              <w:t>о</w:t>
            </w:r>
          </w:p>
        </w:tc>
      </w:tr>
      <w:tr w:rsidR="00F175E2" w:rsidRPr="00F175E2" w14:paraId="4D207422" w14:textId="77777777" w:rsidTr="000C0CD0">
        <w:trPr>
          <w:gridAfter w:val="10"/>
          <w:wAfter w:w="7672" w:type="dxa"/>
        </w:trPr>
        <w:tc>
          <w:tcPr>
            <w:tcW w:w="567" w:type="dxa"/>
            <w:tcMar>
              <w:top w:w="102" w:type="dxa"/>
              <w:left w:w="62" w:type="dxa"/>
              <w:bottom w:w="102" w:type="dxa"/>
              <w:right w:w="62" w:type="dxa"/>
            </w:tcMar>
          </w:tcPr>
          <w:p w14:paraId="2091B3BC"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lastRenderedPageBreak/>
              <w:t>8</w:t>
            </w:r>
          </w:p>
        </w:tc>
        <w:tc>
          <w:tcPr>
            <w:tcW w:w="1985" w:type="dxa"/>
            <w:tcMar>
              <w:top w:w="102" w:type="dxa"/>
              <w:left w:w="62" w:type="dxa"/>
              <w:bottom w:w="102" w:type="dxa"/>
              <w:right w:w="62" w:type="dxa"/>
            </w:tcMar>
          </w:tcPr>
          <w:p w14:paraId="10A8F157" w14:textId="77777777" w:rsidR="00D97C3D" w:rsidRPr="00F175E2" w:rsidRDefault="00D97C3D" w:rsidP="00F175E2">
            <w:pPr>
              <w:widowControl w:val="0"/>
              <w:autoSpaceDE w:val="0"/>
              <w:autoSpaceDN w:val="0"/>
              <w:adjustRightInd w:val="0"/>
              <w:jc w:val="both"/>
              <w:rPr>
                <w:rFonts w:ascii="Arial" w:hAnsi="Arial" w:cs="Arial"/>
                <w:sz w:val="24"/>
                <w:szCs w:val="24"/>
              </w:rPr>
            </w:pPr>
            <w:r w:rsidRPr="00F175E2">
              <w:rPr>
                <w:rFonts w:ascii="Arial" w:hAnsi="Arial" w:cs="Arial"/>
                <w:sz w:val="24"/>
                <w:szCs w:val="24"/>
              </w:rPr>
              <w:t>Доля выполнения плана по капитальному ремонту муниципального имущества</w:t>
            </w:r>
          </w:p>
        </w:tc>
        <w:tc>
          <w:tcPr>
            <w:tcW w:w="992" w:type="dxa"/>
            <w:tcMar>
              <w:top w:w="102" w:type="dxa"/>
              <w:left w:w="62" w:type="dxa"/>
              <w:bottom w:w="102" w:type="dxa"/>
              <w:right w:w="62" w:type="dxa"/>
            </w:tcMar>
          </w:tcPr>
          <w:p w14:paraId="3C3F595E"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МО</w:t>
            </w:r>
          </w:p>
        </w:tc>
        <w:tc>
          <w:tcPr>
            <w:tcW w:w="1418" w:type="dxa"/>
          </w:tcPr>
          <w:p w14:paraId="65543EEB"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Процент</w:t>
            </w:r>
          </w:p>
        </w:tc>
        <w:tc>
          <w:tcPr>
            <w:tcW w:w="850" w:type="dxa"/>
            <w:tcMar>
              <w:top w:w="102" w:type="dxa"/>
              <w:left w:w="62" w:type="dxa"/>
              <w:bottom w:w="102" w:type="dxa"/>
              <w:right w:w="62" w:type="dxa"/>
            </w:tcMar>
          </w:tcPr>
          <w:p w14:paraId="6BFE9A0E"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2168FF60"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p w14:paraId="5419DC1E" w14:textId="77777777" w:rsidR="00D97C3D" w:rsidRPr="00F175E2" w:rsidRDefault="00D97C3D" w:rsidP="00F175E2">
            <w:pPr>
              <w:rPr>
                <w:rFonts w:ascii="Arial" w:hAnsi="Arial" w:cs="Arial"/>
                <w:sz w:val="24"/>
                <w:szCs w:val="24"/>
              </w:rPr>
            </w:pPr>
          </w:p>
          <w:p w14:paraId="7F1E475B" w14:textId="77777777" w:rsidR="00D97C3D" w:rsidRPr="00F175E2" w:rsidRDefault="00D97C3D" w:rsidP="00F175E2">
            <w:pPr>
              <w:rPr>
                <w:rFonts w:ascii="Arial" w:hAnsi="Arial" w:cs="Arial"/>
                <w:sz w:val="24"/>
                <w:szCs w:val="24"/>
              </w:rPr>
            </w:pPr>
          </w:p>
          <w:p w14:paraId="47A473CE" w14:textId="77777777" w:rsidR="00D97C3D" w:rsidRPr="00F175E2" w:rsidRDefault="00D97C3D" w:rsidP="00F175E2">
            <w:pPr>
              <w:widowControl w:val="0"/>
              <w:suppressAutoHyphens/>
              <w:rPr>
                <w:rFonts w:ascii="Arial" w:hAnsi="Arial" w:cs="Arial"/>
                <w:sz w:val="24"/>
                <w:szCs w:val="24"/>
              </w:rPr>
            </w:pPr>
          </w:p>
          <w:p w14:paraId="0AFB8885" w14:textId="77777777" w:rsidR="00D97C3D" w:rsidRPr="00F175E2" w:rsidRDefault="00D97C3D" w:rsidP="00F175E2">
            <w:pPr>
              <w:widowControl w:val="0"/>
              <w:suppressAutoHyphens/>
              <w:rPr>
                <w:rFonts w:ascii="Arial" w:hAnsi="Arial" w:cs="Arial"/>
                <w:sz w:val="24"/>
                <w:szCs w:val="24"/>
              </w:rPr>
            </w:pPr>
          </w:p>
          <w:p w14:paraId="6EB11242" w14:textId="77777777" w:rsidR="00D97C3D" w:rsidRPr="00F175E2" w:rsidRDefault="00D97C3D" w:rsidP="00F175E2">
            <w:pPr>
              <w:widowControl w:val="0"/>
              <w:suppressAutoHyphens/>
              <w:rPr>
                <w:rFonts w:ascii="Arial" w:hAnsi="Arial" w:cs="Arial"/>
                <w:sz w:val="24"/>
                <w:szCs w:val="24"/>
              </w:rPr>
            </w:pPr>
          </w:p>
          <w:p w14:paraId="1A1653CF" w14:textId="77777777" w:rsidR="00D97C3D" w:rsidRPr="00F175E2" w:rsidRDefault="00D97C3D" w:rsidP="00F175E2">
            <w:pPr>
              <w:widowControl w:val="0"/>
              <w:suppressAutoHyphens/>
              <w:rPr>
                <w:rFonts w:ascii="Arial" w:hAnsi="Arial" w:cs="Arial"/>
                <w:sz w:val="24"/>
                <w:szCs w:val="24"/>
              </w:rPr>
            </w:pPr>
          </w:p>
          <w:p w14:paraId="6599D9FA" w14:textId="77777777" w:rsidR="00D97C3D" w:rsidRPr="00F175E2" w:rsidRDefault="00D97C3D" w:rsidP="00F175E2">
            <w:pPr>
              <w:widowControl w:val="0"/>
              <w:suppressAutoHyphens/>
              <w:rPr>
                <w:rFonts w:ascii="Arial" w:hAnsi="Arial" w:cs="Arial"/>
                <w:sz w:val="24"/>
                <w:szCs w:val="24"/>
              </w:rPr>
            </w:pPr>
          </w:p>
        </w:tc>
        <w:tc>
          <w:tcPr>
            <w:tcW w:w="850" w:type="dxa"/>
            <w:tcMar>
              <w:top w:w="102" w:type="dxa"/>
              <w:left w:w="62" w:type="dxa"/>
              <w:bottom w:w="102" w:type="dxa"/>
              <w:right w:w="62" w:type="dxa"/>
            </w:tcMar>
          </w:tcPr>
          <w:p w14:paraId="5A4C4B59" w14:textId="77777777" w:rsidR="00D97C3D" w:rsidRPr="00F175E2" w:rsidRDefault="00D97C3D" w:rsidP="00F175E2">
            <w:pPr>
              <w:rPr>
                <w:rFonts w:ascii="Arial" w:hAnsi="Arial" w:cs="Arial"/>
                <w:sz w:val="24"/>
                <w:szCs w:val="24"/>
              </w:rPr>
            </w:pPr>
            <w:r w:rsidRPr="00F175E2">
              <w:rPr>
                <w:rFonts w:ascii="Arial" w:hAnsi="Arial" w:cs="Arial"/>
                <w:sz w:val="24"/>
                <w:szCs w:val="24"/>
              </w:rPr>
              <w:t>100</w:t>
            </w:r>
          </w:p>
          <w:p w14:paraId="3BF37504" w14:textId="77777777" w:rsidR="00D97C3D" w:rsidRPr="00F175E2" w:rsidRDefault="00D97C3D" w:rsidP="00F175E2">
            <w:pPr>
              <w:widowControl w:val="0"/>
              <w:suppressAutoHyphens/>
              <w:rPr>
                <w:rFonts w:ascii="Arial" w:hAnsi="Arial" w:cs="Arial"/>
                <w:sz w:val="24"/>
                <w:szCs w:val="24"/>
              </w:rPr>
            </w:pPr>
          </w:p>
        </w:tc>
        <w:tc>
          <w:tcPr>
            <w:tcW w:w="851" w:type="dxa"/>
            <w:tcMar>
              <w:top w:w="102" w:type="dxa"/>
              <w:left w:w="62" w:type="dxa"/>
              <w:bottom w:w="102" w:type="dxa"/>
              <w:right w:w="62" w:type="dxa"/>
            </w:tcMar>
          </w:tcPr>
          <w:p w14:paraId="05DCF293"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085295E5"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Pr>
          <w:p w14:paraId="634D3746"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Pr>
          <w:p w14:paraId="244E6467"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100</w:t>
            </w:r>
          </w:p>
        </w:tc>
        <w:tc>
          <w:tcPr>
            <w:tcW w:w="2135" w:type="dxa"/>
            <w:tcMar>
              <w:top w:w="102" w:type="dxa"/>
              <w:left w:w="62" w:type="dxa"/>
              <w:bottom w:w="102" w:type="dxa"/>
              <w:right w:w="62" w:type="dxa"/>
            </w:tcMar>
          </w:tcPr>
          <w:p w14:paraId="6E6E9370"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 xml:space="preserve">Федеральный закон от 06.10.2003 № 131-ФЗ </w:t>
            </w:r>
            <w:r w:rsidR="00927E5D" w:rsidRPr="00F175E2">
              <w:rPr>
                <w:rFonts w:ascii="Arial" w:hAnsi="Arial" w:cs="Arial"/>
                <w:sz w:val="24"/>
                <w:szCs w:val="24"/>
              </w:rPr>
              <w:t>«</w:t>
            </w:r>
            <w:r w:rsidRPr="00F175E2">
              <w:rPr>
                <w:rFonts w:ascii="Arial" w:hAnsi="Arial" w:cs="Arial"/>
                <w:sz w:val="24"/>
                <w:szCs w:val="24"/>
              </w:rPr>
              <w:t>Об общих принципах организации местного самоуправления в Российской Федерации</w:t>
            </w:r>
            <w:r w:rsidR="00927E5D" w:rsidRPr="00F175E2">
              <w:rPr>
                <w:rFonts w:ascii="Arial" w:hAnsi="Arial" w:cs="Arial"/>
                <w:sz w:val="24"/>
                <w:szCs w:val="24"/>
              </w:rPr>
              <w:t>»</w:t>
            </w:r>
          </w:p>
        </w:tc>
        <w:tc>
          <w:tcPr>
            <w:tcW w:w="1560" w:type="dxa"/>
            <w:tcMar>
              <w:top w:w="102" w:type="dxa"/>
              <w:left w:w="62" w:type="dxa"/>
              <w:bottom w:w="102" w:type="dxa"/>
              <w:right w:w="62" w:type="dxa"/>
            </w:tcMar>
          </w:tcPr>
          <w:p w14:paraId="231B2F98"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p w14:paraId="64FD9017" w14:textId="77777777" w:rsidR="00D97C3D" w:rsidRPr="00F175E2" w:rsidRDefault="00D97C3D" w:rsidP="00F175E2">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6E8DB332" w14:textId="77777777" w:rsidR="00D97C3D" w:rsidRPr="00F175E2" w:rsidRDefault="00D97C3D" w:rsidP="00F175E2">
            <w:pPr>
              <w:suppressAutoHyphens/>
              <w:rPr>
                <w:rFonts w:ascii="Arial" w:hAnsi="Arial" w:cs="Arial"/>
                <w:sz w:val="24"/>
                <w:szCs w:val="24"/>
              </w:rPr>
            </w:pPr>
            <w:r w:rsidRPr="00F175E2">
              <w:rPr>
                <w:rFonts w:ascii="Arial" w:hAnsi="Arial" w:cs="Arial"/>
                <w:sz w:val="24"/>
                <w:szCs w:val="24"/>
              </w:rPr>
              <w:t>не предусмотрено</w:t>
            </w:r>
          </w:p>
        </w:tc>
      </w:tr>
      <w:tr w:rsidR="00F175E2" w:rsidRPr="00F175E2" w14:paraId="5D17C134" w14:textId="77777777" w:rsidTr="000C0CD0">
        <w:trPr>
          <w:gridAfter w:val="10"/>
          <w:wAfter w:w="7672" w:type="dxa"/>
        </w:trPr>
        <w:tc>
          <w:tcPr>
            <w:tcW w:w="567" w:type="dxa"/>
            <w:tcMar>
              <w:top w:w="102" w:type="dxa"/>
              <w:left w:w="62" w:type="dxa"/>
              <w:bottom w:w="102" w:type="dxa"/>
              <w:right w:w="62" w:type="dxa"/>
            </w:tcMar>
          </w:tcPr>
          <w:p w14:paraId="711416A3"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9</w:t>
            </w:r>
          </w:p>
        </w:tc>
        <w:tc>
          <w:tcPr>
            <w:tcW w:w="1985" w:type="dxa"/>
            <w:tcMar>
              <w:top w:w="102" w:type="dxa"/>
              <w:left w:w="62" w:type="dxa"/>
              <w:bottom w:w="102" w:type="dxa"/>
              <w:right w:w="62" w:type="dxa"/>
            </w:tcMar>
          </w:tcPr>
          <w:p w14:paraId="2AB566B3" w14:textId="77777777" w:rsidR="00D97C3D" w:rsidRPr="00F175E2" w:rsidRDefault="00D97C3D" w:rsidP="00F175E2">
            <w:pPr>
              <w:widowControl w:val="0"/>
              <w:autoSpaceDE w:val="0"/>
              <w:autoSpaceDN w:val="0"/>
              <w:adjustRightInd w:val="0"/>
              <w:jc w:val="both"/>
              <w:rPr>
                <w:rFonts w:ascii="Arial" w:hAnsi="Arial" w:cs="Arial"/>
                <w:sz w:val="24"/>
                <w:szCs w:val="24"/>
              </w:rPr>
            </w:pPr>
            <w:r w:rsidRPr="00F175E2">
              <w:rPr>
                <w:rFonts w:ascii="Arial" w:hAnsi="Arial" w:cs="Arial"/>
                <w:sz w:val="24"/>
                <w:szCs w:val="24"/>
              </w:rPr>
              <w:t xml:space="preserve">Количество </w:t>
            </w:r>
            <w:r w:rsidRPr="00F175E2">
              <w:rPr>
                <w:rFonts w:ascii="Arial" w:hAnsi="Arial" w:cs="Arial"/>
                <w:sz w:val="24"/>
                <w:szCs w:val="24"/>
              </w:rPr>
              <w:lastRenderedPageBreak/>
              <w:t>социально-ориентированных некоммерческих организаций с которыми заключены соглашения</w:t>
            </w:r>
          </w:p>
        </w:tc>
        <w:tc>
          <w:tcPr>
            <w:tcW w:w="992" w:type="dxa"/>
            <w:tcMar>
              <w:top w:w="102" w:type="dxa"/>
              <w:left w:w="62" w:type="dxa"/>
              <w:bottom w:w="102" w:type="dxa"/>
              <w:right w:w="62" w:type="dxa"/>
            </w:tcMar>
          </w:tcPr>
          <w:p w14:paraId="0C31A1B2"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lastRenderedPageBreak/>
              <w:t>МО</w:t>
            </w:r>
          </w:p>
        </w:tc>
        <w:tc>
          <w:tcPr>
            <w:tcW w:w="1418" w:type="dxa"/>
          </w:tcPr>
          <w:p w14:paraId="6714D3C6"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Ед.</w:t>
            </w:r>
          </w:p>
        </w:tc>
        <w:tc>
          <w:tcPr>
            <w:tcW w:w="850" w:type="dxa"/>
            <w:tcMar>
              <w:top w:w="102" w:type="dxa"/>
              <w:left w:w="62" w:type="dxa"/>
              <w:bottom w:w="102" w:type="dxa"/>
              <w:right w:w="62" w:type="dxa"/>
            </w:tcMar>
          </w:tcPr>
          <w:p w14:paraId="250D2FEB"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4</w:t>
            </w:r>
          </w:p>
        </w:tc>
        <w:tc>
          <w:tcPr>
            <w:tcW w:w="851" w:type="dxa"/>
            <w:tcMar>
              <w:top w:w="102" w:type="dxa"/>
              <w:left w:w="62" w:type="dxa"/>
              <w:bottom w:w="102" w:type="dxa"/>
              <w:right w:w="62" w:type="dxa"/>
            </w:tcMar>
          </w:tcPr>
          <w:p w14:paraId="05F40DCF" w14:textId="77777777" w:rsidR="00D97C3D" w:rsidRPr="00F175E2" w:rsidRDefault="00D97C3D" w:rsidP="00F175E2">
            <w:pPr>
              <w:rPr>
                <w:rFonts w:ascii="Arial" w:hAnsi="Arial" w:cs="Arial"/>
                <w:sz w:val="24"/>
                <w:szCs w:val="24"/>
              </w:rPr>
            </w:pPr>
            <w:r w:rsidRPr="00F175E2">
              <w:rPr>
                <w:rFonts w:ascii="Arial" w:hAnsi="Arial" w:cs="Arial"/>
                <w:sz w:val="24"/>
                <w:szCs w:val="24"/>
              </w:rPr>
              <w:t>-</w:t>
            </w:r>
          </w:p>
        </w:tc>
        <w:tc>
          <w:tcPr>
            <w:tcW w:w="850" w:type="dxa"/>
            <w:tcMar>
              <w:top w:w="102" w:type="dxa"/>
              <w:left w:w="62" w:type="dxa"/>
              <w:bottom w:w="102" w:type="dxa"/>
              <w:right w:w="62" w:type="dxa"/>
            </w:tcMar>
          </w:tcPr>
          <w:p w14:paraId="7EC283F4" w14:textId="77777777" w:rsidR="00D97C3D" w:rsidRPr="00F175E2" w:rsidRDefault="00D97C3D" w:rsidP="00F175E2">
            <w:pPr>
              <w:rPr>
                <w:rFonts w:ascii="Arial" w:hAnsi="Arial" w:cs="Arial"/>
                <w:sz w:val="24"/>
                <w:szCs w:val="24"/>
              </w:rPr>
            </w:pPr>
            <w:r w:rsidRPr="00F175E2">
              <w:rPr>
                <w:rFonts w:ascii="Arial" w:hAnsi="Arial" w:cs="Arial"/>
                <w:sz w:val="24"/>
                <w:szCs w:val="24"/>
              </w:rPr>
              <w:t>-</w:t>
            </w:r>
          </w:p>
        </w:tc>
        <w:tc>
          <w:tcPr>
            <w:tcW w:w="851" w:type="dxa"/>
            <w:tcMar>
              <w:top w:w="102" w:type="dxa"/>
              <w:left w:w="62" w:type="dxa"/>
              <w:bottom w:w="102" w:type="dxa"/>
              <w:right w:w="62" w:type="dxa"/>
            </w:tcMar>
          </w:tcPr>
          <w:p w14:paraId="074D2BF8"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w:t>
            </w:r>
          </w:p>
        </w:tc>
        <w:tc>
          <w:tcPr>
            <w:tcW w:w="850" w:type="dxa"/>
            <w:tcMar>
              <w:top w:w="102" w:type="dxa"/>
              <w:left w:w="62" w:type="dxa"/>
              <w:bottom w:w="102" w:type="dxa"/>
              <w:right w:w="62" w:type="dxa"/>
            </w:tcMar>
          </w:tcPr>
          <w:p w14:paraId="369C742E"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w:t>
            </w:r>
          </w:p>
        </w:tc>
        <w:tc>
          <w:tcPr>
            <w:tcW w:w="851" w:type="dxa"/>
          </w:tcPr>
          <w:p w14:paraId="2B21CD32"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w:t>
            </w:r>
          </w:p>
        </w:tc>
        <w:tc>
          <w:tcPr>
            <w:tcW w:w="850" w:type="dxa"/>
          </w:tcPr>
          <w:p w14:paraId="4AC9D1C1"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w:t>
            </w:r>
          </w:p>
        </w:tc>
        <w:tc>
          <w:tcPr>
            <w:tcW w:w="2135" w:type="dxa"/>
            <w:tcMar>
              <w:top w:w="102" w:type="dxa"/>
              <w:left w:w="62" w:type="dxa"/>
              <w:bottom w:w="102" w:type="dxa"/>
              <w:right w:w="62" w:type="dxa"/>
            </w:tcMar>
          </w:tcPr>
          <w:p w14:paraId="3B80A3BE"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 xml:space="preserve">Федеральный </w:t>
            </w:r>
            <w:r w:rsidRPr="00F175E2">
              <w:rPr>
                <w:rFonts w:ascii="Arial" w:hAnsi="Arial" w:cs="Arial"/>
                <w:sz w:val="24"/>
                <w:szCs w:val="24"/>
              </w:rPr>
              <w:lastRenderedPageBreak/>
              <w:t xml:space="preserve">закон от 06.10.2003 № 131-ФЗ </w:t>
            </w:r>
            <w:r w:rsidR="00927E5D" w:rsidRPr="00F175E2">
              <w:rPr>
                <w:rFonts w:ascii="Arial" w:hAnsi="Arial" w:cs="Arial"/>
                <w:sz w:val="24"/>
                <w:szCs w:val="24"/>
              </w:rPr>
              <w:t>«</w:t>
            </w:r>
            <w:r w:rsidRPr="00F175E2">
              <w:rPr>
                <w:rFonts w:ascii="Arial" w:hAnsi="Arial" w:cs="Arial"/>
                <w:sz w:val="24"/>
                <w:szCs w:val="24"/>
              </w:rPr>
              <w:t>Об общих принципах организации местного самоуправления в Российской Федерации</w:t>
            </w:r>
            <w:r w:rsidR="00927E5D" w:rsidRPr="00F175E2">
              <w:rPr>
                <w:rFonts w:ascii="Arial" w:hAnsi="Arial" w:cs="Arial"/>
                <w:sz w:val="24"/>
                <w:szCs w:val="24"/>
              </w:rPr>
              <w:t>»</w:t>
            </w:r>
            <w:r w:rsidRPr="00F175E2">
              <w:rPr>
                <w:rFonts w:ascii="Arial" w:hAnsi="Arial" w:cs="Arial"/>
                <w:sz w:val="24"/>
                <w:szCs w:val="24"/>
              </w:rPr>
              <w:t xml:space="preserve">; Федеральный закон от 12.01.1996 № 7-ФЗ </w:t>
            </w:r>
            <w:r w:rsidR="00927E5D" w:rsidRPr="00F175E2">
              <w:rPr>
                <w:rFonts w:ascii="Arial" w:hAnsi="Arial" w:cs="Arial"/>
                <w:sz w:val="24"/>
                <w:szCs w:val="24"/>
              </w:rPr>
              <w:t>«</w:t>
            </w:r>
            <w:r w:rsidRPr="00F175E2">
              <w:rPr>
                <w:rFonts w:ascii="Arial" w:hAnsi="Arial" w:cs="Arial"/>
                <w:sz w:val="24"/>
                <w:szCs w:val="24"/>
              </w:rPr>
              <w:t>О некоммерческих организациях</w:t>
            </w:r>
            <w:r w:rsidR="00927E5D" w:rsidRPr="00F175E2">
              <w:rPr>
                <w:rFonts w:ascii="Arial" w:hAnsi="Arial" w:cs="Arial"/>
                <w:sz w:val="24"/>
                <w:szCs w:val="24"/>
              </w:rPr>
              <w:t>»</w:t>
            </w:r>
          </w:p>
        </w:tc>
        <w:tc>
          <w:tcPr>
            <w:tcW w:w="1560" w:type="dxa"/>
            <w:tcMar>
              <w:top w:w="102" w:type="dxa"/>
              <w:left w:w="62" w:type="dxa"/>
              <w:bottom w:w="102" w:type="dxa"/>
              <w:right w:w="62" w:type="dxa"/>
            </w:tcMar>
          </w:tcPr>
          <w:p w14:paraId="51168691"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lastRenderedPageBreak/>
              <w:t>Департамен</w:t>
            </w:r>
            <w:r w:rsidRPr="00F175E2">
              <w:rPr>
                <w:rFonts w:ascii="Arial" w:hAnsi="Arial" w:cs="Arial"/>
                <w:sz w:val="24"/>
                <w:szCs w:val="24"/>
              </w:rPr>
              <w:lastRenderedPageBreak/>
              <w:t>т по управлению муниципальным имуществом и землепользованию администрации Холмского муниципального округа Сахалинской области</w:t>
            </w:r>
          </w:p>
        </w:tc>
        <w:tc>
          <w:tcPr>
            <w:tcW w:w="989" w:type="dxa"/>
            <w:tcMar>
              <w:top w:w="102" w:type="dxa"/>
              <w:left w:w="62" w:type="dxa"/>
              <w:bottom w:w="102" w:type="dxa"/>
              <w:right w:w="62" w:type="dxa"/>
            </w:tcMar>
          </w:tcPr>
          <w:p w14:paraId="68353AA5" w14:textId="77777777" w:rsidR="00D97C3D" w:rsidRPr="00F175E2" w:rsidRDefault="00D97C3D" w:rsidP="00F175E2">
            <w:pPr>
              <w:suppressAutoHyphens/>
              <w:rPr>
                <w:rFonts w:ascii="Arial" w:hAnsi="Arial" w:cs="Arial"/>
                <w:sz w:val="24"/>
                <w:szCs w:val="24"/>
              </w:rPr>
            </w:pPr>
            <w:r w:rsidRPr="00F175E2">
              <w:rPr>
                <w:rFonts w:ascii="Arial" w:hAnsi="Arial" w:cs="Arial"/>
                <w:sz w:val="24"/>
                <w:szCs w:val="24"/>
              </w:rPr>
              <w:lastRenderedPageBreak/>
              <w:t xml:space="preserve">не </w:t>
            </w:r>
            <w:r w:rsidRPr="00F175E2">
              <w:rPr>
                <w:rFonts w:ascii="Arial" w:hAnsi="Arial" w:cs="Arial"/>
                <w:sz w:val="24"/>
                <w:szCs w:val="24"/>
              </w:rPr>
              <w:lastRenderedPageBreak/>
              <w:t>предусмотрено</w:t>
            </w:r>
          </w:p>
        </w:tc>
      </w:tr>
      <w:tr w:rsidR="00F175E2" w:rsidRPr="00F175E2" w14:paraId="4C4D91E2" w14:textId="77777777" w:rsidTr="000C0CD0">
        <w:trPr>
          <w:gridAfter w:val="10"/>
          <w:wAfter w:w="7672" w:type="dxa"/>
          <w:trHeight w:val="1800"/>
        </w:trPr>
        <w:tc>
          <w:tcPr>
            <w:tcW w:w="567" w:type="dxa"/>
            <w:tcMar>
              <w:top w:w="102" w:type="dxa"/>
              <w:left w:w="62" w:type="dxa"/>
              <w:bottom w:w="102" w:type="dxa"/>
              <w:right w:w="62" w:type="dxa"/>
            </w:tcMar>
          </w:tcPr>
          <w:p w14:paraId="735BCBFE" w14:textId="77777777" w:rsidR="00D97C3D" w:rsidRPr="00F175E2" w:rsidRDefault="00D97C3D" w:rsidP="00F175E2">
            <w:pPr>
              <w:widowControl w:val="0"/>
              <w:suppressAutoHyphens/>
              <w:jc w:val="center"/>
              <w:rPr>
                <w:rFonts w:ascii="Arial" w:hAnsi="Arial" w:cs="Arial"/>
                <w:sz w:val="24"/>
                <w:szCs w:val="24"/>
                <w:highlight w:val="yellow"/>
              </w:rPr>
            </w:pPr>
            <w:r w:rsidRPr="00F175E2">
              <w:rPr>
                <w:rFonts w:ascii="Arial" w:hAnsi="Arial" w:cs="Arial"/>
                <w:sz w:val="24"/>
                <w:szCs w:val="24"/>
              </w:rPr>
              <w:lastRenderedPageBreak/>
              <w:t>10</w:t>
            </w:r>
          </w:p>
        </w:tc>
        <w:tc>
          <w:tcPr>
            <w:tcW w:w="1985" w:type="dxa"/>
            <w:tcMar>
              <w:top w:w="102" w:type="dxa"/>
              <w:left w:w="62" w:type="dxa"/>
              <w:bottom w:w="102" w:type="dxa"/>
              <w:right w:w="62" w:type="dxa"/>
            </w:tcMar>
          </w:tcPr>
          <w:p w14:paraId="23ADC2E4" w14:textId="77777777" w:rsidR="00D97C3D" w:rsidRPr="00F175E2" w:rsidRDefault="00D97C3D" w:rsidP="00F175E2">
            <w:pPr>
              <w:widowControl w:val="0"/>
              <w:autoSpaceDE w:val="0"/>
              <w:autoSpaceDN w:val="0"/>
              <w:adjustRightInd w:val="0"/>
              <w:jc w:val="both"/>
              <w:rPr>
                <w:rFonts w:ascii="Arial" w:hAnsi="Arial" w:cs="Arial"/>
                <w:sz w:val="24"/>
                <w:szCs w:val="24"/>
                <w:highlight w:val="yellow"/>
              </w:rPr>
            </w:pPr>
            <w:r w:rsidRPr="00F175E2">
              <w:rPr>
                <w:rFonts w:ascii="Arial" w:hAnsi="Arial" w:cs="Arial"/>
                <w:sz w:val="24"/>
                <w:szCs w:val="24"/>
              </w:rPr>
              <w:t>Количество объектов недвижимости в кадастровых кварталах, в отношении которых проведены комплексные кадастровые работы</w:t>
            </w:r>
          </w:p>
        </w:tc>
        <w:tc>
          <w:tcPr>
            <w:tcW w:w="992" w:type="dxa"/>
            <w:tcMar>
              <w:top w:w="102" w:type="dxa"/>
              <w:left w:w="62" w:type="dxa"/>
              <w:bottom w:w="102" w:type="dxa"/>
              <w:right w:w="62" w:type="dxa"/>
            </w:tcMar>
          </w:tcPr>
          <w:p w14:paraId="5C1A62CB" w14:textId="77777777" w:rsidR="00D97C3D" w:rsidRPr="00F175E2" w:rsidRDefault="00D97C3D" w:rsidP="00F175E2">
            <w:pPr>
              <w:jc w:val="center"/>
              <w:rPr>
                <w:rFonts w:ascii="Arial" w:hAnsi="Arial" w:cs="Arial"/>
                <w:sz w:val="24"/>
                <w:szCs w:val="24"/>
                <w:highlight w:val="yellow"/>
              </w:rPr>
            </w:pPr>
            <w:r w:rsidRPr="00F175E2">
              <w:rPr>
                <w:rFonts w:ascii="Arial" w:hAnsi="Arial" w:cs="Arial"/>
                <w:sz w:val="24"/>
                <w:szCs w:val="24"/>
              </w:rPr>
              <w:t>ГП</w:t>
            </w:r>
          </w:p>
        </w:tc>
        <w:tc>
          <w:tcPr>
            <w:tcW w:w="1418" w:type="dxa"/>
          </w:tcPr>
          <w:p w14:paraId="7B4CE7E6" w14:textId="77777777" w:rsidR="00D97C3D" w:rsidRPr="00F175E2" w:rsidRDefault="00D97C3D" w:rsidP="00F175E2">
            <w:pPr>
              <w:jc w:val="center"/>
              <w:rPr>
                <w:rFonts w:ascii="Arial" w:hAnsi="Arial" w:cs="Arial"/>
                <w:sz w:val="24"/>
                <w:szCs w:val="24"/>
                <w:highlight w:val="yellow"/>
              </w:rPr>
            </w:pPr>
            <w:r w:rsidRPr="00F175E2">
              <w:rPr>
                <w:rFonts w:ascii="Arial" w:hAnsi="Arial" w:cs="Arial"/>
                <w:sz w:val="24"/>
                <w:szCs w:val="24"/>
              </w:rPr>
              <w:t>Ед</w:t>
            </w:r>
          </w:p>
        </w:tc>
        <w:tc>
          <w:tcPr>
            <w:tcW w:w="850" w:type="dxa"/>
            <w:tcMar>
              <w:top w:w="102" w:type="dxa"/>
              <w:left w:w="62" w:type="dxa"/>
              <w:bottom w:w="102" w:type="dxa"/>
              <w:right w:w="62" w:type="dxa"/>
            </w:tcMar>
          </w:tcPr>
          <w:p w14:paraId="506960CF"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4603</w:t>
            </w:r>
          </w:p>
          <w:p w14:paraId="75B3C195" w14:textId="77777777" w:rsidR="00D97C3D" w:rsidRPr="00F175E2" w:rsidRDefault="00D97C3D" w:rsidP="00F175E2">
            <w:pPr>
              <w:jc w:val="center"/>
              <w:rPr>
                <w:rFonts w:ascii="Arial" w:hAnsi="Arial" w:cs="Arial"/>
                <w:sz w:val="24"/>
                <w:szCs w:val="24"/>
              </w:rPr>
            </w:pPr>
          </w:p>
          <w:p w14:paraId="0C166FE9" w14:textId="77777777" w:rsidR="00D97C3D" w:rsidRPr="00F175E2" w:rsidRDefault="00D97C3D" w:rsidP="00F175E2">
            <w:pPr>
              <w:jc w:val="center"/>
              <w:rPr>
                <w:rFonts w:ascii="Arial" w:hAnsi="Arial" w:cs="Arial"/>
                <w:sz w:val="24"/>
                <w:szCs w:val="24"/>
              </w:rPr>
            </w:pPr>
          </w:p>
          <w:p w14:paraId="53CFFE02" w14:textId="77777777" w:rsidR="00D97C3D" w:rsidRPr="00F175E2" w:rsidRDefault="00D97C3D" w:rsidP="00F175E2">
            <w:pPr>
              <w:jc w:val="center"/>
              <w:rPr>
                <w:rFonts w:ascii="Arial" w:hAnsi="Arial" w:cs="Arial"/>
                <w:sz w:val="24"/>
                <w:szCs w:val="24"/>
              </w:rPr>
            </w:pPr>
          </w:p>
          <w:p w14:paraId="6D506DB0" w14:textId="77777777" w:rsidR="00D97C3D" w:rsidRPr="00F175E2" w:rsidRDefault="00D97C3D" w:rsidP="00F175E2">
            <w:pPr>
              <w:jc w:val="center"/>
              <w:rPr>
                <w:rFonts w:ascii="Arial" w:hAnsi="Arial" w:cs="Arial"/>
                <w:sz w:val="24"/>
                <w:szCs w:val="24"/>
              </w:rPr>
            </w:pPr>
          </w:p>
          <w:p w14:paraId="418CE668" w14:textId="77777777" w:rsidR="00D97C3D" w:rsidRPr="00F175E2" w:rsidRDefault="00D97C3D" w:rsidP="00F175E2">
            <w:pPr>
              <w:jc w:val="center"/>
              <w:rPr>
                <w:rFonts w:ascii="Arial" w:hAnsi="Arial" w:cs="Arial"/>
                <w:sz w:val="24"/>
                <w:szCs w:val="24"/>
              </w:rPr>
            </w:pPr>
          </w:p>
          <w:p w14:paraId="55700C28" w14:textId="77777777" w:rsidR="00D97C3D" w:rsidRPr="00F175E2" w:rsidRDefault="00D97C3D" w:rsidP="00F175E2">
            <w:pPr>
              <w:jc w:val="center"/>
              <w:rPr>
                <w:rFonts w:ascii="Arial" w:hAnsi="Arial" w:cs="Arial"/>
                <w:sz w:val="24"/>
                <w:szCs w:val="24"/>
              </w:rPr>
            </w:pPr>
          </w:p>
        </w:tc>
        <w:tc>
          <w:tcPr>
            <w:tcW w:w="851" w:type="dxa"/>
            <w:tcMar>
              <w:top w:w="102" w:type="dxa"/>
              <w:left w:w="62" w:type="dxa"/>
              <w:bottom w:w="102" w:type="dxa"/>
              <w:right w:w="62" w:type="dxa"/>
            </w:tcMar>
          </w:tcPr>
          <w:p w14:paraId="468F3558" w14:textId="77777777" w:rsidR="00D97C3D" w:rsidRPr="00F175E2" w:rsidRDefault="00D97C3D" w:rsidP="00F175E2">
            <w:pPr>
              <w:rPr>
                <w:rFonts w:ascii="Arial" w:hAnsi="Arial" w:cs="Arial"/>
                <w:sz w:val="24"/>
                <w:szCs w:val="24"/>
              </w:rPr>
            </w:pPr>
            <w:r w:rsidRPr="00F175E2">
              <w:rPr>
                <w:rFonts w:ascii="Arial" w:hAnsi="Arial" w:cs="Arial"/>
                <w:sz w:val="24"/>
                <w:szCs w:val="24"/>
              </w:rPr>
              <w:t>1893</w:t>
            </w:r>
          </w:p>
        </w:tc>
        <w:tc>
          <w:tcPr>
            <w:tcW w:w="850" w:type="dxa"/>
            <w:tcMar>
              <w:top w:w="102" w:type="dxa"/>
              <w:left w:w="62" w:type="dxa"/>
              <w:bottom w:w="102" w:type="dxa"/>
              <w:right w:w="62" w:type="dxa"/>
            </w:tcMar>
          </w:tcPr>
          <w:p w14:paraId="7EFE5080" w14:textId="77777777" w:rsidR="00D97C3D" w:rsidRPr="00F175E2" w:rsidRDefault="00D97C3D" w:rsidP="00F175E2">
            <w:pPr>
              <w:rPr>
                <w:rFonts w:ascii="Arial" w:hAnsi="Arial" w:cs="Arial"/>
                <w:sz w:val="24"/>
                <w:szCs w:val="24"/>
              </w:rPr>
            </w:pPr>
            <w:r w:rsidRPr="00F175E2">
              <w:rPr>
                <w:rFonts w:ascii="Arial" w:hAnsi="Arial" w:cs="Arial"/>
                <w:sz w:val="24"/>
                <w:szCs w:val="24"/>
              </w:rPr>
              <w:t>825</w:t>
            </w:r>
          </w:p>
        </w:tc>
        <w:tc>
          <w:tcPr>
            <w:tcW w:w="851" w:type="dxa"/>
            <w:tcMar>
              <w:top w:w="102" w:type="dxa"/>
              <w:left w:w="62" w:type="dxa"/>
              <w:bottom w:w="102" w:type="dxa"/>
              <w:right w:w="62" w:type="dxa"/>
            </w:tcMar>
          </w:tcPr>
          <w:p w14:paraId="7D632F0A"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w:t>
            </w:r>
          </w:p>
        </w:tc>
        <w:tc>
          <w:tcPr>
            <w:tcW w:w="850" w:type="dxa"/>
            <w:tcMar>
              <w:top w:w="102" w:type="dxa"/>
              <w:left w:w="62" w:type="dxa"/>
              <w:bottom w:w="102" w:type="dxa"/>
              <w:right w:w="62" w:type="dxa"/>
            </w:tcMar>
          </w:tcPr>
          <w:p w14:paraId="61108C3D"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w:t>
            </w:r>
          </w:p>
        </w:tc>
        <w:tc>
          <w:tcPr>
            <w:tcW w:w="851" w:type="dxa"/>
          </w:tcPr>
          <w:p w14:paraId="52E0F8DE"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w:t>
            </w:r>
          </w:p>
        </w:tc>
        <w:tc>
          <w:tcPr>
            <w:tcW w:w="850" w:type="dxa"/>
          </w:tcPr>
          <w:p w14:paraId="1BB84E64" w14:textId="77777777" w:rsidR="00D97C3D" w:rsidRPr="00F175E2" w:rsidRDefault="00D97C3D" w:rsidP="00F175E2">
            <w:pPr>
              <w:jc w:val="center"/>
              <w:rPr>
                <w:rFonts w:ascii="Arial" w:hAnsi="Arial" w:cs="Arial"/>
                <w:sz w:val="24"/>
                <w:szCs w:val="24"/>
                <w:highlight w:val="yellow"/>
              </w:rPr>
            </w:pPr>
            <w:r w:rsidRPr="00F175E2">
              <w:rPr>
                <w:rFonts w:ascii="Arial" w:hAnsi="Arial" w:cs="Arial"/>
                <w:sz w:val="24"/>
                <w:szCs w:val="24"/>
              </w:rPr>
              <w:t>-</w:t>
            </w:r>
          </w:p>
        </w:tc>
        <w:tc>
          <w:tcPr>
            <w:tcW w:w="2135" w:type="dxa"/>
            <w:tcMar>
              <w:top w:w="102" w:type="dxa"/>
              <w:left w:w="62" w:type="dxa"/>
              <w:bottom w:w="102" w:type="dxa"/>
              <w:right w:w="62" w:type="dxa"/>
            </w:tcMar>
          </w:tcPr>
          <w:p w14:paraId="08A421D5" w14:textId="77777777" w:rsidR="00D97C3D" w:rsidRPr="00F175E2" w:rsidRDefault="00D97C3D" w:rsidP="00F175E2">
            <w:pPr>
              <w:widowControl w:val="0"/>
              <w:suppressAutoHyphens/>
              <w:rPr>
                <w:rFonts w:ascii="Arial" w:hAnsi="Arial" w:cs="Arial"/>
                <w:sz w:val="24"/>
                <w:szCs w:val="24"/>
                <w:highlight w:val="yellow"/>
              </w:rPr>
            </w:pPr>
            <w:r w:rsidRPr="00F175E2">
              <w:rPr>
                <w:rFonts w:ascii="Arial" w:hAnsi="Arial" w:cs="Arial"/>
                <w:sz w:val="24"/>
                <w:szCs w:val="24"/>
              </w:rPr>
              <w:t xml:space="preserve">Федеральный закон от 06.10.2003 № 131-ФЗ </w:t>
            </w:r>
            <w:r w:rsidR="00927E5D" w:rsidRPr="00F175E2">
              <w:rPr>
                <w:rFonts w:ascii="Arial" w:hAnsi="Arial" w:cs="Arial"/>
                <w:sz w:val="24"/>
                <w:szCs w:val="24"/>
              </w:rPr>
              <w:t>«</w:t>
            </w:r>
            <w:r w:rsidRPr="00F175E2">
              <w:rPr>
                <w:rFonts w:ascii="Arial" w:hAnsi="Arial" w:cs="Arial"/>
                <w:sz w:val="24"/>
                <w:szCs w:val="24"/>
              </w:rPr>
              <w:t>Об общих принципах организации местного самоуправления в Российской Федерации</w:t>
            </w:r>
            <w:r w:rsidR="00927E5D" w:rsidRPr="00F175E2">
              <w:rPr>
                <w:rFonts w:ascii="Arial" w:hAnsi="Arial" w:cs="Arial"/>
                <w:sz w:val="24"/>
                <w:szCs w:val="24"/>
              </w:rPr>
              <w:t>»</w:t>
            </w:r>
            <w:r w:rsidRPr="00F175E2">
              <w:rPr>
                <w:rFonts w:ascii="Arial" w:hAnsi="Arial" w:cs="Arial"/>
                <w:sz w:val="24"/>
                <w:szCs w:val="24"/>
              </w:rPr>
              <w:t xml:space="preserve">, Федеральный закон от 24.07.2007 №221-ФЗ </w:t>
            </w:r>
            <w:r w:rsidR="00927E5D" w:rsidRPr="00F175E2">
              <w:rPr>
                <w:rFonts w:ascii="Arial" w:hAnsi="Arial" w:cs="Arial"/>
                <w:sz w:val="24"/>
                <w:szCs w:val="24"/>
              </w:rPr>
              <w:t>«</w:t>
            </w:r>
            <w:r w:rsidRPr="00F175E2">
              <w:rPr>
                <w:rFonts w:ascii="Arial" w:hAnsi="Arial" w:cs="Arial"/>
                <w:sz w:val="24"/>
                <w:szCs w:val="24"/>
              </w:rPr>
              <w:t>О кадастровой деятельности</w:t>
            </w:r>
            <w:r w:rsidR="00927E5D" w:rsidRPr="00F175E2">
              <w:rPr>
                <w:rFonts w:ascii="Arial" w:hAnsi="Arial" w:cs="Arial"/>
                <w:sz w:val="24"/>
                <w:szCs w:val="24"/>
              </w:rPr>
              <w:t>»</w:t>
            </w:r>
          </w:p>
        </w:tc>
        <w:tc>
          <w:tcPr>
            <w:tcW w:w="1560" w:type="dxa"/>
            <w:tcMar>
              <w:top w:w="102" w:type="dxa"/>
              <w:left w:w="62" w:type="dxa"/>
              <w:bottom w:w="102" w:type="dxa"/>
              <w:right w:w="62" w:type="dxa"/>
            </w:tcMar>
          </w:tcPr>
          <w:p w14:paraId="1BB29124"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p w14:paraId="2C76E4BA" w14:textId="77777777" w:rsidR="00D97C3D" w:rsidRPr="00F175E2" w:rsidRDefault="00D97C3D" w:rsidP="00F175E2">
            <w:pPr>
              <w:widowControl w:val="0"/>
              <w:suppressAutoHyphens/>
              <w:rPr>
                <w:rFonts w:ascii="Arial" w:hAnsi="Arial" w:cs="Arial"/>
                <w:sz w:val="24"/>
                <w:szCs w:val="24"/>
                <w:highlight w:val="yellow"/>
              </w:rPr>
            </w:pPr>
          </w:p>
        </w:tc>
        <w:tc>
          <w:tcPr>
            <w:tcW w:w="989" w:type="dxa"/>
            <w:tcMar>
              <w:top w:w="102" w:type="dxa"/>
              <w:left w:w="62" w:type="dxa"/>
              <w:bottom w:w="102" w:type="dxa"/>
              <w:right w:w="62" w:type="dxa"/>
            </w:tcMar>
          </w:tcPr>
          <w:p w14:paraId="68317475" w14:textId="77777777" w:rsidR="00D97C3D" w:rsidRPr="00F175E2" w:rsidRDefault="00D97C3D" w:rsidP="00F175E2">
            <w:pPr>
              <w:suppressAutoHyphens/>
              <w:rPr>
                <w:rFonts w:ascii="Arial" w:hAnsi="Arial" w:cs="Arial"/>
                <w:sz w:val="24"/>
                <w:szCs w:val="24"/>
                <w:highlight w:val="yellow"/>
              </w:rPr>
            </w:pPr>
            <w:r w:rsidRPr="00F175E2">
              <w:rPr>
                <w:rFonts w:ascii="Arial" w:hAnsi="Arial" w:cs="Arial"/>
                <w:sz w:val="24"/>
                <w:szCs w:val="24"/>
              </w:rPr>
              <w:t xml:space="preserve">достижение к 2030 году </w:t>
            </w:r>
            <w:r w:rsidR="00927E5D" w:rsidRPr="00F175E2">
              <w:rPr>
                <w:rFonts w:ascii="Arial" w:hAnsi="Arial" w:cs="Arial"/>
                <w:sz w:val="24"/>
                <w:szCs w:val="24"/>
              </w:rPr>
              <w:t>«</w:t>
            </w:r>
            <w:r w:rsidRPr="00F175E2">
              <w:rPr>
                <w:rFonts w:ascii="Arial" w:hAnsi="Arial" w:cs="Arial"/>
                <w:sz w:val="24"/>
                <w:szCs w:val="24"/>
              </w:rPr>
              <w:t>цифровой зрелости</w:t>
            </w:r>
            <w:r w:rsidR="00927E5D" w:rsidRPr="00F175E2">
              <w:rPr>
                <w:rFonts w:ascii="Arial" w:hAnsi="Arial" w:cs="Arial"/>
                <w:sz w:val="24"/>
                <w:szCs w:val="24"/>
              </w:rPr>
              <w:t>»</w:t>
            </w:r>
            <w:r w:rsidRPr="00F175E2">
              <w:rPr>
                <w:rFonts w:ascii="Arial" w:hAnsi="Arial" w:cs="Arial"/>
                <w:sz w:val="24"/>
                <w:szCs w:val="24"/>
              </w:rPr>
              <w:t xml:space="preserve"> государственного и муниципального управления, ключев</w:t>
            </w:r>
            <w:r w:rsidRPr="00F175E2">
              <w:rPr>
                <w:rFonts w:ascii="Arial" w:hAnsi="Arial" w:cs="Arial"/>
                <w:sz w:val="24"/>
                <w:szCs w:val="24"/>
              </w:rPr>
              <w:lastRenderedPageBreak/>
              <w:t xml:space="preserve">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w:t>
            </w:r>
            <w:r w:rsidRPr="00F175E2">
              <w:rPr>
                <w:rFonts w:ascii="Arial" w:hAnsi="Arial" w:cs="Arial"/>
                <w:sz w:val="24"/>
                <w:szCs w:val="24"/>
              </w:rPr>
              <w:lastRenderedPageBreak/>
              <w:t>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tc>
      </w:tr>
    </w:tbl>
    <w:p w14:paraId="56E25BB9" w14:textId="77777777" w:rsidR="00D97C3D" w:rsidRPr="00F175E2" w:rsidRDefault="00D97C3D" w:rsidP="00F175E2">
      <w:pPr>
        <w:widowControl w:val="0"/>
        <w:suppressAutoHyphens/>
        <w:jc w:val="center"/>
        <w:outlineLvl w:val="2"/>
        <w:rPr>
          <w:rFonts w:ascii="Arial" w:hAnsi="Arial" w:cs="Arial"/>
          <w:sz w:val="24"/>
          <w:szCs w:val="24"/>
        </w:rPr>
      </w:pPr>
      <w:bookmarkStart w:id="5" w:name="_Hlk162348871"/>
    </w:p>
    <w:p w14:paraId="44E5B321" w14:textId="77777777" w:rsidR="00D97C3D" w:rsidRPr="00F175E2" w:rsidRDefault="00D97C3D" w:rsidP="00F175E2">
      <w:pPr>
        <w:widowControl w:val="0"/>
        <w:suppressAutoHyphens/>
        <w:jc w:val="center"/>
        <w:outlineLvl w:val="2"/>
        <w:rPr>
          <w:rFonts w:ascii="Arial" w:hAnsi="Arial" w:cs="Arial"/>
          <w:sz w:val="24"/>
          <w:szCs w:val="24"/>
        </w:rPr>
      </w:pPr>
    </w:p>
    <w:p w14:paraId="3B15DA8C" w14:textId="77777777" w:rsidR="00D97C3D" w:rsidRPr="00F175E2" w:rsidRDefault="00D97C3D" w:rsidP="00F175E2">
      <w:pPr>
        <w:widowControl w:val="0"/>
        <w:suppressAutoHyphens/>
        <w:jc w:val="center"/>
        <w:outlineLvl w:val="2"/>
        <w:rPr>
          <w:rFonts w:ascii="Arial" w:hAnsi="Arial" w:cs="Arial"/>
          <w:sz w:val="24"/>
          <w:szCs w:val="24"/>
        </w:rPr>
      </w:pPr>
    </w:p>
    <w:p w14:paraId="506DF35E" w14:textId="77777777" w:rsidR="00D97C3D" w:rsidRPr="00F175E2" w:rsidRDefault="00D97C3D" w:rsidP="00F175E2">
      <w:pPr>
        <w:widowControl w:val="0"/>
        <w:suppressAutoHyphens/>
        <w:jc w:val="center"/>
        <w:outlineLvl w:val="2"/>
        <w:rPr>
          <w:rFonts w:ascii="Arial" w:hAnsi="Arial" w:cs="Arial"/>
          <w:sz w:val="24"/>
          <w:szCs w:val="24"/>
        </w:rPr>
      </w:pPr>
    </w:p>
    <w:p w14:paraId="251E3411" w14:textId="77777777" w:rsidR="00D97C3D" w:rsidRPr="00F175E2" w:rsidRDefault="00D97C3D" w:rsidP="00F175E2">
      <w:pPr>
        <w:widowControl w:val="0"/>
        <w:suppressAutoHyphens/>
        <w:jc w:val="center"/>
        <w:outlineLvl w:val="2"/>
        <w:rPr>
          <w:rFonts w:ascii="Arial" w:hAnsi="Arial" w:cs="Arial"/>
          <w:sz w:val="24"/>
          <w:szCs w:val="24"/>
        </w:rPr>
      </w:pPr>
    </w:p>
    <w:p w14:paraId="12C03EA1" w14:textId="77777777" w:rsidR="00D97C3D" w:rsidRPr="00F175E2" w:rsidRDefault="00D97C3D" w:rsidP="00F175E2">
      <w:pPr>
        <w:widowControl w:val="0"/>
        <w:suppressAutoHyphens/>
        <w:jc w:val="center"/>
        <w:outlineLvl w:val="2"/>
        <w:rPr>
          <w:rFonts w:ascii="Arial" w:hAnsi="Arial" w:cs="Arial"/>
          <w:sz w:val="24"/>
          <w:szCs w:val="24"/>
        </w:rPr>
      </w:pPr>
    </w:p>
    <w:p w14:paraId="742F60C8" w14:textId="77777777" w:rsidR="00D97C3D" w:rsidRPr="00F175E2" w:rsidRDefault="00D97C3D" w:rsidP="00F175E2">
      <w:pPr>
        <w:widowControl w:val="0"/>
        <w:suppressAutoHyphens/>
        <w:jc w:val="center"/>
        <w:outlineLvl w:val="2"/>
        <w:rPr>
          <w:rFonts w:ascii="Arial" w:hAnsi="Arial" w:cs="Arial"/>
          <w:sz w:val="24"/>
          <w:szCs w:val="24"/>
        </w:rPr>
      </w:pPr>
    </w:p>
    <w:p w14:paraId="58A0BEA2" w14:textId="77777777" w:rsidR="00D97C3D" w:rsidRPr="00F175E2" w:rsidRDefault="00D97C3D" w:rsidP="00F175E2">
      <w:pPr>
        <w:widowControl w:val="0"/>
        <w:suppressAutoHyphens/>
        <w:jc w:val="center"/>
        <w:outlineLvl w:val="2"/>
        <w:rPr>
          <w:rFonts w:ascii="Arial" w:hAnsi="Arial" w:cs="Arial"/>
          <w:sz w:val="24"/>
          <w:szCs w:val="24"/>
        </w:rPr>
      </w:pPr>
    </w:p>
    <w:p w14:paraId="29BE2EEF" w14:textId="77777777" w:rsidR="00D97C3D" w:rsidRPr="00F175E2" w:rsidRDefault="00D97C3D" w:rsidP="00F175E2">
      <w:pPr>
        <w:widowControl w:val="0"/>
        <w:suppressAutoHyphens/>
        <w:jc w:val="center"/>
        <w:outlineLvl w:val="2"/>
        <w:rPr>
          <w:rFonts w:ascii="Arial" w:hAnsi="Arial" w:cs="Arial"/>
          <w:sz w:val="24"/>
          <w:szCs w:val="24"/>
        </w:rPr>
      </w:pPr>
    </w:p>
    <w:p w14:paraId="001B57C0" w14:textId="77777777" w:rsidR="00D97C3D" w:rsidRPr="00F175E2" w:rsidRDefault="00D97C3D" w:rsidP="00F175E2">
      <w:pPr>
        <w:widowControl w:val="0"/>
        <w:suppressAutoHyphens/>
        <w:jc w:val="center"/>
        <w:outlineLvl w:val="2"/>
        <w:rPr>
          <w:rFonts w:ascii="Arial" w:hAnsi="Arial" w:cs="Arial"/>
          <w:sz w:val="24"/>
          <w:szCs w:val="24"/>
        </w:rPr>
      </w:pPr>
    </w:p>
    <w:p w14:paraId="34021AD2" w14:textId="77777777" w:rsidR="00D97C3D" w:rsidRPr="00F175E2" w:rsidRDefault="00D97C3D" w:rsidP="00F175E2">
      <w:pPr>
        <w:widowControl w:val="0"/>
        <w:suppressAutoHyphens/>
        <w:jc w:val="center"/>
        <w:outlineLvl w:val="2"/>
        <w:rPr>
          <w:rFonts w:ascii="Arial" w:hAnsi="Arial" w:cs="Arial"/>
          <w:sz w:val="24"/>
          <w:szCs w:val="24"/>
        </w:rPr>
      </w:pPr>
    </w:p>
    <w:p w14:paraId="4FCBBB5D" w14:textId="77777777" w:rsidR="00D97C3D" w:rsidRPr="00F175E2" w:rsidRDefault="00D97C3D" w:rsidP="00F175E2">
      <w:pPr>
        <w:widowControl w:val="0"/>
        <w:suppressAutoHyphens/>
        <w:jc w:val="center"/>
        <w:outlineLvl w:val="2"/>
        <w:rPr>
          <w:rFonts w:ascii="Arial" w:hAnsi="Arial" w:cs="Arial"/>
          <w:sz w:val="24"/>
          <w:szCs w:val="24"/>
        </w:rPr>
      </w:pPr>
    </w:p>
    <w:p w14:paraId="55DFB52D" w14:textId="77777777" w:rsidR="00D97C3D" w:rsidRPr="00F175E2" w:rsidRDefault="00D97C3D" w:rsidP="00F175E2">
      <w:pPr>
        <w:widowControl w:val="0"/>
        <w:suppressAutoHyphens/>
        <w:jc w:val="center"/>
        <w:outlineLvl w:val="2"/>
        <w:rPr>
          <w:rFonts w:ascii="Arial" w:hAnsi="Arial" w:cs="Arial"/>
          <w:sz w:val="24"/>
          <w:szCs w:val="24"/>
        </w:rPr>
      </w:pPr>
    </w:p>
    <w:p w14:paraId="023669C0" w14:textId="77777777" w:rsidR="00D97C3D" w:rsidRPr="00F175E2" w:rsidRDefault="00D97C3D" w:rsidP="00F175E2">
      <w:pPr>
        <w:widowControl w:val="0"/>
        <w:suppressAutoHyphens/>
        <w:jc w:val="center"/>
        <w:outlineLvl w:val="2"/>
        <w:rPr>
          <w:rFonts w:ascii="Arial" w:hAnsi="Arial" w:cs="Arial"/>
          <w:sz w:val="24"/>
          <w:szCs w:val="24"/>
        </w:rPr>
      </w:pPr>
    </w:p>
    <w:p w14:paraId="7C839B86" w14:textId="77777777" w:rsidR="00D97C3D" w:rsidRPr="00F175E2" w:rsidRDefault="00D97C3D" w:rsidP="00F175E2">
      <w:pPr>
        <w:widowControl w:val="0"/>
        <w:suppressAutoHyphens/>
        <w:jc w:val="center"/>
        <w:outlineLvl w:val="2"/>
        <w:rPr>
          <w:rFonts w:ascii="Arial" w:hAnsi="Arial" w:cs="Arial"/>
          <w:sz w:val="24"/>
          <w:szCs w:val="24"/>
        </w:rPr>
      </w:pPr>
    </w:p>
    <w:p w14:paraId="5FF26D66" w14:textId="77777777" w:rsidR="00D97C3D" w:rsidRPr="00F175E2" w:rsidRDefault="00D97C3D" w:rsidP="00F175E2">
      <w:pPr>
        <w:widowControl w:val="0"/>
        <w:suppressAutoHyphens/>
        <w:jc w:val="center"/>
        <w:outlineLvl w:val="2"/>
        <w:rPr>
          <w:rFonts w:ascii="Arial" w:hAnsi="Arial" w:cs="Arial"/>
          <w:sz w:val="24"/>
          <w:szCs w:val="24"/>
        </w:rPr>
      </w:pPr>
    </w:p>
    <w:p w14:paraId="725BCD6D" w14:textId="77777777" w:rsidR="00D97C3D" w:rsidRPr="00F175E2" w:rsidRDefault="00D97C3D" w:rsidP="00F175E2">
      <w:pPr>
        <w:widowControl w:val="0"/>
        <w:suppressAutoHyphens/>
        <w:jc w:val="center"/>
        <w:outlineLvl w:val="2"/>
        <w:rPr>
          <w:rFonts w:ascii="Arial" w:hAnsi="Arial" w:cs="Arial"/>
          <w:sz w:val="24"/>
          <w:szCs w:val="24"/>
        </w:rPr>
      </w:pPr>
    </w:p>
    <w:p w14:paraId="46E4B39A" w14:textId="77777777" w:rsidR="00D97C3D" w:rsidRPr="00F175E2" w:rsidRDefault="00D97C3D" w:rsidP="00F175E2">
      <w:pPr>
        <w:widowControl w:val="0"/>
        <w:suppressAutoHyphens/>
        <w:jc w:val="center"/>
        <w:outlineLvl w:val="2"/>
        <w:rPr>
          <w:rFonts w:ascii="Arial" w:hAnsi="Arial" w:cs="Arial"/>
          <w:sz w:val="24"/>
          <w:szCs w:val="24"/>
        </w:rPr>
      </w:pPr>
    </w:p>
    <w:p w14:paraId="4ECAEF17" w14:textId="77777777" w:rsidR="00540C08" w:rsidRPr="00F175E2" w:rsidRDefault="00540C08" w:rsidP="00F175E2">
      <w:pPr>
        <w:widowControl w:val="0"/>
        <w:suppressAutoHyphens/>
        <w:jc w:val="center"/>
        <w:outlineLvl w:val="2"/>
        <w:rPr>
          <w:rFonts w:ascii="Arial" w:hAnsi="Arial" w:cs="Arial"/>
          <w:b/>
          <w:sz w:val="24"/>
          <w:szCs w:val="24"/>
        </w:rPr>
      </w:pPr>
    </w:p>
    <w:p w14:paraId="5A431E85" w14:textId="77777777" w:rsidR="00540C08" w:rsidRPr="00F175E2" w:rsidRDefault="00540C08" w:rsidP="00F175E2">
      <w:pPr>
        <w:widowControl w:val="0"/>
        <w:suppressAutoHyphens/>
        <w:jc w:val="center"/>
        <w:outlineLvl w:val="2"/>
        <w:rPr>
          <w:rFonts w:ascii="Arial" w:hAnsi="Arial" w:cs="Arial"/>
          <w:b/>
          <w:sz w:val="24"/>
          <w:szCs w:val="24"/>
        </w:rPr>
      </w:pPr>
    </w:p>
    <w:p w14:paraId="5BF6B400" w14:textId="77777777" w:rsidR="00540C08" w:rsidRPr="00F175E2" w:rsidRDefault="00540C08" w:rsidP="00F175E2">
      <w:pPr>
        <w:widowControl w:val="0"/>
        <w:suppressAutoHyphens/>
        <w:jc w:val="center"/>
        <w:outlineLvl w:val="2"/>
        <w:rPr>
          <w:rFonts w:ascii="Arial" w:hAnsi="Arial" w:cs="Arial"/>
          <w:b/>
          <w:sz w:val="24"/>
          <w:szCs w:val="24"/>
        </w:rPr>
      </w:pPr>
    </w:p>
    <w:p w14:paraId="22643C1E" w14:textId="77777777" w:rsidR="00540C08" w:rsidRPr="00F175E2" w:rsidRDefault="00540C08" w:rsidP="00F175E2">
      <w:pPr>
        <w:widowControl w:val="0"/>
        <w:suppressAutoHyphens/>
        <w:jc w:val="center"/>
        <w:outlineLvl w:val="2"/>
        <w:rPr>
          <w:rFonts w:ascii="Arial" w:hAnsi="Arial" w:cs="Arial"/>
          <w:b/>
          <w:sz w:val="24"/>
          <w:szCs w:val="24"/>
        </w:rPr>
      </w:pPr>
    </w:p>
    <w:p w14:paraId="7A6315C0" w14:textId="77777777" w:rsidR="00D97C3D" w:rsidRPr="00F175E2" w:rsidRDefault="00D97C3D" w:rsidP="00F175E2">
      <w:pPr>
        <w:widowControl w:val="0"/>
        <w:suppressAutoHyphens/>
        <w:jc w:val="center"/>
        <w:outlineLvl w:val="2"/>
        <w:rPr>
          <w:rFonts w:ascii="Arial" w:hAnsi="Arial" w:cs="Arial"/>
          <w:b/>
          <w:sz w:val="24"/>
          <w:szCs w:val="24"/>
        </w:rPr>
      </w:pPr>
      <w:r w:rsidRPr="00F175E2">
        <w:rPr>
          <w:rFonts w:ascii="Arial" w:hAnsi="Arial" w:cs="Arial"/>
          <w:b/>
          <w:sz w:val="24"/>
          <w:szCs w:val="24"/>
        </w:rPr>
        <w:t xml:space="preserve">Раздел 3. Структура </w:t>
      </w:r>
    </w:p>
    <w:p w14:paraId="46465232" w14:textId="77777777" w:rsidR="00D97C3D" w:rsidRPr="00F175E2" w:rsidRDefault="00D97C3D" w:rsidP="00F175E2">
      <w:pPr>
        <w:widowControl w:val="0"/>
        <w:suppressAutoHyphens/>
        <w:jc w:val="center"/>
        <w:outlineLvl w:val="2"/>
        <w:rPr>
          <w:rFonts w:ascii="Arial" w:hAnsi="Arial" w:cs="Arial"/>
          <w:b/>
          <w:sz w:val="24"/>
          <w:szCs w:val="24"/>
        </w:rPr>
      </w:pPr>
      <w:r w:rsidRPr="00F175E2">
        <w:rPr>
          <w:rFonts w:ascii="Arial" w:hAnsi="Arial" w:cs="Arial"/>
          <w:b/>
          <w:sz w:val="24"/>
          <w:szCs w:val="24"/>
        </w:rPr>
        <w:t xml:space="preserve">муниципальной программы </w:t>
      </w:r>
      <w:r w:rsidR="00927E5D" w:rsidRPr="00F175E2">
        <w:rPr>
          <w:rFonts w:ascii="Arial" w:hAnsi="Arial" w:cs="Arial"/>
          <w:b/>
          <w:sz w:val="24"/>
          <w:szCs w:val="24"/>
        </w:rPr>
        <w:t>«</w:t>
      </w:r>
      <w:r w:rsidRPr="00F175E2">
        <w:rPr>
          <w:rFonts w:ascii="Arial" w:hAnsi="Arial" w:cs="Arial"/>
          <w:b/>
          <w:sz w:val="24"/>
          <w:szCs w:val="24"/>
        </w:rPr>
        <w:t>Совершенствование системы управления муниципальным имуществом</w:t>
      </w:r>
      <w:r w:rsidR="00927E5D" w:rsidRPr="00F175E2">
        <w:rPr>
          <w:rFonts w:ascii="Arial" w:hAnsi="Arial" w:cs="Arial"/>
          <w:b/>
          <w:sz w:val="24"/>
          <w:szCs w:val="24"/>
        </w:rPr>
        <w:t>»</w:t>
      </w:r>
      <w:r w:rsidRPr="00F175E2">
        <w:rPr>
          <w:rFonts w:ascii="Arial" w:hAnsi="Arial" w:cs="Arial"/>
          <w:b/>
          <w:sz w:val="24"/>
          <w:szCs w:val="24"/>
        </w:rPr>
        <w:t xml:space="preserve"> </w:t>
      </w:r>
    </w:p>
    <w:p w14:paraId="12CC344A" w14:textId="77777777" w:rsidR="00D97C3D" w:rsidRPr="00F175E2" w:rsidRDefault="00D97C3D" w:rsidP="00F175E2">
      <w:pPr>
        <w:widowControl w:val="0"/>
        <w:suppressAutoHyphens/>
        <w:jc w:val="both"/>
        <w:rPr>
          <w:rFonts w:ascii="Arial" w:hAnsi="Arial" w:cs="Arial"/>
          <w:sz w:val="24"/>
          <w:szCs w:val="24"/>
        </w:rPr>
      </w:pPr>
    </w:p>
    <w:tbl>
      <w:tblPr>
        <w:tblW w:w="15453" w:type="dxa"/>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851"/>
        <w:gridCol w:w="4109"/>
        <w:gridCol w:w="361"/>
        <w:gridCol w:w="60"/>
        <w:gridCol w:w="2850"/>
        <w:gridCol w:w="30"/>
        <w:gridCol w:w="952"/>
        <w:gridCol w:w="893"/>
        <w:gridCol w:w="15"/>
        <w:gridCol w:w="1216"/>
        <w:gridCol w:w="4116"/>
      </w:tblGrid>
      <w:tr w:rsidR="00F175E2" w:rsidRPr="00F175E2" w14:paraId="0C75F11B" w14:textId="77777777" w:rsidTr="000C0CD0">
        <w:tc>
          <w:tcPr>
            <w:tcW w:w="851" w:type="dxa"/>
            <w:tcMar>
              <w:top w:w="102" w:type="dxa"/>
              <w:left w:w="62" w:type="dxa"/>
              <w:bottom w:w="102" w:type="dxa"/>
              <w:right w:w="62" w:type="dxa"/>
            </w:tcMar>
          </w:tcPr>
          <w:p w14:paraId="3EFEB27B" w14:textId="77777777" w:rsidR="00D97C3D" w:rsidRPr="00F175E2" w:rsidRDefault="00D97C3D" w:rsidP="00F175E2">
            <w:pPr>
              <w:widowControl w:val="0"/>
              <w:suppressAutoHyphens/>
              <w:jc w:val="center"/>
              <w:rPr>
                <w:rFonts w:ascii="Arial" w:hAnsi="Arial" w:cs="Arial"/>
                <w:sz w:val="24"/>
                <w:szCs w:val="24"/>
              </w:rPr>
            </w:pPr>
            <w:bookmarkStart w:id="6" w:name="_Hlk162262989"/>
            <w:r w:rsidRPr="00F175E2">
              <w:rPr>
                <w:rFonts w:ascii="Arial" w:hAnsi="Arial" w:cs="Arial"/>
                <w:sz w:val="24"/>
                <w:szCs w:val="24"/>
              </w:rPr>
              <w:t>N п/п</w:t>
            </w:r>
          </w:p>
        </w:tc>
        <w:tc>
          <w:tcPr>
            <w:tcW w:w="4109" w:type="dxa"/>
            <w:tcMar>
              <w:top w:w="102" w:type="dxa"/>
              <w:left w:w="62" w:type="dxa"/>
              <w:bottom w:w="102" w:type="dxa"/>
              <w:right w:w="62" w:type="dxa"/>
            </w:tcMar>
          </w:tcPr>
          <w:p w14:paraId="4C11E9FB"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Задачи структурного элемента / отдельного мероприятия</w:t>
            </w:r>
          </w:p>
        </w:tc>
        <w:tc>
          <w:tcPr>
            <w:tcW w:w="6377" w:type="dxa"/>
            <w:gridSpan w:val="8"/>
            <w:tcMar>
              <w:top w:w="102" w:type="dxa"/>
              <w:left w:w="62" w:type="dxa"/>
              <w:bottom w:w="102" w:type="dxa"/>
              <w:right w:w="62" w:type="dxa"/>
            </w:tcMar>
          </w:tcPr>
          <w:p w14:paraId="664A1F18"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Краткое описание ожидаемых результатов от реализации задачи структурного элемента</w:t>
            </w:r>
          </w:p>
        </w:tc>
        <w:tc>
          <w:tcPr>
            <w:tcW w:w="4116" w:type="dxa"/>
            <w:tcMar>
              <w:top w:w="102" w:type="dxa"/>
              <w:left w:w="62" w:type="dxa"/>
              <w:bottom w:w="102" w:type="dxa"/>
              <w:right w:w="62" w:type="dxa"/>
            </w:tcMar>
          </w:tcPr>
          <w:p w14:paraId="4497BE8D"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Показатель муниципальной программы, с которым связана задача структурного элемента</w:t>
            </w:r>
          </w:p>
        </w:tc>
      </w:tr>
      <w:tr w:rsidR="00F175E2" w:rsidRPr="00F175E2" w14:paraId="1B2D05BF" w14:textId="77777777" w:rsidTr="000C0CD0">
        <w:trPr>
          <w:trHeight w:val="191"/>
        </w:trPr>
        <w:tc>
          <w:tcPr>
            <w:tcW w:w="851" w:type="dxa"/>
            <w:tcMar>
              <w:top w:w="102" w:type="dxa"/>
              <w:left w:w="62" w:type="dxa"/>
              <w:bottom w:w="102" w:type="dxa"/>
              <w:right w:w="62" w:type="dxa"/>
            </w:tcMar>
          </w:tcPr>
          <w:p w14:paraId="23AF5008"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w:t>
            </w:r>
          </w:p>
        </w:tc>
        <w:tc>
          <w:tcPr>
            <w:tcW w:w="4109" w:type="dxa"/>
            <w:tcMar>
              <w:top w:w="102" w:type="dxa"/>
              <w:left w:w="62" w:type="dxa"/>
              <w:bottom w:w="102" w:type="dxa"/>
              <w:right w:w="62" w:type="dxa"/>
            </w:tcMar>
          </w:tcPr>
          <w:p w14:paraId="179E17BA"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2</w:t>
            </w:r>
          </w:p>
        </w:tc>
        <w:tc>
          <w:tcPr>
            <w:tcW w:w="6377" w:type="dxa"/>
            <w:gridSpan w:val="8"/>
            <w:tcMar>
              <w:top w:w="102" w:type="dxa"/>
              <w:left w:w="62" w:type="dxa"/>
              <w:bottom w:w="102" w:type="dxa"/>
              <w:right w:w="62" w:type="dxa"/>
            </w:tcMar>
          </w:tcPr>
          <w:p w14:paraId="270105BA"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3</w:t>
            </w:r>
          </w:p>
        </w:tc>
        <w:tc>
          <w:tcPr>
            <w:tcW w:w="4116" w:type="dxa"/>
            <w:tcMar>
              <w:top w:w="102" w:type="dxa"/>
              <w:left w:w="62" w:type="dxa"/>
              <w:bottom w:w="102" w:type="dxa"/>
              <w:right w:w="62" w:type="dxa"/>
            </w:tcMar>
          </w:tcPr>
          <w:p w14:paraId="6D456B29"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4</w:t>
            </w:r>
          </w:p>
        </w:tc>
      </w:tr>
      <w:tr w:rsidR="00F175E2" w:rsidRPr="00F175E2" w14:paraId="69798880" w14:textId="77777777" w:rsidTr="000C0CD0">
        <w:tc>
          <w:tcPr>
            <w:tcW w:w="851" w:type="dxa"/>
            <w:tcMar>
              <w:top w:w="102" w:type="dxa"/>
              <w:left w:w="62" w:type="dxa"/>
              <w:bottom w:w="102" w:type="dxa"/>
              <w:right w:w="62" w:type="dxa"/>
            </w:tcMar>
            <w:vAlign w:val="center"/>
          </w:tcPr>
          <w:p w14:paraId="294241FC"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1.</w:t>
            </w:r>
          </w:p>
        </w:tc>
        <w:tc>
          <w:tcPr>
            <w:tcW w:w="14602" w:type="dxa"/>
            <w:gridSpan w:val="10"/>
            <w:tcMar>
              <w:top w:w="102" w:type="dxa"/>
              <w:left w:w="62" w:type="dxa"/>
              <w:bottom w:w="102" w:type="dxa"/>
              <w:right w:w="62" w:type="dxa"/>
            </w:tcMar>
            <w:vAlign w:val="center"/>
          </w:tcPr>
          <w:p w14:paraId="6DEA32F7" w14:textId="77777777" w:rsidR="00D97C3D" w:rsidRPr="00F175E2" w:rsidRDefault="00D97C3D" w:rsidP="00F175E2">
            <w:pPr>
              <w:widowControl w:val="0"/>
              <w:suppressAutoHyphens/>
              <w:jc w:val="center"/>
              <w:rPr>
                <w:rFonts w:ascii="Arial" w:hAnsi="Arial" w:cs="Arial"/>
                <w:b/>
                <w:sz w:val="24"/>
                <w:szCs w:val="24"/>
              </w:rPr>
            </w:pPr>
            <w:r w:rsidRPr="00F175E2">
              <w:rPr>
                <w:rFonts w:ascii="Arial" w:hAnsi="Arial" w:cs="Arial"/>
                <w:b/>
                <w:sz w:val="24"/>
                <w:szCs w:val="24"/>
              </w:rPr>
              <w:t xml:space="preserve">Муниципальный проект </w:t>
            </w:r>
            <w:r w:rsidR="00927E5D" w:rsidRPr="00F175E2">
              <w:rPr>
                <w:rFonts w:ascii="Arial" w:hAnsi="Arial" w:cs="Arial"/>
                <w:b/>
                <w:sz w:val="24"/>
                <w:szCs w:val="24"/>
              </w:rPr>
              <w:t>«</w:t>
            </w:r>
            <w:r w:rsidRPr="00F175E2">
              <w:rPr>
                <w:rFonts w:ascii="Arial" w:hAnsi="Arial" w:cs="Arial"/>
                <w:b/>
                <w:sz w:val="24"/>
                <w:szCs w:val="24"/>
              </w:rPr>
              <w:t>Обеспечение полноты и качества сведений в Едином государственном реестре недвижимости</w:t>
            </w:r>
            <w:r w:rsidR="00927E5D" w:rsidRPr="00F175E2">
              <w:rPr>
                <w:rFonts w:ascii="Arial" w:hAnsi="Arial" w:cs="Arial"/>
                <w:b/>
                <w:sz w:val="24"/>
                <w:szCs w:val="24"/>
              </w:rPr>
              <w:t>»</w:t>
            </w:r>
          </w:p>
          <w:p w14:paraId="4CB22671" w14:textId="77777777" w:rsidR="00D97C3D" w:rsidRPr="00F175E2" w:rsidRDefault="00D97C3D" w:rsidP="00F175E2">
            <w:pPr>
              <w:widowControl w:val="0"/>
              <w:suppressAutoHyphens/>
              <w:jc w:val="center"/>
              <w:rPr>
                <w:rFonts w:ascii="Arial" w:hAnsi="Arial" w:cs="Arial"/>
                <w:b/>
                <w:sz w:val="24"/>
                <w:szCs w:val="24"/>
              </w:rPr>
            </w:pPr>
          </w:p>
        </w:tc>
      </w:tr>
      <w:tr w:rsidR="00F175E2" w:rsidRPr="00F175E2" w14:paraId="624851EF" w14:textId="77777777" w:rsidTr="000C0CD0">
        <w:tc>
          <w:tcPr>
            <w:tcW w:w="851" w:type="dxa"/>
            <w:tcMar>
              <w:top w:w="102" w:type="dxa"/>
              <w:left w:w="62" w:type="dxa"/>
              <w:bottom w:w="102" w:type="dxa"/>
              <w:right w:w="62" w:type="dxa"/>
            </w:tcMar>
            <w:vAlign w:val="center"/>
          </w:tcPr>
          <w:p w14:paraId="76769354" w14:textId="77777777" w:rsidR="00D97C3D" w:rsidRPr="00F175E2" w:rsidRDefault="00D97C3D" w:rsidP="00F175E2">
            <w:pPr>
              <w:widowControl w:val="0"/>
              <w:suppressAutoHyphens/>
              <w:rPr>
                <w:rFonts w:ascii="Arial" w:hAnsi="Arial" w:cs="Arial"/>
                <w:sz w:val="24"/>
                <w:szCs w:val="24"/>
              </w:rPr>
            </w:pPr>
          </w:p>
        </w:tc>
        <w:tc>
          <w:tcPr>
            <w:tcW w:w="7380" w:type="dxa"/>
            <w:gridSpan w:val="4"/>
            <w:tcBorders>
              <w:right w:val="single" w:sz="4" w:space="0" w:color="auto"/>
            </w:tcBorders>
            <w:tcMar>
              <w:top w:w="102" w:type="dxa"/>
              <w:left w:w="62" w:type="dxa"/>
              <w:bottom w:w="102" w:type="dxa"/>
              <w:right w:w="62" w:type="dxa"/>
            </w:tcMar>
            <w:vAlign w:val="center"/>
          </w:tcPr>
          <w:p w14:paraId="3DFEEEE2" w14:textId="77777777" w:rsidR="00D97C3D" w:rsidRPr="00F175E2" w:rsidRDefault="00D97C3D" w:rsidP="00F175E2">
            <w:pPr>
              <w:autoSpaceDE w:val="0"/>
              <w:autoSpaceDN w:val="0"/>
              <w:adjustRightInd w:val="0"/>
              <w:rPr>
                <w:rFonts w:ascii="Arial" w:hAnsi="Arial" w:cs="Arial"/>
                <w:i/>
                <w:sz w:val="24"/>
                <w:szCs w:val="24"/>
              </w:rPr>
            </w:pPr>
            <w:r w:rsidRPr="00F175E2">
              <w:rPr>
                <w:rFonts w:ascii="Arial" w:hAnsi="Arial" w:cs="Arial"/>
                <w:iCs/>
                <w:sz w:val="24"/>
                <w:szCs w:val="24"/>
              </w:rPr>
              <w:t xml:space="preserve">Ответственный за реализацию структурного элемента: Департамент по управлению муниципальным имуществом и </w:t>
            </w:r>
            <w:r w:rsidRPr="00F175E2">
              <w:rPr>
                <w:rFonts w:ascii="Arial" w:hAnsi="Arial" w:cs="Arial"/>
                <w:iCs/>
                <w:sz w:val="24"/>
                <w:szCs w:val="24"/>
              </w:rPr>
              <w:lastRenderedPageBreak/>
              <w:t>землепользованию администрации Холмского муниципального округа Сахалинской области</w:t>
            </w:r>
          </w:p>
        </w:tc>
        <w:tc>
          <w:tcPr>
            <w:tcW w:w="7222" w:type="dxa"/>
            <w:gridSpan w:val="6"/>
            <w:tcBorders>
              <w:left w:val="single" w:sz="4" w:space="0" w:color="auto"/>
            </w:tcBorders>
            <w:vAlign w:val="center"/>
          </w:tcPr>
          <w:p w14:paraId="781F2732"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lastRenderedPageBreak/>
              <w:t xml:space="preserve">Срок реализации: 2025-2030 годы </w:t>
            </w:r>
          </w:p>
          <w:p w14:paraId="5E2F93DC" w14:textId="77777777" w:rsidR="00D97C3D" w:rsidRPr="00F175E2" w:rsidRDefault="00D97C3D" w:rsidP="00F175E2">
            <w:pPr>
              <w:widowControl w:val="0"/>
              <w:suppressAutoHyphens/>
              <w:jc w:val="center"/>
              <w:rPr>
                <w:rFonts w:ascii="Arial" w:hAnsi="Arial" w:cs="Arial"/>
                <w:i/>
                <w:sz w:val="24"/>
                <w:szCs w:val="24"/>
              </w:rPr>
            </w:pPr>
          </w:p>
        </w:tc>
      </w:tr>
      <w:tr w:rsidR="00F175E2" w:rsidRPr="00F175E2" w14:paraId="5F8D170E" w14:textId="77777777" w:rsidTr="000C0CD0">
        <w:tc>
          <w:tcPr>
            <w:tcW w:w="851" w:type="dxa"/>
            <w:tcMar>
              <w:top w:w="102" w:type="dxa"/>
              <w:left w:w="62" w:type="dxa"/>
              <w:bottom w:w="102" w:type="dxa"/>
              <w:right w:w="62" w:type="dxa"/>
            </w:tcMar>
            <w:vAlign w:val="center"/>
          </w:tcPr>
          <w:p w14:paraId="0B7C3710"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lastRenderedPageBreak/>
              <w:t>1.1.</w:t>
            </w:r>
          </w:p>
        </w:tc>
        <w:tc>
          <w:tcPr>
            <w:tcW w:w="4470" w:type="dxa"/>
            <w:gridSpan w:val="2"/>
            <w:tcBorders>
              <w:right w:val="single" w:sz="4" w:space="0" w:color="auto"/>
            </w:tcBorders>
            <w:tcMar>
              <w:top w:w="102" w:type="dxa"/>
              <w:left w:w="62" w:type="dxa"/>
              <w:bottom w:w="102" w:type="dxa"/>
              <w:right w:w="62" w:type="dxa"/>
            </w:tcMar>
            <w:vAlign w:val="center"/>
          </w:tcPr>
          <w:p w14:paraId="3759103E"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Увеличение базы для исчисления налоговых и неналоговых поступлений от использования имущества, находящегося на территории Холмского муниципального округа Сахалинской области</w:t>
            </w:r>
          </w:p>
        </w:tc>
        <w:tc>
          <w:tcPr>
            <w:tcW w:w="4800" w:type="dxa"/>
            <w:gridSpan w:val="6"/>
            <w:tcBorders>
              <w:left w:val="single" w:sz="4" w:space="0" w:color="auto"/>
              <w:right w:val="single" w:sz="4" w:space="0" w:color="auto"/>
            </w:tcBorders>
            <w:vAlign w:val="center"/>
          </w:tcPr>
          <w:p w14:paraId="6ED0F389"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Повышение количества учтенных объектов недвижимости в ЕГРН, обеспечение полноты и достоверности сведений об объектах учета в ЕГРН, повышение эффективности управления территорией Холмского муниципального округа Сахалинской области</w:t>
            </w:r>
          </w:p>
        </w:tc>
        <w:tc>
          <w:tcPr>
            <w:tcW w:w="5332" w:type="dxa"/>
            <w:gridSpan w:val="2"/>
            <w:tcBorders>
              <w:left w:val="single" w:sz="4" w:space="0" w:color="auto"/>
            </w:tcBorders>
            <w:vAlign w:val="center"/>
          </w:tcPr>
          <w:p w14:paraId="611BC6E1" w14:textId="77777777" w:rsidR="00D97C3D" w:rsidRPr="00F175E2" w:rsidRDefault="00D97C3D" w:rsidP="00F175E2">
            <w:pPr>
              <w:autoSpaceDE w:val="0"/>
              <w:autoSpaceDN w:val="0"/>
              <w:adjustRightInd w:val="0"/>
              <w:rPr>
                <w:rFonts w:ascii="Arial" w:hAnsi="Arial" w:cs="Arial"/>
                <w:sz w:val="24"/>
                <w:szCs w:val="24"/>
              </w:rPr>
            </w:pPr>
            <w:r w:rsidRPr="00F175E2">
              <w:rPr>
                <w:rFonts w:ascii="Arial" w:hAnsi="Arial" w:cs="Arial"/>
                <w:sz w:val="24"/>
                <w:szCs w:val="24"/>
              </w:rPr>
              <w:t>Количество объектов недвижимости в кадастровых кварталах, в отношении которых проведены комплексные кадастровые работы</w:t>
            </w:r>
          </w:p>
          <w:p w14:paraId="01A9862D" w14:textId="77777777" w:rsidR="00D97C3D" w:rsidRPr="00F175E2" w:rsidRDefault="00D97C3D" w:rsidP="00F175E2">
            <w:pPr>
              <w:widowControl w:val="0"/>
              <w:suppressAutoHyphens/>
              <w:rPr>
                <w:rFonts w:ascii="Arial" w:hAnsi="Arial" w:cs="Arial"/>
                <w:sz w:val="24"/>
                <w:szCs w:val="24"/>
              </w:rPr>
            </w:pPr>
          </w:p>
        </w:tc>
      </w:tr>
      <w:tr w:rsidR="00F175E2" w:rsidRPr="00F175E2" w14:paraId="138BD737" w14:textId="77777777" w:rsidTr="000C0CD0">
        <w:tc>
          <w:tcPr>
            <w:tcW w:w="851" w:type="dxa"/>
            <w:tcMar>
              <w:top w:w="102" w:type="dxa"/>
              <w:left w:w="62" w:type="dxa"/>
              <w:bottom w:w="102" w:type="dxa"/>
              <w:right w:w="62" w:type="dxa"/>
            </w:tcMar>
            <w:vAlign w:val="center"/>
          </w:tcPr>
          <w:p w14:paraId="42BA6275"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2.</w:t>
            </w:r>
          </w:p>
        </w:tc>
        <w:tc>
          <w:tcPr>
            <w:tcW w:w="14602" w:type="dxa"/>
            <w:gridSpan w:val="10"/>
            <w:tcMar>
              <w:top w:w="102" w:type="dxa"/>
              <w:left w:w="62" w:type="dxa"/>
              <w:bottom w:w="102" w:type="dxa"/>
              <w:right w:w="62" w:type="dxa"/>
            </w:tcMar>
            <w:vAlign w:val="center"/>
          </w:tcPr>
          <w:p w14:paraId="035FF6CD" w14:textId="77777777" w:rsidR="00D97C3D" w:rsidRPr="00F175E2" w:rsidRDefault="00D97C3D" w:rsidP="00F175E2">
            <w:pPr>
              <w:autoSpaceDE w:val="0"/>
              <w:autoSpaceDN w:val="0"/>
              <w:adjustRightInd w:val="0"/>
              <w:jc w:val="center"/>
              <w:rPr>
                <w:rFonts w:ascii="Arial" w:hAnsi="Arial" w:cs="Arial"/>
                <w:b/>
                <w:sz w:val="24"/>
                <w:szCs w:val="24"/>
              </w:rPr>
            </w:pPr>
            <w:r w:rsidRPr="00F175E2">
              <w:rPr>
                <w:rFonts w:ascii="Arial" w:hAnsi="Arial" w:cs="Arial"/>
                <w:b/>
                <w:sz w:val="24"/>
                <w:szCs w:val="24"/>
              </w:rPr>
              <w:t xml:space="preserve">Муниципальный проект </w:t>
            </w:r>
            <w:r w:rsidR="00927E5D" w:rsidRPr="00F175E2">
              <w:rPr>
                <w:rFonts w:ascii="Arial" w:hAnsi="Arial" w:cs="Arial"/>
                <w:b/>
                <w:sz w:val="24"/>
                <w:szCs w:val="24"/>
              </w:rPr>
              <w:t>«</w:t>
            </w:r>
            <w:r w:rsidRPr="00F175E2">
              <w:rPr>
                <w:rFonts w:ascii="Arial" w:hAnsi="Arial" w:cs="Arial"/>
                <w:b/>
                <w:sz w:val="24"/>
                <w:szCs w:val="24"/>
              </w:rPr>
              <w:t>Поддержка деятельности социально-ориентированных некоммерческих организаций</w:t>
            </w:r>
            <w:r w:rsidR="00927E5D" w:rsidRPr="00F175E2">
              <w:rPr>
                <w:rFonts w:ascii="Arial" w:hAnsi="Arial" w:cs="Arial"/>
                <w:b/>
                <w:sz w:val="24"/>
                <w:szCs w:val="24"/>
              </w:rPr>
              <w:t>»</w:t>
            </w:r>
          </w:p>
        </w:tc>
      </w:tr>
      <w:tr w:rsidR="00F175E2" w:rsidRPr="00F175E2" w14:paraId="7F7F7530" w14:textId="77777777" w:rsidTr="000C0CD0">
        <w:tc>
          <w:tcPr>
            <w:tcW w:w="851" w:type="dxa"/>
            <w:tcMar>
              <w:top w:w="102" w:type="dxa"/>
              <w:left w:w="62" w:type="dxa"/>
              <w:bottom w:w="102" w:type="dxa"/>
              <w:right w:w="62" w:type="dxa"/>
            </w:tcMar>
            <w:vAlign w:val="center"/>
          </w:tcPr>
          <w:p w14:paraId="76CC0A0E" w14:textId="77777777" w:rsidR="00D97C3D" w:rsidRPr="00F175E2" w:rsidRDefault="00D97C3D" w:rsidP="00F175E2">
            <w:pPr>
              <w:widowControl w:val="0"/>
              <w:suppressAutoHyphens/>
              <w:rPr>
                <w:rFonts w:ascii="Arial" w:hAnsi="Arial" w:cs="Arial"/>
                <w:sz w:val="24"/>
                <w:szCs w:val="24"/>
              </w:rPr>
            </w:pPr>
          </w:p>
        </w:tc>
        <w:tc>
          <w:tcPr>
            <w:tcW w:w="7410" w:type="dxa"/>
            <w:gridSpan w:val="5"/>
            <w:tcBorders>
              <w:right w:val="single" w:sz="4" w:space="0" w:color="auto"/>
            </w:tcBorders>
            <w:tcMar>
              <w:top w:w="102" w:type="dxa"/>
              <w:left w:w="62" w:type="dxa"/>
              <w:bottom w:w="102" w:type="dxa"/>
              <w:right w:w="62" w:type="dxa"/>
            </w:tcMar>
            <w:vAlign w:val="center"/>
          </w:tcPr>
          <w:p w14:paraId="0CAABA51" w14:textId="77777777" w:rsidR="00D97C3D" w:rsidRPr="00F175E2" w:rsidRDefault="00D97C3D" w:rsidP="00F175E2">
            <w:pPr>
              <w:autoSpaceDE w:val="0"/>
              <w:autoSpaceDN w:val="0"/>
              <w:adjustRightInd w:val="0"/>
              <w:rPr>
                <w:rFonts w:ascii="Arial" w:hAnsi="Arial" w:cs="Arial"/>
                <w:i/>
                <w:sz w:val="24"/>
                <w:szCs w:val="24"/>
              </w:rPr>
            </w:pPr>
            <w:r w:rsidRPr="00F175E2">
              <w:rPr>
                <w:rFonts w:ascii="Arial" w:hAnsi="Arial" w:cs="Arial"/>
                <w:iCs/>
                <w:sz w:val="24"/>
                <w:szCs w:val="24"/>
              </w:rPr>
              <w:t>Ответственный за реализацию структурного элемента: 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7192" w:type="dxa"/>
            <w:gridSpan w:val="5"/>
            <w:tcBorders>
              <w:left w:val="single" w:sz="4" w:space="0" w:color="auto"/>
            </w:tcBorders>
            <w:vAlign w:val="center"/>
          </w:tcPr>
          <w:p w14:paraId="0CBA7964"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 xml:space="preserve">Срок реализации: 2025-2030 годы </w:t>
            </w:r>
          </w:p>
          <w:p w14:paraId="68CF9B23" w14:textId="77777777" w:rsidR="00D97C3D" w:rsidRPr="00F175E2" w:rsidRDefault="00D97C3D" w:rsidP="00F175E2">
            <w:pPr>
              <w:widowControl w:val="0"/>
              <w:suppressAutoHyphens/>
              <w:jc w:val="center"/>
              <w:rPr>
                <w:rFonts w:ascii="Arial" w:hAnsi="Arial" w:cs="Arial"/>
                <w:i/>
                <w:sz w:val="24"/>
                <w:szCs w:val="24"/>
              </w:rPr>
            </w:pPr>
          </w:p>
        </w:tc>
      </w:tr>
      <w:tr w:rsidR="00F175E2" w:rsidRPr="00F175E2" w14:paraId="5F986C2D" w14:textId="77777777" w:rsidTr="000C0CD0">
        <w:tc>
          <w:tcPr>
            <w:tcW w:w="851" w:type="dxa"/>
            <w:tcMar>
              <w:top w:w="102" w:type="dxa"/>
              <w:left w:w="62" w:type="dxa"/>
              <w:bottom w:w="102" w:type="dxa"/>
              <w:right w:w="62" w:type="dxa"/>
            </w:tcMar>
            <w:vAlign w:val="center"/>
          </w:tcPr>
          <w:p w14:paraId="57BFACB8"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2.1</w:t>
            </w:r>
          </w:p>
        </w:tc>
        <w:tc>
          <w:tcPr>
            <w:tcW w:w="4530" w:type="dxa"/>
            <w:gridSpan w:val="3"/>
            <w:tcBorders>
              <w:right w:val="single" w:sz="4" w:space="0" w:color="auto"/>
            </w:tcBorders>
            <w:tcMar>
              <w:top w:w="102" w:type="dxa"/>
              <w:left w:w="62" w:type="dxa"/>
              <w:bottom w:w="102" w:type="dxa"/>
              <w:right w:w="62" w:type="dxa"/>
            </w:tcMar>
            <w:vAlign w:val="center"/>
          </w:tcPr>
          <w:p w14:paraId="6F51F977" w14:textId="77777777" w:rsidR="00D97C3D" w:rsidRPr="00F175E2" w:rsidRDefault="00D97C3D" w:rsidP="00F175E2">
            <w:pPr>
              <w:autoSpaceDE w:val="0"/>
              <w:autoSpaceDN w:val="0"/>
              <w:adjustRightInd w:val="0"/>
              <w:rPr>
                <w:rFonts w:ascii="Arial" w:hAnsi="Arial" w:cs="Arial"/>
                <w:iCs/>
                <w:sz w:val="24"/>
                <w:szCs w:val="24"/>
              </w:rPr>
            </w:pPr>
            <w:r w:rsidRPr="00F175E2">
              <w:rPr>
                <w:rFonts w:ascii="Arial" w:hAnsi="Arial" w:cs="Arial"/>
                <w:iCs/>
                <w:sz w:val="24"/>
                <w:szCs w:val="24"/>
              </w:rPr>
              <w:t>Повышение эффективности управления муниципальным имуществом Холмского муниципального округа Сахалинской области</w:t>
            </w:r>
          </w:p>
        </w:tc>
        <w:tc>
          <w:tcPr>
            <w:tcW w:w="4725" w:type="dxa"/>
            <w:gridSpan w:val="4"/>
            <w:tcBorders>
              <w:right w:val="single" w:sz="4" w:space="0" w:color="auto"/>
            </w:tcBorders>
            <w:vAlign w:val="center"/>
          </w:tcPr>
          <w:p w14:paraId="36DC3647"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Возмещение затрат из средств бюджета Холмского муниципального округа Сахалинской области на поддержку деятельности социально-ориентированных некоммерческих организаций, не являющихся государственными (муниципальными) учреждениями, расположенных на территории Холмского муниципального округа Сахалинской области</w:t>
            </w:r>
          </w:p>
        </w:tc>
        <w:tc>
          <w:tcPr>
            <w:tcW w:w="5347" w:type="dxa"/>
            <w:gridSpan w:val="3"/>
            <w:tcBorders>
              <w:left w:val="single" w:sz="4" w:space="0" w:color="auto"/>
            </w:tcBorders>
            <w:vAlign w:val="center"/>
          </w:tcPr>
          <w:p w14:paraId="391B18EF"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Количество социально-ориентированных некоммерческих организаций с которыми заключены соглашения</w:t>
            </w:r>
          </w:p>
        </w:tc>
      </w:tr>
      <w:tr w:rsidR="00F175E2" w:rsidRPr="00F175E2" w14:paraId="2E35C2AC" w14:textId="77777777" w:rsidTr="000C0CD0">
        <w:tc>
          <w:tcPr>
            <w:tcW w:w="851" w:type="dxa"/>
            <w:tcMar>
              <w:top w:w="102" w:type="dxa"/>
              <w:left w:w="62" w:type="dxa"/>
              <w:bottom w:w="102" w:type="dxa"/>
              <w:right w:w="62" w:type="dxa"/>
            </w:tcMar>
            <w:vAlign w:val="center"/>
          </w:tcPr>
          <w:p w14:paraId="757AF501"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3.</w:t>
            </w:r>
          </w:p>
        </w:tc>
        <w:tc>
          <w:tcPr>
            <w:tcW w:w="14602" w:type="dxa"/>
            <w:gridSpan w:val="10"/>
            <w:tcMar>
              <w:top w:w="102" w:type="dxa"/>
              <w:left w:w="62" w:type="dxa"/>
              <w:bottom w:w="102" w:type="dxa"/>
              <w:right w:w="62" w:type="dxa"/>
            </w:tcMar>
            <w:vAlign w:val="center"/>
          </w:tcPr>
          <w:p w14:paraId="09160E78" w14:textId="77777777" w:rsidR="00D97C3D" w:rsidRPr="00F175E2" w:rsidRDefault="00D97C3D" w:rsidP="00F175E2">
            <w:pPr>
              <w:widowControl w:val="0"/>
              <w:suppressAutoHyphens/>
              <w:jc w:val="center"/>
              <w:rPr>
                <w:rFonts w:ascii="Arial" w:hAnsi="Arial" w:cs="Arial"/>
                <w:b/>
                <w:sz w:val="24"/>
                <w:szCs w:val="24"/>
              </w:rPr>
            </w:pPr>
            <w:r w:rsidRPr="00F175E2">
              <w:rPr>
                <w:rFonts w:ascii="Arial" w:hAnsi="Arial" w:cs="Arial"/>
                <w:b/>
                <w:sz w:val="24"/>
                <w:szCs w:val="24"/>
              </w:rPr>
              <w:t xml:space="preserve">Комплекс процессных мероприятий </w:t>
            </w:r>
            <w:r w:rsidR="00927E5D" w:rsidRPr="00F175E2">
              <w:rPr>
                <w:rFonts w:ascii="Arial" w:hAnsi="Arial" w:cs="Arial"/>
                <w:b/>
                <w:sz w:val="24"/>
                <w:szCs w:val="24"/>
              </w:rPr>
              <w:t>«</w:t>
            </w:r>
            <w:r w:rsidRPr="00F175E2">
              <w:rPr>
                <w:rFonts w:ascii="Arial" w:hAnsi="Arial" w:cs="Arial"/>
                <w:b/>
                <w:sz w:val="24"/>
                <w:szCs w:val="24"/>
              </w:rPr>
              <w:t>Формирование оптимальной структуры муниципального имущества</w:t>
            </w:r>
            <w:r w:rsidR="00927E5D" w:rsidRPr="00F175E2">
              <w:rPr>
                <w:rFonts w:ascii="Arial" w:hAnsi="Arial" w:cs="Arial"/>
                <w:b/>
                <w:sz w:val="24"/>
                <w:szCs w:val="24"/>
              </w:rPr>
              <w:t>»</w:t>
            </w:r>
          </w:p>
        </w:tc>
      </w:tr>
      <w:tr w:rsidR="00F175E2" w:rsidRPr="00F175E2" w14:paraId="36F3E210" w14:textId="77777777" w:rsidTr="000C0CD0">
        <w:tc>
          <w:tcPr>
            <w:tcW w:w="851" w:type="dxa"/>
            <w:tcMar>
              <w:top w:w="102" w:type="dxa"/>
              <w:left w:w="62" w:type="dxa"/>
              <w:bottom w:w="102" w:type="dxa"/>
              <w:right w:w="62" w:type="dxa"/>
            </w:tcMar>
            <w:vAlign w:val="center"/>
          </w:tcPr>
          <w:p w14:paraId="5F7A1959" w14:textId="77777777" w:rsidR="00D97C3D" w:rsidRPr="00F175E2" w:rsidRDefault="00D97C3D" w:rsidP="00F175E2">
            <w:pPr>
              <w:widowControl w:val="0"/>
              <w:suppressAutoHyphens/>
              <w:rPr>
                <w:rFonts w:ascii="Arial" w:hAnsi="Arial" w:cs="Arial"/>
                <w:sz w:val="24"/>
                <w:szCs w:val="24"/>
              </w:rPr>
            </w:pPr>
          </w:p>
        </w:tc>
        <w:tc>
          <w:tcPr>
            <w:tcW w:w="8362" w:type="dxa"/>
            <w:gridSpan w:val="6"/>
            <w:tcMar>
              <w:top w:w="102" w:type="dxa"/>
              <w:left w:w="62" w:type="dxa"/>
              <w:bottom w:w="102" w:type="dxa"/>
              <w:right w:w="62" w:type="dxa"/>
            </w:tcMar>
            <w:vAlign w:val="center"/>
          </w:tcPr>
          <w:p w14:paraId="6A2B5581"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Ответственный за реализацию структурного элемента:</w:t>
            </w:r>
          </w:p>
          <w:p w14:paraId="1B7C1E77"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 xml:space="preserve">Департамент по управлению муниципальным имуществом и </w:t>
            </w:r>
            <w:r w:rsidRPr="00F175E2">
              <w:rPr>
                <w:rFonts w:ascii="Arial" w:hAnsi="Arial" w:cs="Arial"/>
                <w:sz w:val="24"/>
                <w:szCs w:val="24"/>
              </w:rPr>
              <w:lastRenderedPageBreak/>
              <w:t>землепользованию администрации Холмского муниципального округа Сахалинской области</w:t>
            </w:r>
          </w:p>
        </w:tc>
        <w:tc>
          <w:tcPr>
            <w:tcW w:w="6240" w:type="dxa"/>
            <w:gridSpan w:val="4"/>
            <w:tcMar>
              <w:top w:w="102" w:type="dxa"/>
              <w:left w:w="62" w:type="dxa"/>
              <w:bottom w:w="102" w:type="dxa"/>
              <w:right w:w="62" w:type="dxa"/>
            </w:tcMar>
            <w:vAlign w:val="center"/>
          </w:tcPr>
          <w:p w14:paraId="03A98497"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lastRenderedPageBreak/>
              <w:t>Срок реализации: 2025-2030 годы</w:t>
            </w:r>
          </w:p>
          <w:p w14:paraId="195041AA" w14:textId="77777777" w:rsidR="00D97C3D" w:rsidRPr="00F175E2" w:rsidRDefault="00D97C3D" w:rsidP="00F175E2">
            <w:pPr>
              <w:suppressAutoHyphens/>
              <w:rPr>
                <w:rFonts w:ascii="Arial" w:hAnsi="Arial" w:cs="Arial"/>
                <w:sz w:val="24"/>
                <w:szCs w:val="24"/>
              </w:rPr>
            </w:pPr>
          </w:p>
        </w:tc>
      </w:tr>
      <w:tr w:rsidR="00F175E2" w:rsidRPr="00F175E2" w14:paraId="6657B184" w14:textId="77777777" w:rsidTr="000C0CD0">
        <w:tc>
          <w:tcPr>
            <w:tcW w:w="851" w:type="dxa"/>
            <w:tcMar>
              <w:top w:w="102" w:type="dxa"/>
              <w:left w:w="62" w:type="dxa"/>
              <w:bottom w:w="102" w:type="dxa"/>
              <w:right w:w="62" w:type="dxa"/>
            </w:tcMar>
            <w:vAlign w:val="center"/>
          </w:tcPr>
          <w:p w14:paraId="45344858"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3.1.</w:t>
            </w:r>
          </w:p>
        </w:tc>
        <w:tc>
          <w:tcPr>
            <w:tcW w:w="4109" w:type="dxa"/>
            <w:tcMar>
              <w:top w:w="102" w:type="dxa"/>
              <w:left w:w="62" w:type="dxa"/>
              <w:bottom w:w="102" w:type="dxa"/>
              <w:right w:w="62" w:type="dxa"/>
            </w:tcMar>
            <w:vAlign w:val="center"/>
          </w:tcPr>
          <w:p w14:paraId="01C82B38"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Прове</w:t>
            </w:r>
            <w:r w:rsidRPr="00F175E2">
              <w:rPr>
                <w:rFonts w:ascii="Arial" w:hAnsi="Arial" w:cs="Arial"/>
                <w:sz w:val="24"/>
                <w:szCs w:val="24"/>
              </w:rPr>
              <w:t>дение технической инвентаризации недвижимого имущества с целью государственной регистрации права собственности Холмского муниципального округа Сахалинской области</w:t>
            </w:r>
          </w:p>
        </w:tc>
        <w:tc>
          <w:tcPr>
            <w:tcW w:w="6377" w:type="dxa"/>
            <w:gridSpan w:val="8"/>
            <w:tcMar>
              <w:top w:w="102" w:type="dxa"/>
              <w:left w:w="62" w:type="dxa"/>
              <w:bottom w:w="102" w:type="dxa"/>
              <w:right w:w="62" w:type="dxa"/>
            </w:tcMar>
            <w:vAlign w:val="center"/>
          </w:tcPr>
          <w:p w14:paraId="772EAF40"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Обеспечение полноты учета всех объектов муниципального имущества в Реестре муниципального имущества Холмского муниципального округа Сахалинской области и государственная регистрация прав на них</w:t>
            </w:r>
          </w:p>
        </w:tc>
        <w:tc>
          <w:tcPr>
            <w:tcW w:w="4116" w:type="dxa"/>
            <w:tcMar>
              <w:top w:w="102" w:type="dxa"/>
              <w:left w:w="62" w:type="dxa"/>
              <w:bottom w:w="102" w:type="dxa"/>
              <w:right w:w="62" w:type="dxa"/>
            </w:tcMar>
            <w:vAlign w:val="center"/>
          </w:tcPr>
          <w:p w14:paraId="55061506" w14:textId="77777777" w:rsidR="00D97C3D" w:rsidRPr="00F175E2" w:rsidRDefault="00D97C3D" w:rsidP="00F175E2">
            <w:pPr>
              <w:widowControl w:val="0"/>
              <w:suppressAutoHyphens/>
              <w:jc w:val="both"/>
              <w:rPr>
                <w:rFonts w:ascii="Arial" w:hAnsi="Arial" w:cs="Arial"/>
                <w:sz w:val="24"/>
                <w:szCs w:val="24"/>
              </w:rPr>
            </w:pPr>
            <w:r w:rsidRPr="00F175E2">
              <w:rPr>
                <w:rFonts w:ascii="Arial" w:hAnsi="Arial" w:cs="Arial"/>
                <w:sz w:val="24"/>
                <w:szCs w:val="24"/>
              </w:rPr>
              <w:t xml:space="preserve">   Доля объектов недвижимого имущества на которые зарегистрировано право собственности Холмского муниципального округа Сахалинской области, по отношению к общему числу объектов по состоянию на 01.01.2024 г.</w:t>
            </w:r>
          </w:p>
          <w:p w14:paraId="656171CD" w14:textId="77777777" w:rsidR="00D97C3D" w:rsidRPr="00F175E2" w:rsidRDefault="00D97C3D" w:rsidP="00F175E2">
            <w:pPr>
              <w:widowControl w:val="0"/>
              <w:suppressAutoHyphens/>
              <w:jc w:val="both"/>
              <w:rPr>
                <w:rFonts w:ascii="Arial" w:hAnsi="Arial" w:cs="Arial"/>
                <w:sz w:val="24"/>
                <w:szCs w:val="24"/>
              </w:rPr>
            </w:pPr>
            <w:r w:rsidRPr="00F175E2">
              <w:rPr>
                <w:rFonts w:ascii="Arial" w:hAnsi="Arial" w:cs="Arial"/>
                <w:sz w:val="24"/>
                <w:szCs w:val="24"/>
              </w:rPr>
              <w:t xml:space="preserve">    </w:t>
            </w:r>
          </w:p>
        </w:tc>
      </w:tr>
      <w:tr w:rsidR="00F175E2" w:rsidRPr="00F175E2" w14:paraId="43851247" w14:textId="77777777" w:rsidTr="000C0CD0">
        <w:tc>
          <w:tcPr>
            <w:tcW w:w="851" w:type="dxa"/>
            <w:tcMar>
              <w:top w:w="102" w:type="dxa"/>
              <w:left w:w="62" w:type="dxa"/>
              <w:bottom w:w="102" w:type="dxa"/>
              <w:right w:w="62" w:type="dxa"/>
            </w:tcMar>
            <w:vAlign w:val="center"/>
          </w:tcPr>
          <w:p w14:paraId="4D42124F"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3.2.</w:t>
            </w:r>
          </w:p>
        </w:tc>
        <w:tc>
          <w:tcPr>
            <w:tcW w:w="4109" w:type="dxa"/>
            <w:tcMar>
              <w:top w:w="102" w:type="dxa"/>
              <w:left w:w="62" w:type="dxa"/>
              <w:bottom w:w="102" w:type="dxa"/>
              <w:right w:w="62" w:type="dxa"/>
            </w:tcMar>
            <w:vAlign w:val="center"/>
          </w:tcPr>
          <w:p w14:paraId="7AC5361D"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Укрепление и увеличение доходной части бюджета Холмского муниципального округа Сахалинской области за счет продажи и аренды имущества, земельных участков</w:t>
            </w:r>
          </w:p>
        </w:tc>
        <w:tc>
          <w:tcPr>
            <w:tcW w:w="6377" w:type="dxa"/>
            <w:gridSpan w:val="8"/>
            <w:tcMar>
              <w:top w:w="102" w:type="dxa"/>
              <w:left w:w="62" w:type="dxa"/>
              <w:bottom w:w="102" w:type="dxa"/>
              <w:right w:w="62" w:type="dxa"/>
            </w:tcMar>
            <w:vAlign w:val="center"/>
          </w:tcPr>
          <w:p w14:paraId="7AB9F96E"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Обеспечение поступления налоговых и  неналоговых доходов в бюджет Холмского муниципального округа Сахалинской области</w:t>
            </w:r>
          </w:p>
        </w:tc>
        <w:tc>
          <w:tcPr>
            <w:tcW w:w="4116" w:type="dxa"/>
            <w:tcMar>
              <w:top w:w="102" w:type="dxa"/>
              <w:left w:w="62" w:type="dxa"/>
              <w:bottom w:w="102" w:type="dxa"/>
              <w:right w:w="62" w:type="dxa"/>
            </w:tcMar>
            <w:vAlign w:val="center"/>
          </w:tcPr>
          <w:p w14:paraId="4BA2FDC0" w14:textId="77777777" w:rsidR="00D97C3D" w:rsidRPr="00F175E2" w:rsidRDefault="00D97C3D" w:rsidP="00F175E2">
            <w:pPr>
              <w:jc w:val="both"/>
              <w:rPr>
                <w:rFonts w:ascii="Arial" w:hAnsi="Arial" w:cs="Arial"/>
                <w:sz w:val="24"/>
                <w:szCs w:val="24"/>
              </w:rPr>
            </w:pPr>
            <w:r w:rsidRPr="00F175E2">
              <w:rPr>
                <w:rFonts w:ascii="Arial" w:hAnsi="Arial" w:cs="Arial"/>
                <w:sz w:val="24"/>
                <w:szCs w:val="24"/>
              </w:rPr>
              <w:t xml:space="preserve">     Доля площади земельных участков, являющихся объектами налогообложения земельным налогом и арендной платой, в общей площади территории </w:t>
            </w:r>
            <w:r w:rsidR="005A1824" w:rsidRPr="00F175E2">
              <w:rPr>
                <w:rFonts w:ascii="Arial" w:hAnsi="Arial" w:cs="Arial"/>
                <w:sz w:val="24"/>
                <w:szCs w:val="24"/>
              </w:rPr>
              <w:t>округа</w:t>
            </w:r>
            <w:r w:rsidRPr="00F175E2">
              <w:rPr>
                <w:rFonts w:ascii="Arial" w:hAnsi="Arial" w:cs="Arial"/>
                <w:sz w:val="24"/>
                <w:szCs w:val="24"/>
              </w:rPr>
              <w:t xml:space="preserve">, которая рассчитывается как отношение площади земельных участков, облагаемых земельным налогом к общей площади </w:t>
            </w:r>
            <w:r w:rsidR="005A1824" w:rsidRPr="00F175E2">
              <w:rPr>
                <w:rFonts w:ascii="Arial" w:hAnsi="Arial" w:cs="Arial"/>
                <w:sz w:val="24"/>
                <w:szCs w:val="24"/>
              </w:rPr>
              <w:t>муниципального округа</w:t>
            </w:r>
            <w:r w:rsidRPr="00F175E2">
              <w:rPr>
                <w:rFonts w:ascii="Arial" w:hAnsi="Arial" w:cs="Arial"/>
                <w:sz w:val="24"/>
                <w:szCs w:val="24"/>
              </w:rPr>
              <w:t>.</w:t>
            </w:r>
          </w:p>
          <w:p w14:paraId="46ED9447" w14:textId="77777777" w:rsidR="00D97C3D" w:rsidRPr="00F175E2" w:rsidRDefault="00D97C3D" w:rsidP="00F175E2">
            <w:pPr>
              <w:jc w:val="both"/>
              <w:rPr>
                <w:rFonts w:ascii="Arial" w:hAnsi="Arial" w:cs="Arial"/>
                <w:sz w:val="24"/>
                <w:szCs w:val="24"/>
              </w:rPr>
            </w:pPr>
            <w:r w:rsidRPr="00F175E2">
              <w:rPr>
                <w:rFonts w:ascii="Arial" w:hAnsi="Arial" w:cs="Arial"/>
                <w:sz w:val="24"/>
                <w:szCs w:val="24"/>
              </w:rPr>
              <w:t xml:space="preserve">     Доля поступления доходов от сдачи в аренду муниципального имущества Холмского муниципального округа Сахалинской области к ожидаемым поступлениям.</w:t>
            </w:r>
          </w:p>
          <w:p w14:paraId="235E465B" w14:textId="77777777" w:rsidR="00D97C3D" w:rsidRPr="00F175E2" w:rsidRDefault="00D97C3D" w:rsidP="00F175E2">
            <w:pPr>
              <w:jc w:val="both"/>
              <w:rPr>
                <w:rFonts w:ascii="Arial" w:hAnsi="Arial" w:cs="Arial"/>
                <w:sz w:val="24"/>
                <w:szCs w:val="24"/>
              </w:rPr>
            </w:pPr>
            <w:r w:rsidRPr="00F175E2">
              <w:rPr>
                <w:rFonts w:ascii="Arial" w:hAnsi="Arial" w:cs="Arial"/>
                <w:sz w:val="24"/>
                <w:szCs w:val="24"/>
              </w:rPr>
              <w:t xml:space="preserve">     Доля поступления доходов от приватизации муниципального имущества к ожидаемым поступлениям.</w:t>
            </w:r>
          </w:p>
          <w:p w14:paraId="72BDCD60" w14:textId="77777777" w:rsidR="00D97C3D" w:rsidRPr="00F175E2" w:rsidRDefault="00D97C3D" w:rsidP="00F175E2">
            <w:pPr>
              <w:jc w:val="both"/>
              <w:rPr>
                <w:rFonts w:ascii="Arial" w:hAnsi="Arial" w:cs="Arial"/>
                <w:sz w:val="24"/>
                <w:szCs w:val="24"/>
              </w:rPr>
            </w:pPr>
            <w:r w:rsidRPr="00F175E2">
              <w:rPr>
                <w:rFonts w:ascii="Arial" w:hAnsi="Arial" w:cs="Arial"/>
                <w:sz w:val="24"/>
                <w:szCs w:val="24"/>
              </w:rPr>
              <w:lastRenderedPageBreak/>
              <w:t xml:space="preserve">    Процент</w:t>
            </w:r>
            <w:r w:rsidRPr="00F175E2">
              <w:rPr>
                <w:rFonts w:ascii="Arial" w:hAnsi="Arial" w:cs="Arial"/>
                <w:b/>
                <w:sz w:val="24"/>
                <w:szCs w:val="24"/>
              </w:rPr>
              <w:t xml:space="preserve"> </w:t>
            </w:r>
            <w:r w:rsidRPr="00F175E2">
              <w:rPr>
                <w:rFonts w:ascii="Arial" w:hAnsi="Arial" w:cs="Arial"/>
                <w:sz w:val="24"/>
                <w:szCs w:val="24"/>
              </w:rPr>
              <w:t>поступления доходов от предоставления в аренду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p w14:paraId="767CBE2E" w14:textId="77777777" w:rsidR="00D97C3D" w:rsidRPr="00F175E2" w:rsidRDefault="00D97C3D" w:rsidP="00F175E2">
            <w:pPr>
              <w:jc w:val="both"/>
              <w:rPr>
                <w:rFonts w:ascii="Arial" w:hAnsi="Arial" w:cs="Arial"/>
                <w:sz w:val="24"/>
                <w:szCs w:val="24"/>
              </w:rPr>
            </w:pPr>
            <w:r w:rsidRPr="00F175E2">
              <w:rPr>
                <w:rFonts w:ascii="Arial" w:hAnsi="Arial" w:cs="Arial"/>
                <w:sz w:val="24"/>
                <w:szCs w:val="24"/>
              </w:rPr>
              <w:t xml:space="preserve">      Процент</w:t>
            </w:r>
            <w:r w:rsidRPr="00F175E2">
              <w:rPr>
                <w:rFonts w:ascii="Arial" w:hAnsi="Arial" w:cs="Arial"/>
                <w:b/>
                <w:sz w:val="24"/>
                <w:szCs w:val="24"/>
              </w:rPr>
              <w:t xml:space="preserve"> </w:t>
            </w:r>
            <w:r w:rsidRPr="00F175E2">
              <w:rPr>
                <w:rFonts w:ascii="Arial" w:hAnsi="Arial" w:cs="Arial"/>
                <w:sz w:val="24"/>
                <w:szCs w:val="24"/>
              </w:rPr>
              <w:t>поступления доходов от продажи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p w14:paraId="2A98D08A" w14:textId="77777777" w:rsidR="00D97C3D" w:rsidRPr="00F175E2" w:rsidRDefault="00D97C3D" w:rsidP="00F175E2">
            <w:pPr>
              <w:jc w:val="both"/>
              <w:rPr>
                <w:rFonts w:ascii="Arial" w:hAnsi="Arial" w:cs="Arial"/>
                <w:sz w:val="24"/>
                <w:szCs w:val="24"/>
              </w:rPr>
            </w:pPr>
          </w:p>
        </w:tc>
      </w:tr>
      <w:tr w:rsidR="00F175E2" w:rsidRPr="00F175E2" w14:paraId="0B19A5AE" w14:textId="77777777" w:rsidTr="000C0CD0">
        <w:tc>
          <w:tcPr>
            <w:tcW w:w="851" w:type="dxa"/>
            <w:tcMar>
              <w:top w:w="102" w:type="dxa"/>
              <w:left w:w="62" w:type="dxa"/>
              <w:bottom w:w="102" w:type="dxa"/>
              <w:right w:w="62" w:type="dxa"/>
            </w:tcMar>
            <w:vAlign w:val="center"/>
          </w:tcPr>
          <w:p w14:paraId="631B06F5"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3.3</w:t>
            </w:r>
          </w:p>
        </w:tc>
        <w:tc>
          <w:tcPr>
            <w:tcW w:w="4109" w:type="dxa"/>
            <w:tcMar>
              <w:top w:w="102" w:type="dxa"/>
              <w:left w:w="62" w:type="dxa"/>
              <w:bottom w:w="102" w:type="dxa"/>
              <w:right w:w="62" w:type="dxa"/>
            </w:tcMar>
            <w:vAlign w:val="center"/>
          </w:tcPr>
          <w:p w14:paraId="1EE6C4B1"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Оформл</w:t>
            </w:r>
            <w:r w:rsidRPr="00F175E2">
              <w:rPr>
                <w:rFonts w:ascii="Arial" w:hAnsi="Arial" w:cs="Arial"/>
                <w:sz w:val="24"/>
                <w:szCs w:val="24"/>
              </w:rPr>
              <w:lastRenderedPageBreak/>
              <w:t>ение земельных участков в соответствии с действующим законодательством</w:t>
            </w:r>
          </w:p>
        </w:tc>
        <w:tc>
          <w:tcPr>
            <w:tcW w:w="6377" w:type="dxa"/>
            <w:gridSpan w:val="8"/>
            <w:tcMar>
              <w:top w:w="102" w:type="dxa"/>
              <w:left w:w="62" w:type="dxa"/>
              <w:bottom w:w="102" w:type="dxa"/>
              <w:right w:w="62" w:type="dxa"/>
            </w:tcMar>
            <w:vAlign w:val="center"/>
          </w:tcPr>
          <w:p w14:paraId="16146C0E"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Обеспечение оформления земельных участков расположенных на территории Холмского муниципального округа Сахалинской области в соответствии с действующим законодательством</w:t>
            </w:r>
          </w:p>
        </w:tc>
        <w:tc>
          <w:tcPr>
            <w:tcW w:w="4116" w:type="dxa"/>
            <w:tcMar>
              <w:top w:w="102" w:type="dxa"/>
              <w:left w:w="62" w:type="dxa"/>
              <w:bottom w:w="102" w:type="dxa"/>
              <w:right w:w="62" w:type="dxa"/>
            </w:tcMar>
            <w:vAlign w:val="center"/>
          </w:tcPr>
          <w:p w14:paraId="28821FF1" w14:textId="77777777" w:rsidR="00D97C3D" w:rsidRPr="00F175E2" w:rsidRDefault="00D97C3D" w:rsidP="00F175E2">
            <w:pPr>
              <w:jc w:val="both"/>
              <w:rPr>
                <w:rFonts w:ascii="Arial" w:hAnsi="Arial" w:cs="Arial"/>
                <w:sz w:val="24"/>
                <w:szCs w:val="24"/>
              </w:rPr>
            </w:pPr>
            <w:r w:rsidRPr="00F175E2">
              <w:rPr>
                <w:rFonts w:ascii="Arial" w:hAnsi="Arial" w:cs="Arial"/>
                <w:sz w:val="24"/>
                <w:szCs w:val="24"/>
              </w:rPr>
              <w:t xml:space="preserve">     Доля площади земельных участков, являющихся объектами налогообложения земельным налогом и арендной платой, в общей площади территории муниципального </w:t>
            </w:r>
            <w:r w:rsidR="005A1824" w:rsidRPr="00F175E2">
              <w:rPr>
                <w:rFonts w:ascii="Arial" w:hAnsi="Arial" w:cs="Arial"/>
                <w:sz w:val="24"/>
                <w:szCs w:val="24"/>
              </w:rPr>
              <w:t>округа</w:t>
            </w:r>
            <w:r w:rsidRPr="00F175E2">
              <w:rPr>
                <w:rFonts w:ascii="Arial" w:hAnsi="Arial" w:cs="Arial"/>
                <w:sz w:val="24"/>
                <w:szCs w:val="24"/>
              </w:rPr>
              <w:t xml:space="preserve">, которая рассчитывается как отношение площади земельных участков, облагаемых земельным налогом к общей площади </w:t>
            </w:r>
            <w:r w:rsidR="005A1824" w:rsidRPr="00F175E2">
              <w:rPr>
                <w:rFonts w:ascii="Arial" w:hAnsi="Arial" w:cs="Arial"/>
                <w:sz w:val="24"/>
                <w:szCs w:val="24"/>
              </w:rPr>
              <w:t>муниципального округа</w:t>
            </w:r>
            <w:r w:rsidRPr="00F175E2">
              <w:rPr>
                <w:rFonts w:ascii="Arial" w:hAnsi="Arial" w:cs="Arial"/>
                <w:sz w:val="24"/>
                <w:szCs w:val="24"/>
              </w:rPr>
              <w:t>.</w:t>
            </w:r>
          </w:p>
          <w:p w14:paraId="231025A3" w14:textId="77777777" w:rsidR="00D97C3D" w:rsidRPr="00F175E2" w:rsidRDefault="00D97C3D" w:rsidP="00F175E2">
            <w:pPr>
              <w:jc w:val="both"/>
              <w:rPr>
                <w:rFonts w:ascii="Arial" w:hAnsi="Arial" w:cs="Arial"/>
                <w:sz w:val="24"/>
                <w:szCs w:val="24"/>
              </w:rPr>
            </w:pPr>
            <w:r w:rsidRPr="00F175E2">
              <w:rPr>
                <w:rFonts w:ascii="Arial" w:hAnsi="Arial" w:cs="Arial"/>
                <w:sz w:val="24"/>
                <w:szCs w:val="24"/>
              </w:rPr>
              <w:t xml:space="preserve">     Процент</w:t>
            </w:r>
            <w:r w:rsidRPr="00F175E2">
              <w:rPr>
                <w:rFonts w:ascii="Arial" w:hAnsi="Arial" w:cs="Arial"/>
                <w:b/>
                <w:sz w:val="24"/>
                <w:szCs w:val="24"/>
              </w:rPr>
              <w:t xml:space="preserve"> </w:t>
            </w:r>
            <w:r w:rsidRPr="00F175E2">
              <w:rPr>
                <w:rFonts w:ascii="Arial" w:hAnsi="Arial" w:cs="Arial"/>
                <w:sz w:val="24"/>
                <w:szCs w:val="24"/>
              </w:rPr>
              <w:t xml:space="preserve">поступления доходов от продажи земельных участков на территории Холмского муниципального округа </w:t>
            </w:r>
            <w:r w:rsidRPr="00F175E2">
              <w:rPr>
                <w:rFonts w:ascii="Arial" w:hAnsi="Arial" w:cs="Arial"/>
                <w:sz w:val="24"/>
                <w:szCs w:val="24"/>
              </w:rPr>
              <w:lastRenderedPageBreak/>
              <w:t>Сахалинской области, право государственной собственности на которые не разграничено к ожидаемым поступлениям.</w:t>
            </w:r>
          </w:p>
          <w:p w14:paraId="3D80A3D3" w14:textId="77777777" w:rsidR="00D97C3D" w:rsidRPr="00F175E2" w:rsidRDefault="00D97C3D" w:rsidP="00F175E2">
            <w:pPr>
              <w:jc w:val="both"/>
              <w:rPr>
                <w:rFonts w:ascii="Arial" w:hAnsi="Arial" w:cs="Arial"/>
                <w:sz w:val="24"/>
                <w:szCs w:val="24"/>
              </w:rPr>
            </w:pPr>
          </w:p>
        </w:tc>
      </w:tr>
      <w:tr w:rsidR="00F175E2" w:rsidRPr="00F175E2" w14:paraId="205FD10C" w14:textId="77777777" w:rsidTr="000C0CD0">
        <w:tc>
          <w:tcPr>
            <w:tcW w:w="851" w:type="dxa"/>
            <w:tcMar>
              <w:top w:w="102" w:type="dxa"/>
              <w:left w:w="62" w:type="dxa"/>
              <w:bottom w:w="102" w:type="dxa"/>
              <w:right w:w="62" w:type="dxa"/>
            </w:tcMar>
            <w:vAlign w:val="center"/>
          </w:tcPr>
          <w:p w14:paraId="71F5B762" w14:textId="77777777" w:rsidR="00D97C3D" w:rsidRPr="00F175E2" w:rsidRDefault="00D97C3D" w:rsidP="00F175E2">
            <w:pPr>
              <w:widowControl w:val="0"/>
              <w:suppressAutoHyphens/>
              <w:rPr>
                <w:rFonts w:ascii="Arial" w:hAnsi="Arial" w:cs="Arial"/>
                <w:sz w:val="24"/>
                <w:szCs w:val="24"/>
                <w:lang w:val="en-US"/>
              </w:rPr>
            </w:pPr>
            <w:r w:rsidRPr="00F175E2">
              <w:rPr>
                <w:rFonts w:ascii="Arial" w:hAnsi="Arial" w:cs="Arial"/>
                <w:sz w:val="24"/>
                <w:szCs w:val="24"/>
              </w:rPr>
              <w:t>4.</w:t>
            </w:r>
          </w:p>
        </w:tc>
        <w:tc>
          <w:tcPr>
            <w:tcW w:w="14602" w:type="dxa"/>
            <w:gridSpan w:val="10"/>
            <w:tcMar>
              <w:top w:w="102" w:type="dxa"/>
              <w:left w:w="62" w:type="dxa"/>
              <w:bottom w:w="102" w:type="dxa"/>
              <w:right w:w="62" w:type="dxa"/>
            </w:tcMar>
            <w:vAlign w:val="center"/>
          </w:tcPr>
          <w:p w14:paraId="7A892D20" w14:textId="77777777" w:rsidR="00D97C3D" w:rsidRPr="00F175E2" w:rsidRDefault="00D97C3D" w:rsidP="00F175E2">
            <w:pPr>
              <w:widowControl w:val="0"/>
              <w:suppressAutoHyphens/>
              <w:jc w:val="center"/>
              <w:rPr>
                <w:rFonts w:ascii="Arial" w:hAnsi="Arial" w:cs="Arial"/>
                <w:b/>
                <w:sz w:val="24"/>
                <w:szCs w:val="24"/>
              </w:rPr>
            </w:pPr>
            <w:r w:rsidRPr="00F175E2">
              <w:rPr>
                <w:rFonts w:ascii="Arial" w:hAnsi="Arial" w:cs="Arial"/>
                <w:b/>
                <w:sz w:val="24"/>
                <w:szCs w:val="24"/>
              </w:rPr>
              <w:t>Комплек</w:t>
            </w:r>
            <w:r w:rsidRPr="00F175E2">
              <w:rPr>
                <w:rFonts w:ascii="Arial" w:hAnsi="Arial" w:cs="Arial"/>
                <w:b/>
                <w:sz w:val="24"/>
                <w:szCs w:val="24"/>
              </w:rPr>
              <w:lastRenderedPageBreak/>
              <w:t xml:space="preserve">с процессных мероприятий </w:t>
            </w:r>
            <w:r w:rsidR="00927E5D" w:rsidRPr="00F175E2">
              <w:rPr>
                <w:rFonts w:ascii="Arial" w:hAnsi="Arial" w:cs="Arial"/>
                <w:b/>
                <w:sz w:val="24"/>
                <w:szCs w:val="24"/>
              </w:rPr>
              <w:t>«</w:t>
            </w:r>
            <w:r w:rsidRPr="00F175E2">
              <w:rPr>
                <w:rFonts w:ascii="Arial" w:hAnsi="Arial" w:cs="Arial"/>
                <w:b/>
                <w:sz w:val="24"/>
                <w:szCs w:val="24"/>
              </w:rPr>
              <w:t>Создание условий для повышения эффективности управления муниципальной собственностью</w:t>
            </w:r>
            <w:r w:rsidR="00927E5D" w:rsidRPr="00F175E2">
              <w:rPr>
                <w:rFonts w:ascii="Arial" w:hAnsi="Arial" w:cs="Arial"/>
                <w:b/>
                <w:sz w:val="24"/>
                <w:szCs w:val="24"/>
              </w:rPr>
              <w:t>»</w:t>
            </w:r>
            <w:r w:rsidRPr="00F175E2">
              <w:rPr>
                <w:rFonts w:ascii="Arial" w:hAnsi="Arial" w:cs="Arial"/>
                <w:b/>
                <w:sz w:val="24"/>
                <w:szCs w:val="24"/>
              </w:rPr>
              <w:t xml:space="preserve"> </w:t>
            </w:r>
          </w:p>
          <w:p w14:paraId="7B950EA5" w14:textId="77777777" w:rsidR="00D97C3D" w:rsidRPr="00F175E2" w:rsidRDefault="00D97C3D" w:rsidP="00F175E2">
            <w:pPr>
              <w:widowControl w:val="0"/>
              <w:suppressAutoHyphens/>
              <w:jc w:val="center"/>
              <w:rPr>
                <w:rFonts w:ascii="Arial" w:hAnsi="Arial" w:cs="Arial"/>
                <w:sz w:val="24"/>
                <w:szCs w:val="24"/>
              </w:rPr>
            </w:pPr>
          </w:p>
        </w:tc>
      </w:tr>
      <w:tr w:rsidR="00F175E2" w:rsidRPr="00F175E2" w14:paraId="5AE4B0B1" w14:textId="77777777" w:rsidTr="000C0CD0">
        <w:tc>
          <w:tcPr>
            <w:tcW w:w="851" w:type="dxa"/>
            <w:tcMar>
              <w:top w:w="102" w:type="dxa"/>
              <w:left w:w="62" w:type="dxa"/>
              <w:bottom w:w="102" w:type="dxa"/>
              <w:right w:w="62" w:type="dxa"/>
            </w:tcMar>
            <w:vAlign w:val="center"/>
          </w:tcPr>
          <w:p w14:paraId="16E36BA4" w14:textId="77777777" w:rsidR="00D97C3D" w:rsidRPr="00F175E2" w:rsidRDefault="00D97C3D" w:rsidP="00F175E2">
            <w:pPr>
              <w:widowControl w:val="0"/>
              <w:suppressAutoHyphens/>
              <w:rPr>
                <w:rFonts w:ascii="Arial" w:hAnsi="Arial" w:cs="Arial"/>
                <w:sz w:val="24"/>
                <w:szCs w:val="24"/>
              </w:rPr>
            </w:pPr>
          </w:p>
        </w:tc>
        <w:tc>
          <w:tcPr>
            <w:tcW w:w="8362" w:type="dxa"/>
            <w:gridSpan w:val="6"/>
            <w:tcMar>
              <w:top w:w="102" w:type="dxa"/>
              <w:left w:w="62" w:type="dxa"/>
              <w:bottom w:w="102" w:type="dxa"/>
              <w:right w:w="62" w:type="dxa"/>
            </w:tcMar>
            <w:vAlign w:val="center"/>
          </w:tcPr>
          <w:p w14:paraId="2DA5217C"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Ответственный за реализацию структурного элемента:</w:t>
            </w:r>
          </w:p>
          <w:p w14:paraId="330260A6"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6240" w:type="dxa"/>
            <w:gridSpan w:val="4"/>
            <w:tcMar>
              <w:top w:w="102" w:type="dxa"/>
              <w:left w:w="62" w:type="dxa"/>
              <w:bottom w:w="102" w:type="dxa"/>
              <w:right w:w="62" w:type="dxa"/>
            </w:tcMar>
            <w:vAlign w:val="center"/>
          </w:tcPr>
          <w:p w14:paraId="7D428888"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 xml:space="preserve">Срок реализации: 2025-2030 </w:t>
            </w:r>
          </w:p>
          <w:p w14:paraId="7C7CCD80" w14:textId="77777777" w:rsidR="00D97C3D" w:rsidRPr="00F175E2" w:rsidRDefault="00D97C3D" w:rsidP="00F175E2">
            <w:pPr>
              <w:widowControl w:val="0"/>
              <w:suppressAutoHyphens/>
              <w:rPr>
                <w:rFonts w:ascii="Arial" w:hAnsi="Arial" w:cs="Arial"/>
                <w:sz w:val="24"/>
                <w:szCs w:val="24"/>
              </w:rPr>
            </w:pPr>
          </w:p>
        </w:tc>
      </w:tr>
      <w:tr w:rsidR="00F175E2" w:rsidRPr="00F175E2" w14:paraId="36E04A19" w14:textId="77777777" w:rsidTr="000C0CD0">
        <w:tc>
          <w:tcPr>
            <w:tcW w:w="851" w:type="dxa"/>
            <w:tcMar>
              <w:top w:w="102" w:type="dxa"/>
              <w:left w:w="62" w:type="dxa"/>
              <w:bottom w:w="102" w:type="dxa"/>
              <w:right w:w="62" w:type="dxa"/>
            </w:tcMar>
            <w:vAlign w:val="center"/>
          </w:tcPr>
          <w:p w14:paraId="125B669F"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4.1.</w:t>
            </w:r>
          </w:p>
        </w:tc>
        <w:tc>
          <w:tcPr>
            <w:tcW w:w="4109" w:type="dxa"/>
            <w:tcMar>
              <w:top w:w="102" w:type="dxa"/>
              <w:left w:w="62" w:type="dxa"/>
              <w:bottom w:w="102" w:type="dxa"/>
              <w:right w:w="62" w:type="dxa"/>
            </w:tcMar>
            <w:vAlign w:val="center"/>
          </w:tcPr>
          <w:p w14:paraId="577C9FF3" w14:textId="77777777" w:rsidR="00D97C3D" w:rsidRPr="00F175E2" w:rsidRDefault="00D97C3D" w:rsidP="00F175E2">
            <w:pPr>
              <w:widowControl w:val="0"/>
              <w:suppressAutoHyphens/>
              <w:rPr>
                <w:rFonts w:ascii="Arial" w:hAnsi="Arial" w:cs="Arial"/>
                <w:sz w:val="24"/>
                <w:szCs w:val="24"/>
              </w:rPr>
            </w:pPr>
            <w:r w:rsidRPr="00F175E2">
              <w:rPr>
                <w:rFonts w:ascii="Arial" w:hAnsi="Arial" w:cs="Arial"/>
                <w:sz w:val="24"/>
                <w:szCs w:val="24"/>
              </w:rPr>
              <w:t>Обеспечение имущественной основы деятельности отраслевых (функциональных) органом, структурных подразделений администрации Холмского муниципального округа Сахалинской области, муниципальных казенных учреждений, учредителем которых является администрация Холмского муниципального округа Сахалинской области, обеспечение проведения капитального ремонта имущества казны</w:t>
            </w:r>
          </w:p>
        </w:tc>
        <w:tc>
          <w:tcPr>
            <w:tcW w:w="6377" w:type="dxa"/>
            <w:gridSpan w:val="8"/>
            <w:tcMar>
              <w:top w:w="102" w:type="dxa"/>
              <w:left w:w="62" w:type="dxa"/>
              <w:bottom w:w="102" w:type="dxa"/>
              <w:right w:w="62" w:type="dxa"/>
            </w:tcMar>
            <w:vAlign w:val="center"/>
          </w:tcPr>
          <w:p w14:paraId="63112456" w14:textId="77777777" w:rsidR="00D97C3D" w:rsidRPr="00F175E2" w:rsidRDefault="00D97C3D" w:rsidP="00F175E2">
            <w:pPr>
              <w:widowControl w:val="0"/>
              <w:suppressAutoHyphens/>
              <w:jc w:val="both"/>
              <w:rPr>
                <w:rFonts w:ascii="Arial" w:hAnsi="Arial" w:cs="Arial"/>
                <w:sz w:val="24"/>
                <w:szCs w:val="24"/>
              </w:rPr>
            </w:pPr>
            <w:r w:rsidRPr="00F175E2">
              <w:rPr>
                <w:rFonts w:ascii="Arial" w:hAnsi="Arial" w:cs="Arial"/>
                <w:sz w:val="24"/>
                <w:szCs w:val="24"/>
              </w:rPr>
              <w:t>Обеспечение имуществом отраслевых (функциональных) органов, структурных подразделений администрации Холмского муниципального округа Сахалинской области, муниципальных казенных учреждений для осуществления своей деятельности, провидение капитального ремонта (ремонта) движимого и недвижимого имущества</w:t>
            </w:r>
          </w:p>
        </w:tc>
        <w:tc>
          <w:tcPr>
            <w:tcW w:w="4116" w:type="dxa"/>
            <w:tcMar>
              <w:top w:w="102" w:type="dxa"/>
              <w:left w:w="62" w:type="dxa"/>
              <w:bottom w:w="102" w:type="dxa"/>
              <w:right w:w="62" w:type="dxa"/>
            </w:tcMar>
            <w:vAlign w:val="center"/>
          </w:tcPr>
          <w:p w14:paraId="23ABE923" w14:textId="77777777" w:rsidR="00D97C3D" w:rsidRPr="00F175E2" w:rsidRDefault="00D97C3D" w:rsidP="00F175E2">
            <w:pPr>
              <w:widowControl w:val="0"/>
              <w:suppressAutoHyphens/>
              <w:jc w:val="both"/>
              <w:rPr>
                <w:rFonts w:ascii="Arial" w:hAnsi="Arial" w:cs="Arial"/>
                <w:sz w:val="24"/>
                <w:szCs w:val="24"/>
              </w:rPr>
            </w:pPr>
            <w:r w:rsidRPr="00F175E2">
              <w:rPr>
                <w:rFonts w:ascii="Arial" w:hAnsi="Arial" w:cs="Arial"/>
                <w:sz w:val="24"/>
                <w:szCs w:val="24"/>
              </w:rPr>
              <w:t xml:space="preserve">    Доля выполнения плана приобретения имущества в муниципальную собственность Холмского муниципального округа Сахалинской области.</w:t>
            </w:r>
          </w:p>
          <w:p w14:paraId="151B9ACA" w14:textId="77777777" w:rsidR="00D97C3D" w:rsidRPr="00F175E2" w:rsidRDefault="00D97C3D" w:rsidP="00F175E2">
            <w:pPr>
              <w:widowControl w:val="0"/>
              <w:suppressAutoHyphens/>
              <w:jc w:val="both"/>
              <w:rPr>
                <w:rFonts w:ascii="Arial" w:hAnsi="Arial" w:cs="Arial"/>
                <w:sz w:val="24"/>
                <w:szCs w:val="24"/>
              </w:rPr>
            </w:pPr>
            <w:r w:rsidRPr="00F175E2">
              <w:rPr>
                <w:rFonts w:ascii="Arial" w:hAnsi="Arial" w:cs="Arial"/>
                <w:sz w:val="24"/>
                <w:szCs w:val="24"/>
              </w:rPr>
              <w:t xml:space="preserve">    Доля выполнения плана по капитальному ремонту муниципального имущества.</w:t>
            </w:r>
          </w:p>
          <w:p w14:paraId="5F0DFE43" w14:textId="77777777" w:rsidR="00D97C3D" w:rsidRPr="00F175E2" w:rsidRDefault="00D97C3D" w:rsidP="00F175E2">
            <w:pPr>
              <w:widowControl w:val="0"/>
              <w:suppressAutoHyphens/>
              <w:jc w:val="both"/>
              <w:rPr>
                <w:rFonts w:ascii="Arial" w:hAnsi="Arial" w:cs="Arial"/>
                <w:sz w:val="24"/>
                <w:szCs w:val="24"/>
              </w:rPr>
            </w:pPr>
          </w:p>
        </w:tc>
      </w:tr>
      <w:bookmarkEnd w:id="5"/>
      <w:bookmarkEnd w:id="6"/>
    </w:tbl>
    <w:p w14:paraId="5587814A" w14:textId="77777777" w:rsidR="00D97C3D" w:rsidRPr="00F175E2" w:rsidRDefault="00D97C3D" w:rsidP="00F175E2">
      <w:pPr>
        <w:suppressAutoHyphens/>
        <w:rPr>
          <w:rFonts w:ascii="Arial" w:hAnsi="Arial" w:cs="Arial"/>
          <w:sz w:val="24"/>
          <w:szCs w:val="24"/>
        </w:rPr>
      </w:pPr>
    </w:p>
    <w:p w14:paraId="4A77D66A" w14:textId="77777777" w:rsidR="00267682" w:rsidRPr="00F175E2" w:rsidRDefault="00267682" w:rsidP="00F175E2">
      <w:pPr>
        <w:suppressAutoHyphens/>
        <w:rPr>
          <w:rFonts w:ascii="Arial" w:hAnsi="Arial" w:cs="Arial"/>
          <w:sz w:val="24"/>
          <w:szCs w:val="24"/>
        </w:rPr>
      </w:pPr>
    </w:p>
    <w:p w14:paraId="726974E0" w14:textId="77777777" w:rsidR="00267682" w:rsidRPr="00F175E2" w:rsidRDefault="00267682" w:rsidP="00F175E2">
      <w:pPr>
        <w:suppressAutoHyphens/>
        <w:rPr>
          <w:rFonts w:ascii="Arial" w:hAnsi="Arial" w:cs="Arial"/>
          <w:sz w:val="24"/>
          <w:szCs w:val="24"/>
        </w:rPr>
      </w:pPr>
    </w:p>
    <w:p w14:paraId="52B5A372" w14:textId="77777777" w:rsidR="00267682" w:rsidRPr="00F175E2" w:rsidRDefault="00267682" w:rsidP="00F175E2">
      <w:pPr>
        <w:suppressAutoHyphens/>
        <w:rPr>
          <w:rFonts w:ascii="Arial" w:hAnsi="Arial" w:cs="Arial"/>
          <w:sz w:val="24"/>
          <w:szCs w:val="24"/>
        </w:rPr>
      </w:pPr>
    </w:p>
    <w:p w14:paraId="1D4C1FD0" w14:textId="77777777" w:rsidR="00540C08" w:rsidRPr="00F175E2" w:rsidRDefault="00540C08" w:rsidP="00F175E2">
      <w:pPr>
        <w:widowControl w:val="0"/>
        <w:suppressAutoHyphens/>
        <w:jc w:val="center"/>
        <w:outlineLvl w:val="2"/>
        <w:rPr>
          <w:rFonts w:ascii="Arial" w:hAnsi="Arial" w:cs="Arial"/>
          <w:sz w:val="24"/>
          <w:szCs w:val="24"/>
        </w:rPr>
      </w:pPr>
    </w:p>
    <w:p w14:paraId="0C6D2869" w14:textId="77777777" w:rsidR="00540C08" w:rsidRPr="00F175E2" w:rsidRDefault="00540C08" w:rsidP="00F175E2">
      <w:pPr>
        <w:widowControl w:val="0"/>
        <w:suppressAutoHyphens/>
        <w:jc w:val="center"/>
        <w:outlineLvl w:val="2"/>
        <w:rPr>
          <w:rFonts w:ascii="Arial" w:hAnsi="Arial" w:cs="Arial"/>
          <w:sz w:val="24"/>
          <w:szCs w:val="24"/>
        </w:rPr>
      </w:pPr>
    </w:p>
    <w:p w14:paraId="52B40050" w14:textId="77777777" w:rsidR="00540C08" w:rsidRPr="00F175E2" w:rsidRDefault="00540C08" w:rsidP="00F175E2">
      <w:pPr>
        <w:widowControl w:val="0"/>
        <w:suppressAutoHyphens/>
        <w:jc w:val="center"/>
        <w:outlineLvl w:val="2"/>
        <w:rPr>
          <w:rFonts w:ascii="Arial" w:hAnsi="Arial" w:cs="Arial"/>
          <w:sz w:val="24"/>
          <w:szCs w:val="24"/>
        </w:rPr>
      </w:pPr>
    </w:p>
    <w:p w14:paraId="5E7CD16E" w14:textId="77777777" w:rsidR="00540C08" w:rsidRPr="00F175E2" w:rsidRDefault="00540C08" w:rsidP="00F175E2">
      <w:pPr>
        <w:widowControl w:val="0"/>
        <w:suppressAutoHyphens/>
        <w:jc w:val="center"/>
        <w:outlineLvl w:val="2"/>
        <w:rPr>
          <w:rFonts w:ascii="Arial" w:hAnsi="Arial" w:cs="Arial"/>
          <w:sz w:val="24"/>
          <w:szCs w:val="24"/>
        </w:rPr>
      </w:pPr>
    </w:p>
    <w:p w14:paraId="757B5707" w14:textId="77777777" w:rsidR="00267682" w:rsidRPr="00F175E2" w:rsidRDefault="00267682" w:rsidP="00F175E2">
      <w:pPr>
        <w:widowControl w:val="0"/>
        <w:suppressAutoHyphens/>
        <w:jc w:val="center"/>
        <w:outlineLvl w:val="2"/>
        <w:rPr>
          <w:rFonts w:ascii="Arial" w:hAnsi="Arial" w:cs="Arial"/>
          <w:sz w:val="24"/>
          <w:szCs w:val="24"/>
        </w:rPr>
      </w:pPr>
      <w:r w:rsidRPr="00F175E2">
        <w:rPr>
          <w:rFonts w:ascii="Arial" w:hAnsi="Arial" w:cs="Arial"/>
          <w:sz w:val="24"/>
          <w:szCs w:val="24"/>
        </w:rPr>
        <w:t>Раздел 4. Финансовое обеспечение муниципальной программы</w:t>
      </w:r>
    </w:p>
    <w:p w14:paraId="17C6A13B" w14:textId="77777777" w:rsidR="00267682" w:rsidRPr="00F175E2" w:rsidRDefault="00267682" w:rsidP="00F175E2">
      <w:pPr>
        <w:widowControl w:val="0"/>
        <w:suppressAutoHyphens/>
        <w:jc w:val="center"/>
        <w:outlineLvl w:val="2"/>
        <w:rPr>
          <w:rFonts w:ascii="Arial" w:hAnsi="Arial" w:cs="Arial"/>
          <w:sz w:val="24"/>
          <w:szCs w:val="24"/>
        </w:rPr>
      </w:pPr>
      <w:r w:rsidRPr="00F175E2">
        <w:rPr>
          <w:rFonts w:ascii="Arial" w:hAnsi="Arial" w:cs="Arial"/>
          <w:sz w:val="24"/>
          <w:szCs w:val="24"/>
        </w:rPr>
        <w:t>«Совершенствование системы управления муниципальным имуществом</w:t>
      </w:r>
    </w:p>
    <w:p w14:paraId="3A240750" w14:textId="77777777" w:rsidR="00267682" w:rsidRPr="00F175E2" w:rsidRDefault="00267682" w:rsidP="00F175E2">
      <w:pPr>
        <w:suppressAutoHyphens/>
        <w:jc w:val="center"/>
        <w:outlineLvl w:val="0"/>
        <w:rPr>
          <w:rFonts w:ascii="Arial" w:hAnsi="Arial" w:cs="Arial"/>
          <w:sz w:val="24"/>
          <w:szCs w:val="24"/>
        </w:rPr>
      </w:pPr>
      <w:r w:rsidRPr="00F175E2">
        <w:rPr>
          <w:rFonts w:ascii="Arial" w:hAnsi="Arial" w:cs="Arial"/>
          <w:sz w:val="24"/>
          <w:szCs w:val="24"/>
        </w:rPr>
        <w:t>в Холмском муниципальном округе Сахалинской области»</w:t>
      </w:r>
    </w:p>
    <w:p w14:paraId="1339485B" w14:textId="77777777" w:rsidR="00267682" w:rsidRPr="00F175E2" w:rsidRDefault="00267682" w:rsidP="00F175E2">
      <w:pPr>
        <w:suppressAutoHyphens/>
        <w:jc w:val="center"/>
        <w:outlineLvl w:val="0"/>
        <w:rPr>
          <w:rFonts w:ascii="Arial" w:hAnsi="Arial" w:cs="Arial"/>
          <w:sz w:val="24"/>
          <w:szCs w:val="24"/>
        </w:rPr>
      </w:pPr>
    </w:p>
    <w:tbl>
      <w:tblPr>
        <w:tblW w:w="14600" w:type="dxa"/>
        <w:tblInd w:w="771" w:type="dxa"/>
        <w:tblLayout w:type="fixed"/>
        <w:tblCellMar>
          <w:top w:w="102" w:type="dxa"/>
          <w:left w:w="62" w:type="dxa"/>
          <w:bottom w:w="102" w:type="dxa"/>
          <w:right w:w="62" w:type="dxa"/>
        </w:tblCellMar>
        <w:tblLook w:val="04A0" w:firstRow="1" w:lastRow="0" w:firstColumn="1" w:lastColumn="0" w:noHBand="0" w:noVBand="1"/>
      </w:tblPr>
      <w:tblGrid>
        <w:gridCol w:w="5387"/>
        <w:gridCol w:w="1417"/>
        <w:gridCol w:w="1276"/>
        <w:gridCol w:w="1276"/>
        <w:gridCol w:w="1275"/>
        <w:gridCol w:w="1276"/>
        <w:gridCol w:w="1134"/>
        <w:gridCol w:w="1559"/>
      </w:tblGrid>
      <w:tr w:rsidR="00F175E2" w:rsidRPr="00F175E2" w14:paraId="2B86C7F8" w14:textId="77777777" w:rsidTr="00540C08">
        <w:tc>
          <w:tcPr>
            <w:tcW w:w="538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9978B1"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 xml:space="preserve">Наименование муниципальной программы, структурного элемента/источник финансового обеспечения </w:t>
            </w:r>
          </w:p>
        </w:tc>
        <w:tc>
          <w:tcPr>
            <w:tcW w:w="9213"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B7E987"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Объем финансового обеспечения по годам реализации, тыс. рублей</w:t>
            </w:r>
          </w:p>
        </w:tc>
      </w:tr>
      <w:tr w:rsidR="00F175E2" w:rsidRPr="00F175E2" w14:paraId="096BD784" w14:textId="77777777" w:rsidTr="00540C08">
        <w:tc>
          <w:tcPr>
            <w:tcW w:w="538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B24C88" w14:textId="77777777" w:rsidR="00267682" w:rsidRPr="00F175E2" w:rsidRDefault="00267682" w:rsidP="00F175E2">
            <w:pPr>
              <w:suppressAutoHyphens/>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2EFCA3"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2025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9EBD2D"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2026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CC3786"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2027</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7AD0CA"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2028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A8CFAB"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2029</w:t>
            </w:r>
          </w:p>
        </w:tc>
        <w:tc>
          <w:tcPr>
            <w:tcW w:w="1134" w:type="dxa"/>
            <w:tcBorders>
              <w:top w:val="single" w:sz="4" w:space="0" w:color="000000"/>
              <w:left w:val="single" w:sz="4" w:space="0" w:color="000000"/>
              <w:bottom w:val="single" w:sz="4" w:space="0" w:color="000000"/>
              <w:right w:val="single" w:sz="4" w:space="0" w:color="000000"/>
            </w:tcBorders>
          </w:tcPr>
          <w:p w14:paraId="4A339761"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2030</w:t>
            </w:r>
          </w:p>
        </w:tc>
        <w:tc>
          <w:tcPr>
            <w:tcW w:w="1559" w:type="dxa"/>
            <w:tcBorders>
              <w:top w:val="single" w:sz="4" w:space="0" w:color="000000"/>
              <w:left w:val="single" w:sz="4" w:space="0" w:color="000000"/>
              <w:bottom w:val="single" w:sz="4" w:space="0" w:color="000000"/>
              <w:right w:val="single" w:sz="4" w:space="0" w:color="000000"/>
            </w:tcBorders>
          </w:tcPr>
          <w:p w14:paraId="38435049"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Всего</w:t>
            </w:r>
          </w:p>
        </w:tc>
      </w:tr>
      <w:tr w:rsidR="00F175E2" w:rsidRPr="00F175E2" w14:paraId="21C23989" w14:textId="77777777" w:rsidTr="00540C08">
        <w:trPr>
          <w:trHeight w:val="293"/>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379203"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E93344"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6077B2"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DC9FC9"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4</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EABDBB"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7D955D"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14:paraId="2DD7CFE0"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7</w:t>
            </w:r>
          </w:p>
        </w:tc>
        <w:tc>
          <w:tcPr>
            <w:tcW w:w="1559" w:type="dxa"/>
            <w:tcBorders>
              <w:top w:val="single" w:sz="4" w:space="0" w:color="000000"/>
              <w:left w:val="single" w:sz="4" w:space="0" w:color="000000"/>
              <w:bottom w:val="single" w:sz="4" w:space="0" w:color="000000"/>
              <w:right w:val="single" w:sz="4" w:space="0" w:color="000000"/>
            </w:tcBorders>
          </w:tcPr>
          <w:p w14:paraId="4B4E9BF7" w14:textId="77777777" w:rsidR="00267682" w:rsidRPr="00F175E2" w:rsidRDefault="00267682" w:rsidP="00F175E2">
            <w:pPr>
              <w:suppressAutoHyphens/>
              <w:jc w:val="center"/>
              <w:rPr>
                <w:rFonts w:ascii="Arial" w:hAnsi="Arial" w:cs="Arial"/>
                <w:sz w:val="24"/>
                <w:szCs w:val="24"/>
              </w:rPr>
            </w:pPr>
            <w:r w:rsidRPr="00F175E2">
              <w:rPr>
                <w:rFonts w:ascii="Arial" w:hAnsi="Arial" w:cs="Arial"/>
                <w:sz w:val="24"/>
                <w:szCs w:val="24"/>
              </w:rPr>
              <w:t>8</w:t>
            </w:r>
          </w:p>
        </w:tc>
      </w:tr>
      <w:tr w:rsidR="00F175E2" w:rsidRPr="00F175E2" w14:paraId="0407B19A" w14:textId="77777777" w:rsidTr="00540C08">
        <w:trPr>
          <w:trHeight w:val="328"/>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25F857"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Муниципальная программа «Совершенствование системы управления муниципальным имуществом в Холмском муниципальном округе Сахалинской области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B4E497"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76 223,1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B25D89"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43 784,4</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BAFAB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34 587,5</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31A6F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29 247,1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8DFE8B0"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29 364,1</w:t>
            </w:r>
          </w:p>
        </w:tc>
        <w:tc>
          <w:tcPr>
            <w:tcW w:w="1134" w:type="dxa"/>
            <w:tcBorders>
              <w:top w:val="single" w:sz="4" w:space="0" w:color="000000"/>
              <w:left w:val="single" w:sz="4" w:space="0" w:color="000000"/>
              <w:bottom w:val="single" w:sz="4" w:space="0" w:color="000000"/>
              <w:right w:val="single" w:sz="4" w:space="0" w:color="000000"/>
            </w:tcBorders>
            <w:vAlign w:val="center"/>
          </w:tcPr>
          <w:p w14:paraId="70EE8B4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29 481,5</w:t>
            </w:r>
          </w:p>
        </w:tc>
        <w:tc>
          <w:tcPr>
            <w:tcW w:w="1559" w:type="dxa"/>
            <w:tcBorders>
              <w:top w:val="single" w:sz="4" w:space="0" w:color="000000"/>
              <w:left w:val="single" w:sz="4" w:space="0" w:color="000000"/>
              <w:bottom w:val="single" w:sz="4" w:space="0" w:color="000000"/>
              <w:right w:val="single" w:sz="4" w:space="0" w:color="000000"/>
            </w:tcBorders>
            <w:vAlign w:val="center"/>
          </w:tcPr>
          <w:p w14:paraId="0A629C02"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242 687,7</w:t>
            </w:r>
          </w:p>
        </w:tc>
      </w:tr>
      <w:tr w:rsidR="00F175E2" w:rsidRPr="00F175E2" w14:paraId="6B29CC4B"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350F40"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C96EDD5"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757,4</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52EC737"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9D63B8"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7076268"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1572472"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71DFC23"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745E9291"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757,4</w:t>
            </w:r>
          </w:p>
        </w:tc>
      </w:tr>
      <w:tr w:rsidR="00F175E2" w:rsidRPr="00F175E2" w14:paraId="5F9D9A1F" w14:textId="77777777" w:rsidTr="00540C08">
        <w:trPr>
          <w:trHeight w:val="244"/>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8F50C2"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19F187"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4 171,3</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45393B9"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4 067,9</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56E538"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4 669,4</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1A453FC"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836BEB1"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73E6577"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FC765E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12 908,6</w:t>
            </w:r>
          </w:p>
        </w:tc>
      </w:tr>
      <w:tr w:rsidR="00F175E2" w:rsidRPr="00F175E2" w14:paraId="1FEFE6B3" w14:textId="77777777" w:rsidTr="00540C08">
        <w:trPr>
          <w:trHeight w:val="244"/>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2E887B"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0369BC4"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71 294,4</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A029A2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39 716,5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E1805F"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29 918,1</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606960E"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29 247,1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5B74CE2"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29 364,1</w:t>
            </w:r>
          </w:p>
        </w:tc>
        <w:tc>
          <w:tcPr>
            <w:tcW w:w="1134" w:type="dxa"/>
            <w:tcBorders>
              <w:top w:val="single" w:sz="4" w:space="0" w:color="000000"/>
              <w:left w:val="single" w:sz="4" w:space="0" w:color="000000"/>
              <w:bottom w:val="single" w:sz="4" w:space="0" w:color="000000"/>
              <w:right w:val="single" w:sz="4" w:space="0" w:color="000000"/>
            </w:tcBorders>
            <w:vAlign w:val="center"/>
          </w:tcPr>
          <w:p w14:paraId="440D63F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29 481,5</w:t>
            </w:r>
          </w:p>
        </w:tc>
        <w:tc>
          <w:tcPr>
            <w:tcW w:w="1559" w:type="dxa"/>
            <w:tcBorders>
              <w:top w:val="single" w:sz="4" w:space="0" w:color="000000"/>
              <w:left w:val="single" w:sz="4" w:space="0" w:color="000000"/>
              <w:bottom w:val="single" w:sz="4" w:space="0" w:color="000000"/>
              <w:right w:val="single" w:sz="4" w:space="0" w:color="000000"/>
            </w:tcBorders>
            <w:vAlign w:val="center"/>
          </w:tcPr>
          <w:p w14:paraId="50C13A8C"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229 021,7</w:t>
            </w:r>
          </w:p>
        </w:tc>
      </w:tr>
      <w:tr w:rsidR="00F175E2" w:rsidRPr="00F175E2" w14:paraId="08CE1973"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7232B3"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0FD66B"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BA19518"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0E1ABD6"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C89FCCB"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B3DF99"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395C0F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53193333"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r>
      <w:tr w:rsidR="00F175E2" w:rsidRPr="00F175E2" w14:paraId="078AD310"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B31629" w14:textId="77777777" w:rsidR="00267682" w:rsidRPr="00F175E2" w:rsidRDefault="00267682" w:rsidP="00F175E2">
            <w:pPr>
              <w:suppressAutoHyphens/>
              <w:rPr>
                <w:rFonts w:ascii="Arial" w:hAnsi="Arial" w:cs="Arial"/>
                <w:b/>
                <w:sz w:val="24"/>
                <w:szCs w:val="24"/>
              </w:rPr>
            </w:pPr>
            <w:r w:rsidRPr="00F175E2">
              <w:rPr>
                <w:rFonts w:ascii="Arial" w:hAnsi="Arial" w:cs="Arial"/>
                <w:b/>
                <w:sz w:val="24"/>
                <w:szCs w:val="24"/>
              </w:rPr>
              <w:t>Муниципальный проект «Обеспечение полноты и качества сведений в Едином государственном реестре недвижимости»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660461"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3 718,4</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C2BCC7"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2 831,0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D0F955"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3 451,1</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F9FFF5"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7DD17D1"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7E7A781"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0D12065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10 000,5</w:t>
            </w:r>
          </w:p>
        </w:tc>
      </w:tr>
      <w:tr w:rsidR="00F175E2" w:rsidRPr="00F175E2" w14:paraId="7BF735F4"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CFC5E8"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4E83EDC"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757,4</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CC02ED9"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3D22C1F"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F393A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753BB2"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B80126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B4FB59E"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757,4</w:t>
            </w:r>
          </w:p>
        </w:tc>
      </w:tr>
      <w:tr w:rsidR="00F175E2" w:rsidRPr="00F175E2" w14:paraId="4EC0484E"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DDBD63"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 xml:space="preserve">областной </w:t>
            </w:r>
            <w:r w:rsidRPr="00F175E2">
              <w:rPr>
                <w:rFonts w:ascii="Arial" w:hAnsi="Arial" w:cs="Arial"/>
                <w:sz w:val="24"/>
                <w:szCs w:val="24"/>
              </w:rPr>
              <w:lastRenderedPageBreak/>
              <w:t>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6B76099"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2 849,4</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019B0F"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2 746,0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A6613F"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3 347,5</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ED7CB6"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D62F42"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DDFA1FC"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4756246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8 942,9</w:t>
            </w:r>
          </w:p>
        </w:tc>
      </w:tr>
      <w:tr w:rsidR="00F175E2" w:rsidRPr="00F175E2" w14:paraId="4EA8AD44"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A2C8F4"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D0412B5"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111,6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4E69F8"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85,0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B441C1F"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103,6</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F7A09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CD9683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B802D98"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5F6206B8"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300,2</w:t>
            </w:r>
          </w:p>
        </w:tc>
      </w:tr>
      <w:tr w:rsidR="00F175E2" w:rsidRPr="00F175E2" w14:paraId="159DB166"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0BDD2D"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A30C829"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7BAB4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F67A415"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60E7DE4"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5005982"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976CD95"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DB9A28C"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r>
      <w:tr w:rsidR="00F175E2" w:rsidRPr="00F175E2" w14:paraId="49B0AB31"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AB560B" w14:textId="77777777" w:rsidR="00267682" w:rsidRPr="00F175E2" w:rsidRDefault="00267682" w:rsidP="00F175E2">
            <w:pPr>
              <w:suppressAutoHyphens/>
              <w:rPr>
                <w:rFonts w:ascii="Arial" w:hAnsi="Arial" w:cs="Arial"/>
                <w:b/>
                <w:sz w:val="24"/>
                <w:szCs w:val="24"/>
              </w:rPr>
            </w:pPr>
            <w:r w:rsidRPr="00F175E2">
              <w:rPr>
                <w:rFonts w:ascii="Arial" w:hAnsi="Arial" w:cs="Arial"/>
                <w:b/>
                <w:sz w:val="24"/>
                <w:szCs w:val="24"/>
              </w:rPr>
              <w:t>Муниципальный проект «Поддержка деятельности социально-ориентированных некоммерческих организаций»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10C27C"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200,0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B01C465"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DD83D1F"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BAD8D5B"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C148D4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B7D1052"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67E7FBB8"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200,0</w:t>
            </w:r>
          </w:p>
        </w:tc>
      </w:tr>
      <w:tr w:rsidR="00F175E2" w:rsidRPr="00F175E2" w14:paraId="7C8B4645"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A45F7A"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1EF9BA5"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032D7F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994F6F3"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D2B3C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8488C0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2319AA0"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5405C60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r>
      <w:tr w:rsidR="00F175E2" w:rsidRPr="00F175E2" w14:paraId="2D867C85"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13C0B4"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D461C7"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B7E575"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EAB55C"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3C6E00"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954DF32"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8038243"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9A94345"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r>
      <w:tr w:rsidR="00F175E2" w:rsidRPr="00F175E2" w14:paraId="6BF708B1"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63B49D"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14AAA6"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200,0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E38450"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D57BB05"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AE6D02"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398B66C"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49B3F21"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72D18C0F"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200,0</w:t>
            </w:r>
          </w:p>
        </w:tc>
      </w:tr>
      <w:tr w:rsidR="00267682" w:rsidRPr="00F175E2" w14:paraId="77F0CE68"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156835"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4BA778"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864AE4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97F24E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DB85BFB"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AD9BC0"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33D006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764609BF"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r>
      <w:tr w:rsidR="00267682" w:rsidRPr="00F175E2" w14:paraId="1ED32F4D"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2B6CE1" w14:textId="77777777" w:rsidR="00267682" w:rsidRPr="00F175E2" w:rsidRDefault="00267682" w:rsidP="00F175E2">
            <w:pPr>
              <w:suppressAutoHyphens/>
              <w:rPr>
                <w:rFonts w:ascii="Arial" w:hAnsi="Arial" w:cs="Arial"/>
                <w:b/>
                <w:sz w:val="24"/>
                <w:szCs w:val="24"/>
              </w:rPr>
            </w:pPr>
            <w:r w:rsidRPr="00F175E2">
              <w:rPr>
                <w:rFonts w:ascii="Arial" w:hAnsi="Arial" w:cs="Arial"/>
                <w:b/>
                <w:sz w:val="24"/>
                <w:szCs w:val="24"/>
              </w:rPr>
              <w:t>Комплекс процессных мероприятий «Формирование оптимальной структуры муниципального имущества»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8FCF2BE"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7 897,1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F9385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1 250,0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5F443B7"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800,0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D6AE1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E2077E"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E4643C3"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48A28B9F"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9 947,1</w:t>
            </w:r>
          </w:p>
        </w:tc>
      </w:tr>
      <w:tr w:rsidR="00267682" w:rsidRPr="00F175E2" w14:paraId="6FF73B23" w14:textId="77777777" w:rsidTr="00540C08">
        <w:trPr>
          <w:trHeight w:val="320"/>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CA5CF7"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5D27D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CCEB1E8"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8BF7B6"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4AAC036"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9C88D8"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13AB8C6"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14CF4E30"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r>
      <w:tr w:rsidR="00267682" w:rsidRPr="00F175E2" w14:paraId="2816DB70" w14:textId="77777777" w:rsidTr="00540C08">
        <w:trPr>
          <w:trHeight w:val="214"/>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A4944A"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D9CE5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CE02B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4B5D9B"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52DA73"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9935123"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39C59A5"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5027F60B"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r>
      <w:tr w:rsidR="00267682" w:rsidRPr="00F175E2" w14:paraId="72254E99" w14:textId="77777777" w:rsidTr="00540C08">
        <w:trPr>
          <w:trHeight w:val="214"/>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ED308E"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 xml:space="preserve">местный бюджет </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6C7B66"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7 897,1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1C6BA4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1 250,0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FE59899"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800,0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1C1F31"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E56D26"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F99162E"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5EF4D892"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9 947,1</w:t>
            </w:r>
          </w:p>
        </w:tc>
      </w:tr>
      <w:tr w:rsidR="00267682" w:rsidRPr="00F175E2" w14:paraId="45964C71"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454390" w14:textId="77777777" w:rsidR="00267682" w:rsidRPr="00F175E2" w:rsidRDefault="00267682" w:rsidP="00F175E2">
            <w:pPr>
              <w:suppressAutoHyphens/>
              <w:rPr>
                <w:rFonts w:ascii="Arial" w:hAnsi="Arial" w:cs="Arial"/>
                <w:sz w:val="24"/>
                <w:szCs w:val="24"/>
              </w:rPr>
            </w:pPr>
            <w:r w:rsidRPr="00F175E2">
              <w:rPr>
                <w:rFonts w:ascii="Arial" w:hAnsi="Arial" w:cs="Arial"/>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3DA815"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065ED04"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142A5EB"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E3FEB1"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9AE895E"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7D8B66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FDABD20"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r>
      <w:tr w:rsidR="00267682" w:rsidRPr="00F175E2" w14:paraId="5647BBF2"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FF6065" w14:textId="77777777" w:rsidR="00267682" w:rsidRPr="00F175E2" w:rsidRDefault="00267682" w:rsidP="00F175E2">
            <w:pPr>
              <w:suppressAutoHyphens/>
              <w:jc w:val="both"/>
              <w:rPr>
                <w:rFonts w:ascii="Arial" w:hAnsi="Arial" w:cs="Arial"/>
                <w:b/>
                <w:sz w:val="24"/>
                <w:szCs w:val="24"/>
              </w:rPr>
            </w:pPr>
            <w:r w:rsidRPr="00F175E2">
              <w:rPr>
                <w:rFonts w:ascii="Arial" w:hAnsi="Arial" w:cs="Arial"/>
                <w:b/>
                <w:sz w:val="24"/>
                <w:szCs w:val="24"/>
              </w:rPr>
              <w:t xml:space="preserve">Комплекс процессных мероприятий «Создание условий для повышения эффективности управления муниципальной собственностью» (всего), </w:t>
            </w:r>
            <w:r w:rsidRPr="00F175E2">
              <w:rPr>
                <w:rFonts w:ascii="Arial" w:hAnsi="Arial" w:cs="Arial"/>
                <w:b/>
                <w:sz w:val="24"/>
                <w:szCs w:val="24"/>
              </w:rPr>
              <w:lastRenderedPageBreak/>
              <w:t>в том числе: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D21D843"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lastRenderedPageBreak/>
              <w:t>64 407,6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6724674"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39 703,4</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90587E3"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30 336,4</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43AEEB4"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29 247,1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3E41DB3"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29 364,1</w:t>
            </w:r>
          </w:p>
        </w:tc>
        <w:tc>
          <w:tcPr>
            <w:tcW w:w="1134" w:type="dxa"/>
            <w:tcBorders>
              <w:top w:val="single" w:sz="4" w:space="0" w:color="000000"/>
              <w:left w:val="single" w:sz="4" w:space="0" w:color="000000"/>
              <w:bottom w:val="single" w:sz="4" w:space="0" w:color="000000"/>
              <w:right w:val="single" w:sz="4" w:space="0" w:color="000000"/>
            </w:tcBorders>
            <w:vAlign w:val="center"/>
          </w:tcPr>
          <w:p w14:paraId="5154193E"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29 481,5</w:t>
            </w:r>
          </w:p>
        </w:tc>
        <w:tc>
          <w:tcPr>
            <w:tcW w:w="1559" w:type="dxa"/>
            <w:tcBorders>
              <w:top w:val="single" w:sz="4" w:space="0" w:color="000000"/>
              <w:left w:val="single" w:sz="4" w:space="0" w:color="000000"/>
              <w:bottom w:val="single" w:sz="4" w:space="0" w:color="000000"/>
              <w:right w:val="single" w:sz="4" w:space="0" w:color="000000"/>
            </w:tcBorders>
            <w:vAlign w:val="center"/>
          </w:tcPr>
          <w:p w14:paraId="225948BA"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222 540,1</w:t>
            </w:r>
          </w:p>
        </w:tc>
      </w:tr>
      <w:tr w:rsidR="00267682" w:rsidRPr="00F175E2" w14:paraId="76330A8A"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020B7B" w14:textId="77777777" w:rsidR="00267682" w:rsidRPr="00F175E2" w:rsidRDefault="00267682" w:rsidP="00F175E2">
            <w:pPr>
              <w:suppressAutoHyphens/>
              <w:jc w:val="both"/>
              <w:rPr>
                <w:rFonts w:ascii="Arial" w:hAnsi="Arial" w:cs="Arial"/>
                <w:sz w:val="24"/>
                <w:szCs w:val="24"/>
              </w:rPr>
            </w:pPr>
            <w:r w:rsidRPr="00F175E2">
              <w:rPr>
                <w:rFonts w:ascii="Arial" w:hAnsi="Arial" w:cs="Arial"/>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E7F3BFB"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22D0544"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42FEFEC"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E141210"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05EE24"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58DBE81"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59D25C7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r>
      <w:tr w:rsidR="00267682" w:rsidRPr="00F175E2" w14:paraId="4E639F7C"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2835E3" w14:textId="77777777" w:rsidR="00267682" w:rsidRPr="00F175E2" w:rsidRDefault="00267682" w:rsidP="00F175E2">
            <w:pPr>
              <w:suppressAutoHyphens/>
              <w:jc w:val="both"/>
              <w:rPr>
                <w:rFonts w:ascii="Arial" w:hAnsi="Arial" w:cs="Arial"/>
                <w:sz w:val="24"/>
                <w:szCs w:val="24"/>
              </w:rPr>
            </w:pPr>
            <w:r w:rsidRPr="00F175E2">
              <w:rPr>
                <w:rFonts w:ascii="Arial" w:hAnsi="Arial" w:cs="Arial"/>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4A812B7"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1 321,9</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E2DABD"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1 321,9</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EE397B"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1 321,9</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120260E"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960E962"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5E65003"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F983CDC"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3 965,7</w:t>
            </w:r>
          </w:p>
        </w:tc>
      </w:tr>
      <w:tr w:rsidR="00267682" w:rsidRPr="00F175E2" w14:paraId="57CE83D3"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EA3089" w14:textId="77777777" w:rsidR="00267682" w:rsidRPr="00F175E2" w:rsidRDefault="00267682" w:rsidP="00F175E2">
            <w:pPr>
              <w:suppressAutoHyphens/>
              <w:jc w:val="both"/>
              <w:rPr>
                <w:rFonts w:ascii="Arial" w:hAnsi="Arial" w:cs="Arial"/>
                <w:sz w:val="24"/>
                <w:szCs w:val="24"/>
              </w:rPr>
            </w:pPr>
            <w:r w:rsidRPr="00F175E2">
              <w:rPr>
                <w:rFonts w:ascii="Arial" w:hAnsi="Arial" w:cs="Arial"/>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954E577"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63 085,7</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F3DD13"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38 381,5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E74E963"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29 014,5</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2A3961"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29 247,1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CE823D8"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29 364,1</w:t>
            </w:r>
          </w:p>
        </w:tc>
        <w:tc>
          <w:tcPr>
            <w:tcW w:w="1134" w:type="dxa"/>
            <w:tcBorders>
              <w:top w:val="single" w:sz="4" w:space="0" w:color="000000"/>
              <w:left w:val="single" w:sz="4" w:space="0" w:color="000000"/>
              <w:bottom w:val="single" w:sz="4" w:space="0" w:color="000000"/>
              <w:right w:val="single" w:sz="4" w:space="0" w:color="000000"/>
            </w:tcBorders>
            <w:vAlign w:val="center"/>
          </w:tcPr>
          <w:p w14:paraId="60B3D4A2"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29 481,5</w:t>
            </w:r>
          </w:p>
        </w:tc>
        <w:tc>
          <w:tcPr>
            <w:tcW w:w="1559" w:type="dxa"/>
            <w:tcBorders>
              <w:top w:val="single" w:sz="4" w:space="0" w:color="000000"/>
              <w:left w:val="single" w:sz="4" w:space="0" w:color="000000"/>
              <w:bottom w:val="single" w:sz="4" w:space="0" w:color="000000"/>
              <w:right w:val="single" w:sz="4" w:space="0" w:color="000000"/>
            </w:tcBorders>
            <w:vAlign w:val="center"/>
          </w:tcPr>
          <w:p w14:paraId="6DF12969"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218 574,4</w:t>
            </w:r>
          </w:p>
        </w:tc>
      </w:tr>
      <w:tr w:rsidR="00267682" w:rsidRPr="00F175E2" w14:paraId="7905268E"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A41809" w14:textId="77777777" w:rsidR="00267682" w:rsidRPr="00F175E2" w:rsidRDefault="00267682" w:rsidP="00F175E2">
            <w:pPr>
              <w:suppressAutoHyphens/>
              <w:jc w:val="both"/>
              <w:rPr>
                <w:rFonts w:ascii="Arial" w:hAnsi="Arial" w:cs="Arial"/>
                <w:sz w:val="24"/>
                <w:szCs w:val="24"/>
              </w:rPr>
            </w:pPr>
            <w:r w:rsidRPr="00F175E2">
              <w:rPr>
                <w:rFonts w:ascii="Arial" w:hAnsi="Arial" w:cs="Arial"/>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A3AD7B4"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E71E456"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251B02C"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E08EC8"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D25FCE"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0B230D0"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1F076046" w14:textId="77777777" w:rsidR="00267682" w:rsidRPr="00F175E2" w:rsidRDefault="00267682" w:rsidP="00F175E2">
            <w:pPr>
              <w:jc w:val="center"/>
              <w:rPr>
                <w:rFonts w:ascii="Arial" w:hAnsi="Arial" w:cs="Arial"/>
                <w:sz w:val="24"/>
                <w:szCs w:val="24"/>
              </w:rPr>
            </w:pPr>
            <w:r w:rsidRPr="00F175E2">
              <w:rPr>
                <w:rFonts w:ascii="Arial" w:hAnsi="Arial" w:cs="Arial"/>
                <w:sz w:val="24"/>
                <w:szCs w:val="24"/>
              </w:rPr>
              <w:t>0,0</w:t>
            </w:r>
          </w:p>
        </w:tc>
      </w:tr>
    </w:tbl>
    <w:p w14:paraId="55A52094" w14:textId="77777777" w:rsidR="00D97C3D" w:rsidRPr="00F175E2" w:rsidRDefault="00D97C3D" w:rsidP="00F175E2">
      <w:pPr>
        <w:widowControl w:val="0"/>
        <w:autoSpaceDE w:val="0"/>
        <w:autoSpaceDN w:val="0"/>
        <w:adjustRightInd w:val="0"/>
        <w:rPr>
          <w:rFonts w:ascii="Arial" w:hAnsi="Arial" w:cs="Arial"/>
          <w:sz w:val="24"/>
          <w:szCs w:val="24"/>
          <w:lang w:eastAsia="en-US"/>
        </w:rPr>
      </w:pPr>
      <w:bookmarkStart w:id="7" w:name="P697"/>
      <w:bookmarkEnd w:id="7"/>
    </w:p>
    <w:p w14:paraId="3ADFA582" w14:textId="77777777" w:rsidR="00540C08" w:rsidRPr="00F175E2" w:rsidRDefault="00540C08" w:rsidP="00F175E2">
      <w:pPr>
        <w:widowControl w:val="0"/>
        <w:autoSpaceDE w:val="0"/>
        <w:autoSpaceDN w:val="0"/>
        <w:adjustRightInd w:val="0"/>
        <w:rPr>
          <w:rFonts w:ascii="Arial" w:hAnsi="Arial" w:cs="Arial"/>
          <w:sz w:val="24"/>
          <w:szCs w:val="24"/>
          <w:lang w:eastAsia="en-US"/>
        </w:rPr>
      </w:pPr>
    </w:p>
    <w:p w14:paraId="30DD3A9A" w14:textId="77777777" w:rsidR="00540C08" w:rsidRPr="00F175E2" w:rsidRDefault="00540C08" w:rsidP="00F175E2">
      <w:pPr>
        <w:widowControl w:val="0"/>
        <w:autoSpaceDE w:val="0"/>
        <w:autoSpaceDN w:val="0"/>
        <w:adjustRightInd w:val="0"/>
        <w:rPr>
          <w:rFonts w:ascii="Arial" w:hAnsi="Arial" w:cs="Arial"/>
          <w:sz w:val="24"/>
          <w:szCs w:val="24"/>
          <w:lang w:eastAsia="en-US"/>
        </w:rPr>
      </w:pPr>
    </w:p>
    <w:p w14:paraId="321DFFA3" w14:textId="77777777" w:rsidR="00540C08" w:rsidRPr="00F175E2" w:rsidRDefault="00540C08" w:rsidP="00F175E2">
      <w:pPr>
        <w:widowControl w:val="0"/>
        <w:autoSpaceDE w:val="0"/>
        <w:autoSpaceDN w:val="0"/>
        <w:adjustRightInd w:val="0"/>
        <w:rPr>
          <w:rFonts w:ascii="Arial" w:hAnsi="Arial" w:cs="Arial"/>
          <w:sz w:val="24"/>
          <w:szCs w:val="24"/>
          <w:lang w:eastAsia="en-US"/>
        </w:rPr>
      </w:pPr>
    </w:p>
    <w:p w14:paraId="43E4D3F3" w14:textId="77777777" w:rsidR="00540C08" w:rsidRPr="00F175E2" w:rsidRDefault="00540C08" w:rsidP="00F175E2">
      <w:pPr>
        <w:widowControl w:val="0"/>
        <w:autoSpaceDE w:val="0"/>
        <w:autoSpaceDN w:val="0"/>
        <w:adjustRightInd w:val="0"/>
        <w:rPr>
          <w:rFonts w:ascii="Arial" w:hAnsi="Arial" w:cs="Arial"/>
          <w:sz w:val="24"/>
          <w:szCs w:val="24"/>
          <w:lang w:eastAsia="en-US"/>
        </w:rPr>
      </w:pPr>
    </w:p>
    <w:p w14:paraId="3CA3F2E9" w14:textId="77777777" w:rsidR="00D97C3D" w:rsidRPr="00F175E2" w:rsidRDefault="00D97C3D" w:rsidP="00F175E2">
      <w:pPr>
        <w:jc w:val="center"/>
        <w:rPr>
          <w:rFonts w:ascii="Arial" w:hAnsi="Arial" w:cs="Arial"/>
          <w:b/>
          <w:sz w:val="24"/>
          <w:szCs w:val="24"/>
        </w:rPr>
      </w:pPr>
      <w:r w:rsidRPr="00F175E2">
        <w:rPr>
          <w:rFonts w:ascii="Arial" w:hAnsi="Arial" w:cs="Arial"/>
          <w:b/>
          <w:sz w:val="24"/>
          <w:szCs w:val="24"/>
        </w:rPr>
        <w:t>Раздел 5. Поквартальный план достижения показателей муниципальной программы в 2025 году</w:t>
      </w:r>
    </w:p>
    <w:p w14:paraId="78AAA21E" w14:textId="77777777" w:rsidR="00D97C3D" w:rsidRPr="00F175E2" w:rsidRDefault="00D97C3D" w:rsidP="00F175E2">
      <w:pPr>
        <w:jc w:val="center"/>
        <w:rPr>
          <w:rFonts w:ascii="Arial" w:hAnsi="Arial" w:cs="Arial"/>
          <w:sz w:val="24"/>
          <w:szCs w:val="24"/>
        </w:rPr>
      </w:pP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536"/>
        <w:gridCol w:w="3896"/>
        <w:gridCol w:w="1271"/>
        <w:gridCol w:w="1335"/>
        <w:gridCol w:w="1197"/>
        <w:gridCol w:w="1064"/>
        <w:gridCol w:w="1230"/>
        <w:gridCol w:w="1354"/>
        <w:gridCol w:w="1664"/>
      </w:tblGrid>
      <w:tr w:rsidR="00D97C3D" w:rsidRPr="00F175E2" w14:paraId="6D14902B" w14:textId="77777777" w:rsidTr="000C0CD0">
        <w:trPr>
          <w:trHeight w:val="349"/>
          <w:tblHeader/>
          <w:jc w:val="center"/>
        </w:trPr>
        <w:tc>
          <w:tcPr>
            <w:tcW w:w="206" w:type="pct"/>
            <w:vMerge w:val="restart"/>
            <w:tcBorders>
              <w:top w:val="single" w:sz="4" w:space="0" w:color="auto"/>
              <w:left w:val="single" w:sz="4" w:space="0" w:color="auto"/>
              <w:bottom w:val="single" w:sz="4" w:space="0" w:color="auto"/>
              <w:right w:val="single" w:sz="4" w:space="0" w:color="auto"/>
            </w:tcBorders>
            <w:vAlign w:val="center"/>
            <w:hideMark/>
          </w:tcPr>
          <w:p w14:paraId="451A520F"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 п/п</w:t>
            </w:r>
          </w:p>
        </w:tc>
        <w:tc>
          <w:tcPr>
            <w:tcW w:w="1446" w:type="pct"/>
            <w:vMerge w:val="restart"/>
            <w:tcBorders>
              <w:top w:val="single" w:sz="4" w:space="0" w:color="auto"/>
              <w:left w:val="single" w:sz="4" w:space="0" w:color="auto"/>
              <w:bottom w:val="single" w:sz="4" w:space="0" w:color="auto"/>
              <w:right w:val="single" w:sz="4" w:space="0" w:color="auto"/>
            </w:tcBorders>
            <w:vAlign w:val="center"/>
            <w:hideMark/>
          </w:tcPr>
          <w:p w14:paraId="1DCAD85A"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Наименование показателя</w:t>
            </w:r>
          </w:p>
        </w:tc>
        <w:tc>
          <w:tcPr>
            <w:tcW w:w="404" w:type="pct"/>
            <w:vMerge w:val="restart"/>
            <w:tcBorders>
              <w:top w:val="single" w:sz="4" w:space="0" w:color="auto"/>
              <w:left w:val="single" w:sz="4" w:space="0" w:color="auto"/>
              <w:bottom w:val="single" w:sz="4" w:space="0" w:color="auto"/>
              <w:right w:val="single" w:sz="4" w:space="0" w:color="auto"/>
            </w:tcBorders>
            <w:vAlign w:val="center"/>
            <w:hideMark/>
          </w:tcPr>
          <w:p w14:paraId="09DAB271" w14:textId="77777777" w:rsidR="00D97C3D" w:rsidRPr="00F175E2" w:rsidRDefault="00D97C3D" w:rsidP="00F175E2">
            <w:pPr>
              <w:jc w:val="center"/>
              <w:rPr>
                <w:rFonts w:ascii="Arial" w:hAnsi="Arial" w:cs="Arial"/>
                <w:sz w:val="24"/>
                <w:szCs w:val="24"/>
                <w:highlight w:val="yellow"/>
              </w:rPr>
            </w:pPr>
            <w:r w:rsidRPr="00F175E2">
              <w:rPr>
                <w:rFonts w:ascii="Arial" w:hAnsi="Arial" w:cs="Arial"/>
                <w:sz w:val="24"/>
                <w:szCs w:val="24"/>
              </w:rPr>
              <w:t>Уровень показателя</w:t>
            </w:r>
          </w:p>
        </w:tc>
        <w:tc>
          <w:tcPr>
            <w:tcW w:w="501" w:type="pct"/>
            <w:vMerge w:val="restart"/>
            <w:tcBorders>
              <w:top w:val="single" w:sz="4" w:space="0" w:color="auto"/>
              <w:left w:val="single" w:sz="4" w:space="0" w:color="auto"/>
              <w:bottom w:val="single" w:sz="4" w:space="0" w:color="auto"/>
              <w:right w:val="single" w:sz="4" w:space="0" w:color="auto"/>
            </w:tcBorders>
            <w:vAlign w:val="center"/>
            <w:hideMark/>
          </w:tcPr>
          <w:p w14:paraId="25FC3FF1"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Единица измерения (по ОКЕИ)</w:t>
            </w:r>
          </w:p>
        </w:tc>
        <w:tc>
          <w:tcPr>
            <w:tcW w:w="1821" w:type="pct"/>
            <w:gridSpan w:val="4"/>
            <w:tcBorders>
              <w:top w:val="single" w:sz="4" w:space="0" w:color="auto"/>
              <w:left w:val="single" w:sz="4" w:space="0" w:color="auto"/>
              <w:bottom w:val="single" w:sz="4" w:space="0" w:color="auto"/>
              <w:right w:val="single" w:sz="4" w:space="0" w:color="auto"/>
            </w:tcBorders>
            <w:vAlign w:val="center"/>
            <w:hideMark/>
          </w:tcPr>
          <w:p w14:paraId="592DBE71"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Плановые значения по кварталам</w:t>
            </w:r>
          </w:p>
        </w:tc>
        <w:tc>
          <w:tcPr>
            <w:tcW w:w="622" w:type="pct"/>
            <w:vMerge w:val="restart"/>
            <w:tcBorders>
              <w:top w:val="single" w:sz="4" w:space="0" w:color="auto"/>
              <w:left w:val="single" w:sz="4" w:space="0" w:color="auto"/>
              <w:bottom w:val="single" w:sz="4" w:space="0" w:color="auto"/>
              <w:right w:val="single" w:sz="4" w:space="0" w:color="auto"/>
            </w:tcBorders>
            <w:vAlign w:val="center"/>
            <w:hideMark/>
          </w:tcPr>
          <w:p w14:paraId="4AEFD03D"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На конец 2025 года</w:t>
            </w:r>
          </w:p>
        </w:tc>
      </w:tr>
      <w:tr w:rsidR="00D97C3D" w:rsidRPr="00F175E2" w14:paraId="3E6FC6CB" w14:textId="77777777" w:rsidTr="000C0CD0">
        <w:trPr>
          <w:trHeight w:val="661"/>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EBC3EC" w14:textId="77777777" w:rsidR="00D97C3D" w:rsidRPr="00F175E2" w:rsidRDefault="00D97C3D" w:rsidP="00F175E2">
            <w:pPr>
              <w:jc w:val="cente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C809C8" w14:textId="77777777" w:rsidR="00D97C3D" w:rsidRPr="00F175E2" w:rsidRDefault="00D97C3D" w:rsidP="00F175E2">
            <w:pPr>
              <w:jc w:val="cente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2BF759" w14:textId="77777777" w:rsidR="00D97C3D" w:rsidRPr="00F175E2" w:rsidRDefault="00D97C3D" w:rsidP="00F175E2">
            <w:pPr>
              <w:jc w:val="center"/>
              <w:rPr>
                <w:rFonts w:ascii="Arial" w:hAnsi="Arial" w:cs="Arial"/>
                <w:sz w:val="24"/>
                <w:szCs w:val="24"/>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BD0C4A" w14:textId="77777777" w:rsidR="00D97C3D" w:rsidRPr="00F175E2" w:rsidRDefault="00D97C3D" w:rsidP="00F175E2">
            <w:pPr>
              <w:jc w:val="center"/>
              <w:rPr>
                <w:rFonts w:ascii="Arial" w:hAnsi="Arial" w:cs="Arial"/>
                <w:sz w:val="24"/>
                <w:szCs w:val="24"/>
              </w:rPr>
            </w:pPr>
          </w:p>
        </w:tc>
        <w:tc>
          <w:tcPr>
            <w:tcW w:w="450" w:type="pct"/>
            <w:tcBorders>
              <w:top w:val="single" w:sz="4" w:space="0" w:color="auto"/>
              <w:left w:val="single" w:sz="4" w:space="0" w:color="auto"/>
              <w:bottom w:val="single" w:sz="4" w:space="0" w:color="auto"/>
              <w:right w:val="single" w:sz="4" w:space="0" w:color="auto"/>
            </w:tcBorders>
            <w:vAlign w:val="center"/>
            <w:hideMark/>
          </w:tcPr>
          <w:p w14:paraId="2C8D4F92" w14:textId="77777777" w:rsidR="00D97C3D" w:rsidRPr="00F175E2" w:rsidRDefault="00D97C3D" w:rsidP="00F175E2">
            <w:pPr>
              <w:jc w:val="center"/>
              <w:rPr>
                <w:rFonts w:ascii="Arial" w:hAnsi="Arial" w:cs="Arial"/>
                <w:sz w:val="24"/>
                <w:szCs w:val="24"/>
              </w:rPr>
            </w:pPr>
            <w:r w:rsidRPr="00F175E2">
              <w:rPr>
                <w:rFonts w:ascii="Arial" w:hAnsi="Arial" w:cs="Arial"/>
                <w:sz w:val="24"/>
                <w:szCs w:val="24"/>
                <w:lang w:val="en-US"/>
              </w:rPr>
              <w:t>I</w:t>
            </w:r>
            <w:r w:rsidRPr="00F175E2">
              <w:rPr>
                <w:rFonts w:ascii="Arial" w:hAnsi="Arial" w:cs="Arial"/>
                <w:sz w:val="24"/>
                <w:szCs w:val="24"/>
              </w:rPr>
              <w:t xml:space="preserve"> квартал</w:t>
            </w:r>
          </w:p>
        </w:tc>
        <w:tc>
          <w:tcPr>
            <w:tcW w:w="401" w:type="pct"/>
            <w:tcBorders>
              <w:top w:val="single" w:sz="4" w:space="0" w:color="auto"/>
              <w:left w:val="single" w:sz="4" w:space="0" w:color="auto"/>
              <w:bottom w:val="single" w:sz="4" w:space="0" w:color="auto"/>
              <w:right w:val="single" w:sz="4" w:space="0" w:color="auto"/>
            </w:tcBorders>
            <w:vAlign w:val="center"/>
            <w:hideMark/>
          </w:tcPr>
          <w:p w14:paraId="443261F7" w14:textId="77777777" w:rsidR="00D97C3D" w:rsidRPr="00F175E2" w:rsidRDefault="00D97C3D" w:rsidP="00F175E2">
            <w:pPr>
              <w:jc w:val="center"/>
              <w:rPr>
                <w:rFonts w:ascii="Arial" w:hAnsi="Arial" w:cs="Arial"/>
                <w:sz w:val="24"/>
                <w:szCs w:val="24"/>
              </w:rPr>
            </w:pPr>
            <w:r w:rsidRPr="00F175E2">
              <w:rPr>
                <w:rFonts w:ascii="Arial" w:hAnsi="Arial" w:cs="Arial"/>
                <w:sz w:val="24"/>
                <w:szCs w:val="24"/>
                <w:lang w:val="en-US"/>
              </w:rPr>
              <w:t>II</w:t>
            </w:r>
            <w:r w:rsidRPr="00F175E2">
              <w:rPr>
                <w:rFonts w:ascii="Arial" w:hAnsi="Arial" w:cs="Arial"/>
                <w:sz w:val="24"/>
                <w:szCs w:val="24"/>
              </w:rPr>
              <w:t xml:space="preserve"> квартал</w:t>
            </w:r>
          </w:p>
        </w:tc>
        <w:tc>
          <w:tcPr>
            <w:tcW w:w="462" w:type="pct"/>
            <w:tcBorders>
              <w:top w:val="single" w:sz="4" w:space="0" w:color="auto"/>
              <w:left w:val="single" w:sz="4" w:space="0" w:color="auto"/>
              <w:bottom w:val="single" w:sz="4" w:space="0" w:color="auto"/>
              <w:right w:val="single" w:sz="4" w:space="0" w:color="auto"/>
            </w:tcBorders>
            <w:vAlign w:val="center"/>
            <w:hideMark/>
          </w:tcPr>
          <w:p w14:paraId="5BE516F9" w14:textId="77777777" w:rsidR="00D97C3D" w:rsidRPr="00F175E2" w:rsidRDefault="00D97C3D" w:rsidP="00F175E2">
            <w:pPr>
              <w:jc w:val="center"/>
              <w:rPr>
                <w:rFonts w:ascii="Arial" w:hAnsi="Arial" w:cs="Arial"/>
                <w:sz w:val="24"/>
                <w:szCs w:val="24"/>
              </w:rPr>
            </w:pPr>
            <w:r w:rsidRPr="00F175E2">
              <w:rPr>
                <w:rFonts w:ascii="Arial" w:hAnsi="Arial" w:cs="Arial"/>
                <w:sz w:val="24"/>
                <w:szCs w:val="24"/>
                <w:lang w:val="en-US"/>
              </w:rPr>
              <w:t>III</w:t>
            </w:r>
            <w:r w:rsidRPr="00F175E2">
              <w:rPr>
                <w:rFonts w:ascii="Arial" w:hAnsi="Arial" w:cs="Arial"/>
                <w:sz w:val="24"/>
                <w:szCs w:val="24"/>
              </w:rPr>
              <w:t xml:space="preserve"> квартал</w:t>
            </w:r>
          </w:p>
        </w:tc>
        <w:tc>
          <w:tcPr>
            <w:tcW w:w="508" w:type="pct"/>
            <w:tcBorders>
              <w:top w:val="single" w:sz="4" w:space="0" w:color="auto"/>
              <w:left w:val="single" w:sz="4" w:space="0" w:color="auto"/>
              <w:bottom w:val="single" w:sz="4" w:space="0" w:color="auto"/>
              <w:right w:val="single" w:sz="4" w:space="0" w:color="auto"/>
            </w:tcBorders>
            <w:vAlign w:val="center"/>
            <w:hideMark/>
          </w:tcPr>
          <w:p w14:paraId="7EAF2AEA" w14:textId="77777777" w:rsidR="00D97C3D" w:rsidRPr="00F175E2" w:rsidRDefault="00D97C3D" w:rsidP="00F175E2">
            <w:pPr>
              <w:jc w:val="center"/>
              <w:rPr>
                <w:rFonts w:ascii="Arial" w:hAnsi="Arial" w:cs="Arial"/>
                <w:sz w:val="24"/>
                <w:szCs w:val="24"/>
              </w:rPr>
            </w:pPr>
            <w:r w:rsidRPr="00F175E2">
              <w:rPr>
                <w:rFonts w:ascii="Arial" w:hAnsi="Arial" w:cs="Arial"/>
                <w:sz w:val="24"/>
                <w:szCs w:val="24"/>
                <w:lang w:val="en-US"/>
              </w:rPr>
              <w:t>IV</w:t>
            </w:r>
            <w:r w:rsidRPr="00F175E2">
              <w:rPr>
                <w:rFonts w:ascii="Arial" w:hAnsi="Arial" w:cs="Arial"/>
                <w:sz w:val="24"/>
                <w:szCs w:val="24"/>
              </w:rPr>
              <w:t xml:space="preserve"> квартал</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0E58C2" w14:textId="77777777" w:rsidR="00D97C3D" w:rsidRPr="00F175E2" w:rsidRDefault="00D97C3D" w:rsidP="00F175E2">
            <w:pPr>
              <w:jc w:val="center"/>
              <w:rPr>
                <w:rFonts w:ascii="Arial" w:hAnsi="Arial" w:cs="Arial"/>
                <w:sz w:val="24"/>
                <w:szCs w:val="24"/>
              </w:rPr>
            </w:pPr>
          </w:p>
        </w:tc>
      </w:tr>
      <w:tr w:rsidR="00D97C3D" w:rsidRPr="00F175E2" w14:paraId="5051D6A4" w14:textId="77777777" w:rsidTr="000C0CD0">
        <w:trPr>
          <w:trHeight w:val="204"/>
          <w:tblHeader/>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612A3C0D"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2C4EA48D"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2</w:t>
            </w:r>
          </w:p>
        </w:tc>
        <w:tc>
          <w:tcPr>
            <w:tcW w:w="404" w:type="pct"/>
            <w:tcBorders>
              <w:top w:val="single" w:sz="4" w:space="0" w:color="auto"/>
              <w:left w:val="single" w:sz="4" w:space="0" w:color="auto"/>
              <w:bottom w:val="single" w:sz="4" w:space="0" w:color="auto"/>
              <w:right w:val="single" w:sz="4" w:space="0" w:color="auto"/>
            </w:tcBorders>
            <w:vAlign w:val="center"/>
            <w:hideMark/>
          </w:tcPr>
          <w:p w14:paraId="600B894A"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3</w:t>
            </w:r>
          </w:p>
        </w:tc>
        <w:tc>
          <w:tcPr>
            <w:tcW w:w="501" w:type="pct"/>
            <w:tcBorders>
              <w:top w:val="single" w:sz="4" w:space="0" w:color="auto"/>
              <w:left w:val="single" w:sz="4" w:space="0" w:color="auto"/>
              <w:bottom w:val="single" w:sz="4" w:space="0" w:color="auto"/>
              <w:right w:val="single" w:sz="4" w:space="0" w:color="auto"/>
            </w:tcBorders>
            <w:vAlign w:val="center"/>
            <w:hideMark/>
          </w:tcPr>
          <w:p w14:paraId="359ED472"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4</w:t>
            </w:r>
          </w:p>
        </w:tc>
        <w:tc>
          <w:tcPr>
            <w:tcW w:w="450" w:type="pct"/>
            <w:tcBorders>
              <w:top w:val="single" w:sz="4" w:space="0" w:color="auto"/>
              <w:left w:val="single" w:sz="4" w:space="0" w:color="auto"/>
              <w:bottom w:val="single" w:sz="4" w:space="0" w:color="auto"/>
              <w:right w:val="single" w:sz="4" w:space="0" w:color="auto"/>
            </w:tcBorders>
            <w:vAlign w:val="center"/>
          </w:tcPr>
          <w:p w14:paraId="2948D6DB"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5</w:t>
            </w:r>
          </w:p>
        </w:tc>
        <w:tc>
          <w:tcPr>
            <w:tcW w:w="401" w:type="pct"/>
            <w:tcBorders>
              <w:top w:val="single" w:sz="4" w:space="0" w:color="auto"/>
              <w:left w:val="single" w:sz="4" w:space="0" w:color="auto"/>
              <w:bottom w:val="single" w:sz="4" w:space="0" w:color="auto"/>
              <w:right w:val="single" w:sz="4" w:space="0" w:color="auto"/>
            </w:tcBorders>
            <w:vAlign w:val="center"/>
          </w:tcPr>
          <w:p w14:paraId="6A67674C"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6</w:t>
            </w:r>
          </w:p>
        </w:tc>
        <w:tc>
          <w:tcPr>
            <w:tcW w:w="462" w:type="pct"/>
            <w:tcBorders>
              <w:top w:val="single" w:sz="4" w:space="0" w:color="auto"/>
              <w:left w:val="single" w:sz="4" w:space="0" w:color="auto"/>
              <w:bottom w:val="single" w:sz="4" w:space="0" w:color="auto"/>
              <w:right w:val="single" w:sz="4" w:space="0" w:color="auto"/>
            </w:tcBorders>
            <w:vAlign w:val="center"/>
          </w:tcPr>
          <w:p w14:paraId="1BF2C35A" w14:textId="77777777" w:rsidR="00D97C3D" w:rsidRPr="00F175E2" w:rsidRDefault="00D97C3D" w:rsidP="00F175E2">
            <w:pPr>
              <w:jc w:val="center"/>
              <w:rPr>
                <w:rFonts w:ascii="Arial" w:hAnsi="Arial" w:cs="Arial"/>
                <w:b/>
                <w:sz w:val="24"/>
                <w:szCs w:val="24"/>
              </w:rPr>
            </w:pPr>
            <w:r w:rsidRPr="00F175E2">
              <w:rPr>
                <w:rFonts w:ascii="Arial" w:hAnsi="Arial" w:cs="Arial"/>
                <w:b/>
                <w:sz w:val="24"/>
                <w:szCs w:val="24"/>
              </w:rPr>
              <w:t>7</w:t>
            </w:r>
          </w:p>
        </w:tc>
        <w:tc>
          <w:tcPr>
            <w:tcW w:w="508" w:type="pct"/>
            <w:tcBorders>
              <w:top w:val="single" w:sz="4" w:space="0" w:color="auto"/>
              <w:left w:val="single" w:sz="4" w:space="0" w:color="auto"/>
              <w:bottom w:val="single" w:sz="4" w:space="0" w:color="auto"/>
              <w:right w:val="single" w:sz="4" w:space="0" w:color="auto"/>
            </w:tcBorders>
            <w:vAlign w:val="center"/>
          </w:tcPr>
          <w:p w14:paraId="4B3D0705"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8</w:t>
            </w:r>
          </w:p>
        </w:tc>
        <w:tc>
          <w:tcPr>
            <w:tcW w:w="622" w:type="pct"/>
            <w:tcBorders>
              <w:top w:val="single" w:sz="4" w:space="0" w:color="auto"/>
              <w:left w:val="single" w:sz="4" w:space="0" w:color="auto"/>
              <w:bottom w:val="single" w:sz="4" w:space="0" w:color="auto"/>
              <w:right w:val="single" w:sz="4" w:space="0" w:color="auto"/>
            </w:tcBorders>
            <w:vAlign w:val="center"/>
            <w:hideMark/>
          </w:tcPr>
          <w:p w14:paraId="7F4334E9"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9</w:t>
            </w:r>
          </w:p>
        </w:tc>
      </w:tr>
      <w:tr w:rsidR="00D97C3D" w:rsidRPr="00F175E2" w14:paraId="3F81CCF8"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6EA41F20" w14:textId="77777777" w:rsidR="00D97C3D" w:rsidRPr="00F175E2" w:rsidRDefault="00D97C3D" w:rsidP="00F175E2">
            <w:pPr>
              <w:jc w:val="center"/>
              <w:rPr>
                <w:rFonts w:ascii="Arial" w:hAnsi="Arial" w:cs="Arial"/>
                <w:sz w:val="24"/>
                <w:szCs w:val="24"/>
              </w:rPr>
            </w:pPr>
          </w:p>
        </w:tc>
        <w:tc>
          <w:tcPr>
            <w:tcW w:w="4794" w:type="pct"/>
            <w:gridSpan w:val="8"/>
            <w:tcBorders>
              <w:top w:val="single" w:sz="4" w:space="0" w:color="auto"/>
              <w:left w:val="single" w:sz="4" w:space="0" w:color="auto"/>
              <w:bottom w:val="single" w:sz="4" w:space="0" w:color="auto"/>
              <w:right w:val="single" w:sz="4" w:space="0" w:color="auto"/>
            </w:tcBorders>
            <w:vAlign w:val="center"/>
            <w:hideMark/>
          </w:tcPr>
          <w:p w14:paraId="294B0EC1" w14:textId="77777777" w:rsidR="00D97C3D" w:rsidRPr="00F175E2" w:rsidRDefault="00D97C3D" w:rsidP="00F175E2">
            <w:pPr>
              <w:jc w:val="center"/>
              <w:rPr>
                <w:rFonts w:ascii="Arial" w:hAnsi="Arial" w:cs="Arial"/>
                <w:sz w:val="24"/>
                <w:szCs w:val="24"/>
              </w:rPr>
            </w:pPr>
            <w:r w:rsidRPr="00F175E2">
              <w:rPr>
                <w:rFonts w:ascii="Arial" w:hAnsi="Arial" w:cs="Arial"/>
                <w:b/>
                <w:sz w:val="24"/>
                <w:szCs w:val="24"/>
              </w:rPr>
              <w:t>Цель: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r>
      <w:tr w:rsidR="00D97C3D" w:rsidRPr="00F175E2" w14:paraId="5E605828"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71A10B2D"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4A36A952" w14:textId="77777777" w:rsidR="00D97C3D" w:rsidRPr="00F175E2" w:rsidRDefault="00D97C3D" w:rsidP="00F175E2">
            <w:pPr>
              <w:autoSpaceDE w:val="0"/>
              <w:autoSpaceDN w:val="0"/>
              <w:adjustRightInd w:val="0"/>
              <w:jc w:val="center"/>
              <w:rPr>
                <w:rFonts w:ascii="Arial" w:hAnsi="Arial" w:cs="Arial"/>
                <w:sz w:val="24"/>
                <w:szCs w:val="24"/>
              </w:rPr>
            </w:pPr>
            <w:r w:rsidRPr="00F175E2">
              <w:rPr>
                <w:rFonts w:ascii="Arial" w:hAnsi="Arial" w:cs="Arial"/>
                <w:sz w:val="24"/>
                <w:szCs w:val="24"/>
              </w:rPr>
              <w:t xml:space="preserve">Доля объектов недвижимого имущества, на которые зарегистрировано право собственности Холмского муниципального округа Сахалинской области, по отношению к общему числу объектов по состоянию на </w:t>
            </w:r>
            <w:r w:rsidRPr="00F175E2">
              <w:rPr>
                <w:rFonts w:ascii="Arial" w:hAnsi="Arial" w:cs="Arial"/>
                <w:sz w:val="24"/>
                <w:szCs w:val="24"/>
              </w:rPr>
              <w:lastRenderedPageBreak/>
              <w:t>01.01.2024 г.</w:t>
            </w:r>
          </w:p>
        </w:tc>
        <w:tc>
          <w:tcPr>
            <w:tcW w:w="404" w:type="pct"/>
            <w:tcBorders>
              <w:top w:val="single" w:sz="4" w:space="0" w:color="auto"/>
              <w:left w:val="single" w:sz="4" w:space="0" w:color="auto"/>
              <w:bottom w:val="single" w:sz="4" w:space="0" w:color="auto"/>
              <w:right w:val="single" w:sz="4" w:space="0" w:color="auto"/>
            </w:tcBorders>
            <w:vAlign w:val="center"/>
          </w:tcPr>
          <w:p w14:paraId="2E0A7EE4"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lastRenderedPageBreak/>
              <w:t>МО</w:t>
            </w:r>
          </w:p>
        </w:tc>
        <w:tc>
          <w:tcPr>
            <w:tcW w:w="501" w:type="pct"/>
            <w:tcBorders>
              <w:top w:val="single" w:sz="4" w:space="0" w:color="auto"/>
              <w:left w:val="single" w:sz="4" w:space="0" w:color="auto"/>
              <w:bottom w:val="single" w:sz="4" w:space="0" w:color="auto"/>
              <w:right w:val="single" w:sz="4" w:space="0" w:color="auto"/>
            </w:tcBorders>
          </w:tcPr>
          <w:p w14:paraId="63B2AAF8" w14:textId="77777777" w:rsidR="00D97C3D" w:rsidRPr="00F175E2" w:rsidRDefault="00D97C3D" w:rsidP="00F175E2">
            <w:pPr>
              <w:jc w:val="center"/>
              <w:rPr>
                <w:rFonts w:ascii="Arial" w:hAnsi="Arial" w:cs="Arial"/>
                <w:sz w:val="24"/>
                <w:szCs w:val="24"/>
              </w:rPr>
            </w:pPr>
          </w:p>
          <w:p w14:paraId="5855EA7F" w14:textId="77777777" w:rsidR="00D97C3D" w:rsidRPr="00F175E2" w:rsidRDefault="00D97C3D" w:rsidP="00F175E2">
            <w:pPr>
              <w:jc w:val="center"/>
              <w:rPr>
                <w:rFonts w:ascii="Arial" w:hAnsi="Arial" w:cs="Arial"/>
                <w:sz w:val="24"/>
                <w:szCs w:val="24"/>
              </w:rPr>
            </w:pPr>
          </w:p>
          <w:p w14:paraId="7311F462"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12D9432C" w14:textId="77777777" w:rsidR="00D97C3D" w:rsidRPr="00F175E2" w:rsidRDefault="00D97C3D" w:rsidP="00F175E2">
            <w:pPr>
              <w:jc w:val="center"/>
              <w:rPr>
                <w:rFonts w:ascii="Arial" w:hAnsi="Arial" w:cs="Arial"/>
                <w:sz w:val="24"/>
                <w:szCs w:val="24"/>
              </w:rPr>
            </w:pPr>
          </w:p>
          <w:p w14:paraId="33F2B44B" w14:textId="77777777" w:rsidR="00D97C3D" w:rsidRPr="00F175E2" w:rsidRDefault="00D97C3D" w:rsidP="00F175E2">
            <w:pPr>
              <w:jc w:val="center"/>
              <w:rPr>
                <w:rFonts w:ascii="Arial" w:hAnsi="Arial" w:cs="Arial"/>
                <w:sz w:val="24"/>
                <w:szCs w:val="24"/>
              </w:rPr>
            </w:pPr>
          </w:p>
          <w:p w14:paraId="00FB7BC3"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4AC7AB80" w14:textId="77777777" w:rsidR="00D97C3D" w:rsidRPr="00F175E2" w:rsidRDefault="00D97C3D" w:rsidP="00F175E2">
            <w:pPr>
              <w:jc w:val="center"/>
              <w:rPr>
                <w:rFonts w:ascii="Arial" w:hAnsi="Arial" w:cs="Arial"/>
                <w:sz w:val="24"/>
                <w:szCs w:val="24"/>
              </w:rPr>
            </w:pPr>
          </w:p>
          <w:p w14:paraId="690B282A" w14:textId="77777777" w:rsidR="00D97C3D" w:rsidRPr="00F175E2" w:rsidRDefault="00D97C3D" w:rsidP="00F175E2">
            <w:pPr>
              <w:jc w:val="center"/>
              <w:rPr>
                <w:rFonts w:ascii="Arial" w:hAnsi="Arial" w:cs="Arial"/>
                <w:sz w:val="24"/>
                <w:szCs w:val="24"/>
              </w:rPr>
            </w:pPr>
          </w:p>
          <w:p w14:paraId="6C10B051"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57490431" w14:textId="77777777" w:rsidR="00D97C3D" w:rsidRPr="00F175E2" w:rsidRDefault="00D97C3D" w:rsidP="00F175E2">
            <w:pPr>
              <w:jc w:val="center"/>
              <w:rPr>
                <w:rFonts w:ascii="Arial" w:hAnsi="Arial" w:cs="Arial"/>
                <w:sz w:val="24"/>
                <w:szCs w:val="24"/>
              </w:rPr>
            </w:pPr>
          </w:p>
          <w:p w14:paraId="2732B3E1"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5F2B7DAD" w14:textId="77777777" w:rsidR="00D97C3D" w:rsidRPr="00F175E2" w:rsidRDefault="00D97C3D" w:rsidP="00F175E2">
            <w:pPr>
              <w:jc w:val="center"/>
              <w:rPr>
                <w:rFonts w:ascii="Arial" w:hAnsi="Arial" w:cs="Arial"/>
                <w:sz w:val="24"/>
                <w:szCs w:val="24"/>
                <w:highlight w:val="yellow"/>
              </w:rPr>
            </w:pPr>
          </w:p>
          <w:p w14:paraId="228145DE" w14:textId="77777777" w:rsidR="00D97C3D" w:rsidRPr="00F175E2" w:rsidRDefault="00D97C3D" w:rsidP="00F175E2">
            <w:pPr>
              <w:jc w:val="center"/>
              <w:rPr>
                <w:rFonts w:ascii="Arial" w:hAnsi="Arial" w:cs="Arial"/>
                <w:sz w:val="24"/>
                <w:szCs w:val="24"/>
                <w:highlight w:val="yellow"/>
              </w:rPr>
            </w:pPr>
          </w:p>
          <w:p w14:paraId="54621E54" w14:textId="77777777" w:rsidR="00D97C3D" w:rsidRPr="00F175E2" w:rsidRDefault="00D97C3D" w:rsidP="00F175E2">
            <w:pPr>
              <w:jc w:val="center"/>
              <w:rPr>
                <w:rFonts w:ascii="Arial" w:hAnsi="Arial" w:cs="Arial"/>
                <w:sz w:val="24"/>
                <w:szCs w:val="24"/>
                <w:highlight w:val="yellow"/>
              </w:rPr>
            </w:pPr>
          </w:p>
          <w:p w14:paraId="53325DB2" w14:textId="77777777" w:rsidR="00D97C3D" w:rsidRPr="00F175E2" w:rsidRDefault="00D97C3D" w:rsidP="00F175E2">
            <w:pPr>
              <w:jc w:val="center"/>
              <w:rPr>
                <w:rFonts w:ascii="Arial" w:hAnsi="Arial" w:cs="Arial"/>
                <w:sz w:val="24"/>
                <w:szCs w:val="24"/>
                <w:highlight w:val="yellow"/>
              </w:rPr>
            </w:pPr>
            <w:r w:rsidRPr="00F175E2">
              <w:rPr>
                <w:rFonts w:ascii="Arial" w:hAnsi="Arial" w:cs="Arial"/>
                <w:sz w:val="24"/>
                <w:szCs w:val="24"/>
              </w:rPr>
              <w:t xml:space="preserve">91 </w:t>
            </w:r>
          </w:p>
        </w:tc>
        <w:tc>
          <w:tcPr>
            <w:tcW w:w="622" w:type="pct"/>
            <w:tcBorders>
              <w:top w:val="single" w:sz="4" w:space="0" w:color="auto"/>
              <w:left w:val="single" w:sz="4" w:space="0" w:color="auto"/>
              <w:bottom w:val="single" w:sz="4" w:space="0" w:color="auto"/>
              <w:right w:val="single" w:sz="4" w:space="0" w:color="auto"/>
            </w:tcBorders>
          </w:tcPr>
          <w:p w14:paraId="4E41660E" w14:textId="77777777" w:rsidR="00D97C3D" w:rsidRPr="00F175E2" w:rsidRDefault="00D97C3D" w:rsidP="00F175E2">
            <w:pPr>
              <w:jc w:val="center"/>
              <w:rPr>
                <w:rFonts w:ascii="Arial" w:hAnsi="Arial" w:cs="Arial"/>
                <w:sz w:val="24"/>
                <w:szCs w:val="24"/>
              </w:rPr>
            </w:pPr>
          </w:p>
          <w:p w14:paraId="3DF5129C" w14:textId="77777777" w:rsidR="00D97C3D" w:rsidRPr="00F175E2" w:rsidRDefault="00D97C3D" w:rsidP="00F175E2">
            <w:pPr>
              <w:jc w:val="center"/>
              <w:rPr>
                <w:rFonts w:ascii="Arial" w:hAnsi="Arial" w:cs="Arial"/>
                <w:sz w:val="24"/>
                <w:szCs w:val="24"/>
              </w:rPr>
            </w:pPr>
          </w:p>
          <w:p w14:paraId="7DD7B73F" w14:textId="77777777" w:rsidR="00D97C3D" w:rsidRPr="00F175E2" w:rsidRDefault="00D97C3D" w:rsidP="00F175E2">
            <w:pPr>
              <w:jc w:val="center"/>
              <w:rPr>
                <w:rFonts w:ascii="Arial" w:hAnsi="Arial" w:cs="Arial"/>
                <w:sz w:val="24"/>
                <w:szCs w:val="24"/>
              </w:rPr>
            </w:pPr>
          </w:p>
          <w:p w14:paraId="579DDE27"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 xml:space="preserve">91 </w:t>
            </w:r>
          </w:p>
        </w:tc>
      </w:tr>
      <w:tr w:rsidR="00D97C3D" w:rsidRPr="00F175E2" w14:paraId="4EEF7539"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3122D624"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2.</w:t>
            </w:r>
          </w:p>
        </w:tc>
        <w:tc>
          <w:tcPr>
            <w:tcW w:w="1446" w:type="pct"/>
            <w:tcBorders>
              <w:top w:val="single" w:sz="4" w:space="0" w:color="auto"/>
              <w:left w:val="single" w:sz="4" w:space="0" w:color="auto"/>
              <w:bottom w:val="single" w:sz="4" w:space="0" w:color="auto"/>
              <w:right w:val="single" w:sz="4" w:space="0" w:color="auto"/>
            </w:tcBorders>
            <w:vAlign w:val="center"/>
          </w:tcPr>
          <w:p w14:paraId="207DF43A" w14:textId="77777777" w:rsidR="00D97C3D" w:rsidRPr="00F175E2" w:rsidRDefault="00D97C3D" w:rsidP="00F175E2">
            <w:pPr>
              <w:jc w:val="center"/>
              <w:rPr>
                <w:rFonts w:ascii="Arial" w:hAnsi="Arial" w:cs="Arial"/>
                <w:bCs/>
                <w:sz w:val="24"/>
                <w:szCs w:val="24"/>
              </w:rPr>
            </w:pPr>
            <w:r w:rsidRPr="00F175E2">
              <w:rPr>
                <w:rFonts w:ascii="Arial" w:hAnsi="Arial" w:cs="Arial"/>
                <w:bCs/>
                <w:sz w:val="24"/>
                <w:szCs w:val="24"/>
              </w:rPr>
              <w:t xml:space="preserve">Доля площади земельных участков, являющихся объектами налогообложения земельным налогом и арендной платой, в общей площади территории </w:t>
            </w:r>
            <w:r w:rsidR="00957657" w:rsidRPr="00F175E2">
              <w:rPr>
                <w:rFonts w:ascii="Arial" w:hAnsi="Arial" w:cs="Arial"/>
                <w:bCs/>
                <w:sz w:val="24"/>
                <w:szCs w:val="24"/>
              </w:rPr>
              <w:t>муниципального округа</w:t>
            </w:r>
            <w:r w:rsidRPr="00F175E2">
              <w:rPr>
                <w:rFonts w:ascii="Arial" w:hAnsi="Arial" w:cs="Arial"/>
                <w:bCs/>
                <w:sz w:val="24"/>
                <w:szCs w:val="24"/>
              </w:rPr>
              <w:t xml:space="preserve">, которая рассчитывается как отношение площади земельных участков, облагаемых земельным налогом к общей площади </w:t>
            </w:r>
            <w:r w:rsidR="00957657" w:rsidRPr="00F175E2">
              <w:rPr>
                <w:rFonts w:ascii="Arial" w:hAnsi="Arial" w:cs="Arial"/>
                <w:bCs/>
                <w:sz w:val="24"/>
                <w:szCs w:val="24"/>
              </w:rPr>
              <w:t>муниципального округа</w:t>
            </w:r>
          </w:p>
        </w:tc>
        <w:tc>
          <w:tcPr>
            <w:tcW w:w="404" w:type="pct"/>
            <w:tcBorders>
              <w:top w:val="single" w:sz="4" w:space="0" w:color="auto"/>
              <w:left w:val="single" w:sz="4" w:space="0" w:color="auto"/>
              <w:bottom w:val="single" w:sz="4" w:space="0" w:color="auto"/>
              <w:right w:val="single" w:sz="4" w:space="0" w:color="auto"/>
            </w:tcBorders>
            <w:vAlign w:val="center"/>
          </w:tcPr>
          <w:p w14:paraId="1B0F240C"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2EE6A512" w14:textId="77777777" w:rsidR="00D97C3D" w:rsidRPr="00F175E2" w:rsidRDefault="00D97C3D" w:rsidP="00F175E2">
            <w:pPr>
              <w:jc w:val="center"/>
              <w:rPr>
                <w:rFonts w:ascii="Arial" w:hAnsi="Arial" w:cs="Arial"/>
                <w:sz w:val="24"/>
                <w:szCs w:val="24"/>
              </w:rPr>
            </w:pPr>
          </w:p>
          <w:p w14:paraId="61576CAB" w14:textId="77777777" w:rsidR="00D97C3D" w:rsidRPr="00F175E2" w:rsidRDefault="00D97C3D" w:rsidP="00F175E2">
            <w:pPr>
              <w:jc w:val="center"/>
              <w:rPr>
                <w:rFonts w:ascii="Arial" w:hAnsi="Arial" w:cs="Arial"/>
                <w:sz w:val="24"/>
                <w:szCs w:val="24"/>
              </w:rPr>
            </w:pPr>
          </w:p>
          <w:p w14:paraId="71F0C0BF"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3C1F5D6B" w14:textId="77777777" w:rsidR="00D97C3D" w:rsidRPr="00F175E2" w:rsidRDefault="00D97C3D" w:rsidP="00F175E2">
            <w:pPr>
              <w:jc w:val="center"/>
              <w:rPr>
                <w:rFonts w:ascii="Arial" w:hAnsi="Arial" w:cs="Arial"/>
                <w:sz w:val="24"/>
                <w:szCs w:val="24"/>
              </w:rPr>
            </w:pPr>
          </w:p>
          <w:p w14:paraId="1A4F996E" w14:textId="77777777" w:rsidR="00D97C3D" w:rsidRPr="00F175E2" w:rsidRDefault="00D97C3D" w:rsidP="00F175E2">
            <w:pPr>
              <w:jc w:val="center"/>
              <w:rPr>
                <w:rFonts w:ascii="Arial" w:hAnsi="Arial" w:cs="Arial"/>
                <w:sz w:val="24"/>
                <w:szCs w:val="24"/>
              </w:rPr>
            </w:pPr>
          </w:p>
          <w:p w14:paraId="7ABDD657"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5FD4CF73" w14:textId="77777777" w:rsidR="00D97C3D" w:rsidRPr="00F175E2" w:rsidRDefault="00D97C3D" w:rsidP="00F175E2">
            <w:pPr>
              <w:jc w:val="center"/>
              <w:rPr>
                <w:rFonts w:ascii="Arial" w:hAnsi="Arial" w:cs="Arial"/>
                <w:sz w:val="24"/>
                <w:szCs w:val="24"/>
              </w:rPr>
            </w:pPr>
          </w:p>
          <w:p w14:paraId="022754C2" w14:textId="77777777" w:rsidR="00D97C3D" w:rsidRPr="00F175E2" w:rsidRDefault="00D97C3D" w:rsidP="00F175E2">
            <w:pPr>
              <w:jc w:val="center"/>
              <w:rPr>
                <w:rFonts w:ascii="Arial" w:hAnsi="Arial" w:cs="Arial"/>
                <w:sz w:val="24"/>
                <w:szCs w:val="24"/>
              </w:rPr>
            </w:pPr>
          </w:p>
          <w:p w14:paraId="39EB521F"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p w14:paraId="13BA3939" w14:textId="77777777" w:rsidR="00D97C3D" w:rsidRPr="00F175E2" w:rsidRDefault="00D97C3D" w:rsidP="00F175E2">
            <w:pPr>
              <w:jc w:val="center"/>
              <w:rPr>
                <w:rFonts w:ascii="Arial" w:hAnsi="Arial" w:cs="Arial"/>
                <w:sz w:val="24"/>
                <w:szCs w:val="24"/>
              </w:rPr>
            </w:pPr>
          </w:p>
        </w:tc>
        <w:tc>
          <w:tcPr>
            <w:tcW w:w="462" w:type="pct"/>
            <w:tcBorders>
              <w:top w:val="single" w:sz="4" w:space="0" w:color="auto"/>
              <w:left w:val="single" w:sz="4" w:space="0" w:color="auto"/>
              <w:bottom w:val="single" w:sz="4" w:space="0" w:color="auto"/>
              <w:right w:val="single" w:sz="4" w:space="0" w:color="auto"/>
            </w:tcBorders>
            <w:vAlign w:val="center"/>
          </w:tcPr>
          <w:p w14:paraId="6A31EE89"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1898EBC4" w14:textId="77777777" w:rsidR="00D97C3D" w:rsidRPr="00F175E2" w:rsidRDefault="00D97C3D" w:rsidP="00F175E2">
            <w:pPr>
              <w:jc w:val="center"/>
              <w:rPr>
                <w:rFonts w:ascii="Arial" w:hAnsi="Arial" w:cs="Arial"/>
                <w:sz w:val="24"/>
                <w:szCs w:val="24"/>
              </w:rPr>
            </w:pPr>
          </w:p>
          <w:p w14:paraId="3D998A8E" w14:textId="77777777" w:rsidR="00D97C3D" w:rsidRPr="00F175E2" w:rsidRDefault="00D97C3D" w:rsidP="00F175E2">
            <w:pPr>
              <w:jc w:val="center"/>
              <w:rPr>
                <w:rFonts w:ascii="Arial" w:hAnsi="Arial" w:cs="Arial"/>
                <w:sz w:val="24"/>
                <w:szCs w:val="24"/>
              </w:rPr>
            </w:pPr>
          </w:p>
          <w:p w14:paraId="466546F2" w14:textId="77777777" w:rsidR="00D97C3D" w:rsidRPr="00F175E2" w:rsidRDefault="00D97C3D" w:rsidP="00F175E2">
            <w:pPr>
              <w:jc w:val="center"/>
              <w:rPr>
                <w:rFonts w:ascii="Arial" w:hAnsi="Arial" w:cs="Arial"/>
                <w:sz w:val="24"/>
                <w:szCs w:val="24"/>
              </w:rPr>
            </w:pPr>
          </w:p>
          <w:p w14:paraId="365F9831" w14:textId="77777777" w:rsidR="00D97C3D" w:rsidRPr="00F175E2" w:rsidRDefault="00D97C3D" w:rsidP="00F175E2">
            <w:pPr>
              <w:jc w:val="center"/>
              <w:rPr>
                <w:rFonts w:ascii="Arial" w:hAnsi="Arial" w:cs="Arial"/>
                <w:sz w:val="24"/>
                <w:szCs w:val="24"/>
              </w:rPr>
            </w:pPr>
          </w:p>
          <w:p w14:paraId="0C5E6752"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1CAE6E43" w14:textId="77777777" w:rsidR="00D97C3D" w:rsidRPr="00F175E2" w:rsidRDefault="00D97C3D" w:rsidP="00F175E2">
            <w:pPr>
              <w:jc w:val="center"/>
              <w:rPr>
                <w:rFonts w:ascii="Arial" w:hAnsi="Arial" w:cs="Arial"/>
                <w:sz w:val="24"/>
                <w:szCs w:val="24"/>
              </w:rPr>
            </w:pPr>
          </w:p>
          <w:p w14:paraId="6AC8C007" w14:textId="77777777" w:rsidR="00D97C3D" w:rsidRPr="00F175E2" w:rsidRDefault="00D97C3D" w:rsidP="00F175E2">
            <w:pPr>
              <w:jc w:val="center"/>
              <w:rPr>
                <w:rFonts w:ascii="Arial" w:hAnsi="Arial" w:cs="Arial"/>
                <w:sz w:val="24"/>
                <w:szCs w:val="24"/>
              </w:rPr>
            </w:pPr>
          </w:p>
          <w:p w14:paraId="327BB585"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100</w:t>
            </w:r>
          </w:p>
        </w:tc>
      </w:tr>
      <w:tr w:rsidR="00D97C3D" w:rsidRPr="00F175E2" w14:paraId="735F6CB1"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5370F79A"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3.</w:t>
            </w:r>
          </w:p>
        </w:tc>
        <w:tc>
          <w:tcPr>
            <w:tcW w:w="1446" w:type="pct"/>
            <w:tcBorders>
              <w:top w:val="single" w:sz="4" w:space="0" w:color="auto"/>
              <w:left w:val="single" w:sz="4" w:space="0" w:color="auto"/>
              <w:bottom w:val="single" w:sz="4" w:space="0" w:color="auto"/>
              <w:right w:val="single" w:sz="4" w:space="0" w:color="auto"/>
            </w:tcBorders>
            <w:vAlign w:val="center"/>
          </w:tcPr>
          <w:p w14:paraId="2FD7BE5D" w14:textId="77777777" w:rsidR="00D97C3D" w:rsidRPr="00F175E2" w:rsidRDefault="00D97C3D" w:rsidP="00F175E2">
            <w:pPr>
              <w:jc w:val="center"/>
              <w:rPr>
                <w:rFonts w:ascii="Arial" w:hAnsi="Arial" w:cs="Arial"/>
                <w:bCs/>
                <w:sz w:val="24"/>
                <w:szCs w:val="24"/>
              </w:rPr>
            </w:pPr>
            <w:r w:rsidRPr="00F175E2">
              <w:rPr>
                <w:rFonts w:ascii="Arial" w:hAnsi="Arial" w:cs="Arial"/>
                <w:bCs/>
                <w:sz w:val="24"/>
                <w:szCs w:val="24"/>
              </w:rPr>
              <w:t>Доля поступления доходов от сдачи в аренду муниципального имущества Холмского муниципального округа Сахалинской области ожидаемым поступлениям.</w:t>
            </w:r>
          </w:p>
        </w:tc>
        <w:tc>
          <w:tcPr>
            <w:tcW w:w="404" w:type="pct"/>
            <w:tcBorders>
              <w:top w:val="single" w:sz="4" w:space="0" w:color="auto"/>
              <w:left w:val="single" w:sz="4" w:space="0" w:color="auto"/>
              <w:bottom w:val="single" w:sz="4" w:space="0" w:color="auto"/>
              <w:right w:val="single" w:sz="4" w:space="0" w:color="auto"/>
            </w:tcBorders>
            <w:vAlign w:val="center"/>
          </w:tcPr>
          <w:p w14:paraId="02AED373"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07F29834" w14:textId="77777777" w:rsidR="00D97C3D" w:rsidRPr="00F175E2" w:rsidRDefault="00D97C3D" w:rsidP="00F175E2">
            <w:pPr>
              <w:jc w:val="center"/>
              <w:rPr>
                <w:rFonts w:ascii="Arial" w:hAnsi="Arial" w:cs="Arial"/>
                <w:sz w:val="24"/>
                <w:szCs w:val="24"/>
              </w:rPr>
            </w:pPr>
          </w:p>
          <w:p w14:paraId="00C5C9EE"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3EE05B0F" w14:textId="77777777" w:rsidR="00D97C3D" w:rsidRPr="00F175E2" w:rsidRDefault="00D97C3D" w:rsidP="00F175E2">
            <w:pPr>
              <w:jc w:val="center"/>
              <w:rPr>
                <w:rFonts w:ascii="Arial" w:hAnsi="Arial" w:cs="Arial"/>
                <w:sz w:val="24"/>
                <w:szCs w:val="24"/>
              </w:rPr>
            </w:pPr>
          </w:p>
          <w:p w14:paraId="40123475"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15733B08" w14:textId="77777777" w:rsidR="00D97C3D" w:rsidRPr="00F175E2" w:rsidRDefault="00D97C3D" w:rsidP="00F175E2">
            <w:pPr>
              <w:jc w:val="center"/>
              <w:rPr>
                <w:rFonts w:ascii="Arial" w:hAnsi="Arial" w:cs="Arial"/>
                <w:sz w:val="24"/>
                <w:szCs w:val="24"/>
              </w:rPr>
            </w:pPr>
          </w:p>
          <w:p w14:paraId="00AC632C"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70654A7A"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78E70CB3" w14:textId="77777777" w:rsidR="00D97C3D" w:rsidRPr="00F175E2" w:rsidRDefault="00D97C3D" w:rsidP="00F175E2">
            <w:pPr>
              <w:jc w:val="center"/>
              <w:rPr>
                <w:rFonts w:ascii="Arial" w:hAnsi="Arial" w:cs="Arial"/>
                <w:sz w:val="24"/>
                <w:szCs w:val="24"/>
              </w:rPr>
            </w:pPr>
          </w:p>
          <w:p w14:paraId="52DF2770" w14:textId="77777777" w:rsidR="00D97C3D" w:rsidRPr="00F175E2" w:rsidRDefault="00D97C3D" w:rsidP="00F175E2">
            <w:pPr>
              <w:rPr>
                <w:rFonts w:ascii="Arial" w:hAnsi="Arial" w:cs="Arial"/>
                <w:sz w:val="24"/>
                <w:szCs w:val="24"/>
              </w:rPr>
            </w:pPr>
          </w:p>
          <w:p w14:paraId="55F8C9A1"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445C0C71" w14:textId="77777777" w:rsidR="00D97C3D" w:rsidRPr="00F175E2" w:rsidRDefault="00D97C3D" w:rsidP="00F175E2">
            <w:pPr>
              <w:jc w:val="center"/>
              <w:rPr>
                <w:rFonts w:ascii="Arial" w:hAnsi="Arial" w:cs="Arial"/>
                <w:sz w:val="24"/>
                <w:szCs w:val="24"/>
              </w:rPr>
            </w:pPr>
          </w:p>
          <w:p w14:paraId="1A56148F" w14:textId="77777777" w:rsidR="00D97C3D" w:rsidRPr="00F175E2" w:rsidRDefault="00D97C3D" w:rsidP="00F175E2">
            <w:pPr>
              <w:jc w:val="center"/>
              <w:rPr>
                <w:rFonts w:ascii="Arial" w:hAnsi="Arial" w:cs="Arial"/>
                <w:sz w:val="24"/>
                <w:szCs w:val="24"/>
                <w:lang w:val="en-US"/>
              </w:rPr>
            </w:pPr>
            <w:r w:rsidRPr="00F175E2">
              <w:rPr>
                <w:rFonts w:ascii="Arial" w:hAnsi="Arial" w:cs="Arial"/>
                <w:sz w:val="24"/>
                <w:szCs w:val="24"/>
                <w:lang w:val="en-US"/>
              </w:rPr>
              <w:t>100</w:t>
            </w:r>
          </w:p>
        </w:tc>
      </w:tr>
      <w:tr w:rsidR="00D97C3D" w:rsidRPr="00F175E2" w14:paraId="48BD7B3F"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2ED9ABBA"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4.</w:t>
            </w:r>
          </w:p>
        </w:tc>
        <w:tc>
          <w:tcPr>
            <w:tcW w:w="1446" w:type="pct"/>
            <w:tcBorders>
              <w:top w:val="single" w:sz="4" w:space="0" w:color="auto"/>
              <w:left w:val="single" w:sz="4" w:space="0" w:color="auto"/>
              <w:bottom w:val="single" w:sz="4" w:space="0" w:color="auto"/>
              <w:right w:val="single" w:sz="4" w:space="0" w:color="auto"/>
            </w:tcBorders>
            <w:vAlign w:val="center"/>
          </w:tcPr>
          <w:p w14:paraId="6F9DC7EC" w14:textId="77777777" w:rsidR="00D97C3D" w:rsidRPr="00F175E2" w:rsidRDefault="00D97C3D" w:rsidP="00F175E2">
            <w:pPr>
              <w:jc w:val="center"/>
              <w:rPr>
                <w:rFonts w:ascii="Arial" w:hAnsi="Arial" w:cs="Arial"/>
                <w:bCs/>
                <w:sz w:val="24"/>
                <w:szCs w:val="24"/>
              </w:rPr>
            </w:pPr>
            <w:r w:rsidRPr="00F175E2">
              <w:rPr>
                <w:rFonts w:ascii="Arial" w:hAnsi="Arial" w:cs="Arial"/>
                <w:bCs/>
                <w:sz w:val="24"/>
                <w:szCs w:val="24"/>
              </w:rPr>
              <w:t>Доля поступления доходов от приватизации муниципального имущества к ожидаемым поступлениям.</w:t>
            </w:r>
          </w:p>
        </w:tc>
        <w:tc>
          <w:tcPr>
            <w:tcW w:w="404" w:type="pct"/>
            <w:tcBorders>
              <w:top w:val="single" w:sz="4" w:space="0" w:color="auto"/>
              <w:left w:val="single" w:sz="4" w:space="0" w:color="auto"/>
              <w:bottom w:val="single" w:sz="4" w:space="0" w:color="auto"/>
              <w:right w:val="single" w:sz="4" w:space="0" w:color="auto"/>
            </w:tcBorders>
            <w:vAlign w:val="center"/>
          </w:tcPr>
          <w:p w14:paraId="130BA245"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405CFC85"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4A5050C9"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0637FA07"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2C7F8B34"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340C0742"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4C7F3FC0" w14:textId="77777777" w:rsidR="00D97C3D" w:rsidRPr="00F175E2" w:rsidRDefault="00D97C3D" w:rsidP="00F175E2">
            <w:pPr>
              <w:jc w:val="center"/>
              <w:rPr>
                <w:rFonts w:ascii="Arial" w:hAnsi="Arial" w:cs="Arial"/>
                <w:sz w:val="24"/>
                <w:szCs w:val="24"/>
                <w:lang w:val="en-US"/>
              </w:rPr>
            </w:pPr>
            <w:r w:rsidRPr="00F175E2">
              <w:rPr>
                <w:rFonts w:ascii="Arial" w:hAnsi="Arial" w:cs="Arial"/>
                <w:sz w:val="24"/>
                <w:szCs w:val="24"/>
                <w:lang w:val="en-US"/>
              </w:rPr>
              <w:t>100</w:t>
            </w:r>
          </w:p>
        </w:tc>
      </w:tr>
      <w:tr w:rsidR="00D97C3D" w:rsidRPr="00F175E2" w14:paraId="5B9516EE"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282DF934"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5.</w:t>
            </w:r>
          </w:p>
        </w:tc>
        <w:tc>
          <w:tcPr>
            <w:tcW w:w="1446" w:type="pct"/>
            <w:tcBorders>
              <w:top w:val="single" w:sz="4" w:space="0" w:color="auto"/>
              <w:left w:val="single" w:sz="4" w:space="0" w:color="auto"/>
              <w:bottom w:val="single" w:sz="4" w:space="0" w:color="auto"/>
              <w:right w:val="single" w:sz="4" w:space="0" w:color="auto"/>
            </w:tcBorders>
            <w:vAlign w:val="center"/>
          </w:tcPr>
          <w:p w14:paraId="06BE0727" w14:textId="77777777" w:rsidR="00D97C3D" w:rsidRPr="00F175E2" w:rsidRDefault="00D97C3D" w:rsidP="00F175E2">
            <w:pPr>
              <w:jc w:val="center"/>
              <w:rPr>
                <w:rFonts w:ascii="Arial" w:hAnsi="Arial" w:cs="Arial"/>
                <w:bCs/>
                <w:sz w:val="24"/>
                <w:szCs w:val="24"/>
              </w:rPr>
            </w:pPr>
            <w:r w:rsidRPr="00F175E2">
              <w:rPr>
                <w:rFonts w:ascii="Arial" w:hAnsi="Arial" w:cs="Arial"/>
                <w:bCs/>
                <w:sz w:val="24"/>
                <w:szCs w:val="24"/>
              </w:rPr>
              <w:t xml:space="preserve">Процент поступления доходов от предоставления в аренду земельных участков на Холмского муниципального округа </w:t>
            </w:r>
            <w:r w:rsidRPr="00F175E2">
              <w:rPr>
                <w:rFonts w:ascii="Arial" w:hAnsi="Arial" w:cs="Arial"/>
                <w:bCs/>
                <w:sz w:val="24"/>
                <w:szCs w:val="24"/>
              </w:rPr>
              <w:lastRenderedPageBreak/>
              <w:t>Сахалинской области, право государственной собственности на которые не разграничено к ожидаемым поступлениям.</w:t>
            </w:r>
          </w:p>
        </w:tc>
        <w:tc>
          <w:tcPr>
            <w:tcW w:w="404" w:type="pct"/>
            <w:tcBorders>
              <w:top w:val="single" w:sz="4" w:space="0" w:color="auto"/>
              <w:left w:val="single" w:sz="4" w:space="0" w:color="auto"/>
              <w:bottom w:val="single" w:sz="4" w:space="0" w:color="auto"/>
              <w:right w:val="single" w:sz="4" w:space="0" w:color="auto"/>
            </w:tcBorders>
            <w:vAlign w:val="center"/>
          </w:tcPr>
          <w:p w14:paraId="43250CAE"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lastRenderedPageBreak/>
              <w:t>МО</w:t>
            </w:r>
          </w:p>
        </w:tc>
        <w:tc>
          <w:tcPr>
            <w:tcW w:w="501" w:type="pct"/>
            <w:tcBorders>
              <w:top w:val="single" w:sz="4" w:space="0" w:color="auto"/>
              <w:left w:val="single" w:sz="4" w:space="0" w:color="auto"/>
              <w:bottom w:val="single" w:sz="4" w:space="0" w:color="auto"/>
              <w:right w:val="single" w:sz="4" w:space="0" w:color="auto"/>
            </w:tcBorders>
          </w:tcPr>
          <w:p w14:paraId="7F643ACF" w14:textId="77777777" w:rsidR="00D97C3D" w:rsidRPr="00F175E2" w:rsidRDefault="00D97C3D" w:rsidP="00F175E2">
            <w:pPr>
              <w:jc w:val="center"/>
              <w:rPr>
                <w:rFonts w:ascii="Arial" w:hAnsi="Arial" w:cs="Arial"/>
                <w:sz w:val="24"/>
                <w:szCs w:val="24"/>
              </w:rPr>
            </w:pPr>
          </w:p>
          <w:p w14:paraId="433121F7"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4EF0E9DB" w14:textId="77777777" w:rsidR="00D97C3D" w:rsidRPr="00F175E2" w:rsidRDefault="00D97C3D" w:rsidP="00F175E2">
            <w:pPr>
              <w:jc w:val="center"/>
              <w:rPr>
                <w:rFonts w:ascii="Arial" w:hAnsi="Arial" w:cs="Arial"/>
                <w:sz w:val="24"/>
                <w:szCs w:val="24"/>
              </w:rPr>
            </w:pPr>
          </w:p>
          <w:p w14:paraId="0B484A55" w14:textId="77777777" w:rsidR="00D97C3D" w:rsidRPr="00F175E2" w:rsidRDefault="00D97C3D" w:rsidP="00F175E2">
            <w:pPr>
              <w:rPr>
                <w:rFonts w:ascii="Arial" w:hAnsi="Arial" w:cs="Arial"/>
                <w:sz w:val="24"/>
                <w:szCs w:val="24"/>
              </w:rPr>
            </w:pPr>
          </w:p>
          <w:p w14:paraId="6F585533"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2AC979D1" w14:textId="77777777" w:rsidR="00D97C3D" w:rsidRPr="00F175E2" w:rsidRDefault="00D97C3D" w:rsidP="00F175E2">
            <w:pPr>
              <w:jc w:val="center"/>
              <w:rPr>
                <w:rFonts w:ascii="Arial" w:hAnsi="Arial" w:cs="Arial"/>
                <w:sz w:val="24"/>
                <w:szCs w:val="24"/>
              </w:rPr>
            </w:pPr>
          </w:p>
          <w:p w14:paraId="0E531D2C" w14:textId="77777777" w:rsidR="00D97C3D" w:rsidRPr="00F175E2" w:rsidRDefault="00D97C3D" w:rsidP="00F175E2">
            <w:pPr>
              <w:rPr>
                <w:rFonts w:ascii="Arial" w:hAnsi="Arial" w:cs="Arial"/>
                <w:sz w:val="24"/>
                <w:szCs w:val="24"/>
              </w:rPr>
            </w:pPr>
          </w:p>
          <w:p w14:paraId="2592D716"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0D522004"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22A2F5B3" w14:textId="77777777" w:rsidR="00D97C3D" w:rsidRPr="00F175E2" w:rsidRDefault="00D97C3D" w:rsidP="00F175E2">
            <w:pPr>
              <w:jc w:val="center"/>
              <w:rPr>
                <w:rFonts w:ascii="Arial" w:hAnsi="Arial" w:cs="Arial"/>
                <w:sz w:val="24"/>
                <w:szCs w:val="24"/>
              </w:rPr>
            </w:pPr>
          </w:p>
          <w:p w14:paraId="60B88900" w14:textId="77777777" w:rsidR="00D97C3D" w:rsidRPr="00F175E2" w:rsidRDefault="00D97C3D" w:rsidP="00F175E2">
            <w:pPr>
              <w:rPr>
                <w:rFonts w:ascii="Arial" w:hAnsi="Arial" w:cs="Arial"/>
                <w:sz w:val="24"/>
                <w:szCs w:val="24"/>
              </w:rPr>
            </w:pPr>
          </w:p>
          <w:p w14:paraId="226CAEF3" w14:textId="77777777" w:rsidR="00D97C3D" w:rsidRPr="00F175E2" w:rsidRDefault="00D97C3D" w:rsidP="00F175E2">
            <w:pPr>
              <w:rPr>
                <w:rFonts w:ascii="Arial" w:hAnsi="Arial" w:cs="Arial"/>
                <w:sz w:val="24"/>
                <w:szCs w:val="24"/>
              </w:rPr>
            </w:pPr>
          </w:p>
          <w:p w14:paraId="3E8073F9"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60EDED2C" w14:textId="77777777" w:rsidR="00D97C3D" w:rsidRPr="00F175E2" w:rsidRDefault="00D97C3D" w:rsidP="00F175E2">
            <w:pPr>
              <w:jc w:val="center"/>
              <w:rPr>
                <w:rFonts w:ascii="Arial" w:hAnsi="Arial" w:cs="Arial"/>
                <w:sz w:val="24"/>
                <w:szCs w:val="24"/>
              </w:rPr>
            </w:pPr>
          </w:p>
          <w:p w14:paraId="22B0A965" w14:textId="77777777" w:rsidR="00D97C3D" w:rsidRPr="00F175E2" w:rsidRDefault="00D97C3D" w:rsidP="00F175E2">
            <w:pPr>
              <w:jc w:val="center"/>
              <w:rPr>
                <w:rFonts w:ascii="Arial" w:hAnsi="Arial" w:cs="Arial"/>
                <w:sz w:val="24"/>
                <w:szCs w:val="24"/>
              </w:rPr>
            </w:pPr>
          </w:p>
          <w:p w14:paraId="6E5F5D8F" w14:textId="77777777" w:rsidR="00D97C3D" w:rsidRPr="00F175E2" w:rsidRDefault="00D97C3D" w:rsidP="00F175E2">
            <w:pPr>
              <w:jc w:val="center"/>
              <w:rPr>
                <w:rFonts w:ascii="Arial" w:hAnsi="Arial" w:cs="Arial"/>
                <w:sz w:val="24"/>
                <w:szCs w:val="24"/>
                <w:lang w:val="en-US"/>
              </w:rPr>
            </w:pPr>
            <w:r w:rsidRPr="00F175E2">
              <w:rPr>
                <w:rFonts w:ascii="Arial" w:hAnsi="Arial" w:cs="Arial"/>
                <w:sz w:val="24"/>
                <w:szCs w:val="24"/>
                <w:lang w:val="en-US"/>
              </w:rPr>
              <w:t>100</w:t>
            </w:r>
          </w:p>
        </w:tc>
      </w:tr>
      <w:tr w:rsidR="00D97C3D" w:rsidRPr="00F175E2" w14:paraId="3726AE98"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019D9C87"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6.</w:t>
            </w:r>
          </w:p>
        </w:tc>
        <w:tc>
          <w:tcPr>
            <w:tcW w:w="1446" w:type="pct"/>
            <w:tcBorders>
              <w:top w:val="single" w:sz="4" w:space="0" w:color="auto"/>
              <w:left w:val="single" w:sz="4" w:space="0" w:color="auto"/>
              <w:bottom w:val="single" w:sz="4" w:space="0" w:color="auto"/>
              <w:right w:val="single" w:sz="4" w:space="0" w:color="auto"/>
            </w:tcBorders>
            <w:vAlign w:val="center"/>
          </w:tcPr>
          <w:p w14:paraId="168AA862" w14:textId="77777777" w:rsidR="00D97C3D" w:rsidRPr="00F175E2" w:rsidRDefault="00D97C3D" w:rsidP="00F175E2">
            <w:pPr>
              <w:jc w:val="center"/>
              <w:rPr>
                <w:rFonts w:ascii="Arial" w:hAnsi="Arial" w:cs="Arial"/>
                <w:bCs/>
                <w:sz w:val="24"/>
                <w:szCs w:val="24"/>
              </w:rPr>
            </w:pPr>
            <w:r w:rsidRPr="00F175E2">
              <w:rPr>
                <w:rFonts w:ascii="Arial" w:hAnsi="Arial" w:cs="Arial"/>
                <w:bCs/>
                <w:sz w:val="24"/>
                <w:szCs w:val="24"/>
              </w:rPr>
              <w:t>Процент поступления доходов от продажи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404" w:type="pct"/>
            <w:tcBorders>
              <w:top w:val="single" w:sz="4" w:space="0" w:color="auto"/>
              <w:left w:val="single" w:sz="4" w:space="0" w:color="auto"/>
              <w:bottom w:val="single" w:sz="4" w:space="0" w:color="auto"/>
              <w:right w:val="single" w:sz="4" w:space="0" w:color="auto"/>
            </w:tcBorders>
            <w:vAlign w:val="center"/>
          </w:tcPr>
          <w:p w14:paraId="606A7A10"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6FD9A192" w14:textId="77777777" w:rsidR="00D97C3D" w:rsidRPr="00F175E2" w:rsidRDefault="00D97C3D" w:rsidP="00F175E2">
            <w:pPr>
              <w:jc w:val="center"/>
              <w:rPr>
                <w:rFonts w:ascii="Arial" w:hAnsi="Arial" w:cs="Arial"/>
                <w:sz w:val="24"/>
                <w:szCs w:val="24"/>
              </w:rPr>
            </w:pPr>
          </w:p>
          <w:p w14:paraId="0B1859D3"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403AA9D3" w14:textId="77777777" w:rsidR="00D97C3D" w:rsidRPr="00F175E2" w:rsidRDefault="00D97C3D" w:rsidP="00F175E2">
            <w:pPr>
              <w:jc w:val="center"/>
              <w:rPr>
                <w:rFonts w:ascii="Arial" w:hAnsi="Arial" w:cs="Arial"/>
                <w:sz w:val="24"/>
                <w:szCs w:val="24"/>
              </w:rPr>
            </w:pPr>
          </w:p>
          <w:p w14:paraId="2591EA02"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69CB06D8" w14:textId="77777777" w:rsidR="00D97C3D" w:rsidRPr="00F175E2" w:rsidRDefault="00D97C3D" w:rsidP="00F175E2">
            <w:pPr>
              <w:jc w:val="center"/>
              <w:rPr>
                <w:rFonts w:ascii="Arial" w:hAnsi="Arial" w:cs="Arial"/>
                <w:sz w:val="24"/>
                <w:szCs w:val="24"/>
              </w:rPr>
            </w:pPr>
          </w:p>
          <w:p w14:paraId="2CD28E8C" w14:textId="77777777" w:rsidR="00D97C3D" w:rsidRPr="00F175E2" w:rsidRDefault="00D97C3D" w:rsidP="00F175E2">
            <w:pPr>
              <w:rPr>
                <w:rFonts w:ascii="Arial" w:hAnsi="Arial" w:cs="Arial"/>
                <w:sz w:val="24"/>
                <w:szCs w:val="24"/>
              </w:rPr>
            </w:pPr>
            <w:r w:rsidRPr="00F175E2">
              <w:rPr>
                <w:rFonts w:ascii="Arial" w:hAnsi="Arial" w:cs="Arial"/>
                <w:sz w:val="24"/>
                <w:szCs w:val="24"/>
              </w:rPr>
              <w:t xml:space="preserve">          0</w:t>
            </w:r>
          </w:p>
        </w:tc>
        <w:tc>
          <w:tcPr>
            <w:tcW w:w="462" w:type="pct"/>
            <w:tcBorders>
              <w:top w:val="single" w:sz="4" w:space="0" w:color="auto"/>
              <w:left w:val="single" w:sz="4" w:space="0" w:color="auto"/>
              <w:bottom w:val="single" w:sz="4" w:space="0" w:color="auto"/>
              <w:right w:val="single" w:sz="4" w:space="0" w:color="auto"/>
            </w:tcBorders>
            <w:vAlign w:val="center"/>
          </w:tcPr>
          <w:p w14:paraId="24B350ED"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0E345331" w14:textId="77777777" w:rsidR="00D97C3D" w:rsidRPr="00F175E2" w:rsidRDefault="00D97C3D" w:rsidP="00F175E2">
            <w:pPr>
              <w:jc w:val="center"/>
              <w:rPr>
                <w:rFonts w:ascii="Arial" w:hAnsi="Arial" w:cs="Arial"/>
                <w:sz w:val="24"/>
                <w:szCs w:val="24"/>
              </w:rPr>
            </w:pPr>
          </w:p>
          <w:p w14:paraId="08683008" w14:textId="77777777" w:rsidR="00D97C3D" w:rsidRPr="00F175E2" w:rsidRDefault="00D97C3D" w:rsidP="00F175E2">
            <w:pPr>
              <w:jc w:val="center"/>
              <w:rPr>
                <w:rFonts w:ascii="Arial" w:hAnsi="Arial" w:cs="Arial"/>
                <w:sz w:val="24"/>
                <w:szCs w:val="24"/>
              </w:rPr>
            </w:pPr>
          </w:p>
          <w:p w14:paraId="20076359"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567B08E6" w14:textId="77777777" w:rsidR="00D97C3D" w:rsidRPr="00F175E2" w:rsidRDefault="00D97C3D" w:rsidP="00F175E2">
            <w:pPr>
              <w:jc w:val="center"/>
              <w:rPr>
                <w:rFonts w:ascii="Arial" w:hAnsi="Arial" w:cs="Arial"/>
                <w:sz w:val="24"/>
                <w:szCs w:val="24"/>
              </w:rPr>
            </w:pPr>
          </w:p>
          <w:p w14:paraId="491148E7" w14:textId="77777777" w:rsidR="00D97C3D" w:rsidRPr="00F175E2" w:rsidRDefault="00D97C3D" w:rsidP="00F175E2">
            <w:pPr>
              <w:jc w:val="center"/>
              <w:rPr>
                <w:rFonts w:ascii="Arial" w:hAnsi="Arial" w:cs="Arial"/>
                <w:sz w:val="24"/>
                <w:szCs w:val="24"/>
                <w:lang w:val="en-US"/>
              </w:rPr>
            </w:pPr>
            <w:r w:rsidRPr="00F175E2">
              <w:rPr>
                <w:rFonts w:ascii="Arial" w:hAnsi="Arial" w:cs="Arial"/>
                <w:sz w:val="24"/>
                <w:szCs w:val="24"/>
                <w:lang w:val="en-US"/>
              </w:rPr>
              <w:t>100</w:t>
            </w:r>
          </w:p>
        </w:tc>
      </w:tr>
      <w:tr w:rsidR="00D97C3D" w:rsidRPr="00F175E2" w14:paraId="4A82FF60"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6204CD8A"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7.</w:t>
            </w:r>
          </w:p>
        </w:tc>
        <w:tc>
          <w:tcPr>
            <w:tcW w:w="1446" w:type="pct"/>
            <w:tcBorders>
              <w:top w:val="single" w:sz="4" w:space="0" w:color="auto"/>
              <w:left w:val="single" w:sz="4" w:space="0" w:color="auto"/>
              <w:bottom w:val="single" w:sz="4" w:space="0" w:color="auto"/>
              <w:right w:val="single" w:sz="4" w:space="0" w:color="auto"/>
            </w:tcBorders>
            <w:vAlign w:val="center"/>
          </w:tcPr>
          <w:p w14:paraId="6D4E1C8B" w14:textId="77777777" w:rsidR="00D97C3D" w:rsidRPr="00F175E2" w:rsidRDefault="00D97C3D" w:rsidP="00F175E2">
            <w:pPr>
              <w:jc w:val="center"/>
              <w:rPr>
                <w:rFonts w:ascii="Arial" w:hAnsi="Arial" w:cs="Arial"/>
                <w:bCs/>
                <w:sz w:val="24"/>
                <w:szCs w:val="24"/>
              </w:rPr>
            </w:pPr>
            <w:r w:rsidRPr="00F175E2">
              <w:rPr>
                <w:rFonts w:ascii="Arial" w:hAnsi="Arial" w:cs="Arial"/>
                <w:bCs/>
                <w:sz w:val="24"/>
                <w:szCs w:val="24"/>
              </w:rPr>
              <w:t>Доля выполнения плана приобретения имущества в муниципальную собственность Холмского муниципального округа Сахалинской области</w:t>
            </w:r>
          </w:p>
        </w:tc>
        <w:tc>
          <w:tcPr>
            <w:tcW w:w="404" w:type="pct"/>
            <w:tcBorders>
              <w:top w:val="single" w:sz="4" w:space="0" w:color="auto"/>
              <w:left w:val="single" w:sz="4" w:space="0" w:color="auto"/>
              <w:bottom w:val="single" w:sz="4" w:space="0" w:color="auto"/>
              <w:right w:val="single" w:sz="4" w:space="0" w:color="auto"/>
            </w:tcBorders>
            <w:vAlign w:val="center"/>
          </w:tcPr>
          <w:p w14:paraId="68A9F289"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5ACA5D4A" w14:textId="77777777" w:rsidR="00D97C3D" w:rsidRPr="00F175E2" w:rsidRDefault="00D97C3D" w:rsidP="00F175E2">
            <w:pPr>
              <w:jc w:val="center"/>
              <w:rPr>
                <w:rFonts w:ascii="Arial" w:hAnsi="Arial" w:cs="Arial"/>
                <w:sz w:val="24"/>
                <w:szCs w:val="24"/>
              </w:rPr>
            </w:pPr>
          </w:p>
          <w:p w14:paraId="2069D2D3"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16C9B48F" w14:textId="77777777" w:rsidR="00D97C3D" w:rsidRPr="00F175E2" w:rsidRDefault="00D97C3D" w:rsidP="00F175E2">
            <w:pPr>
              <w:jc w:val="center"/>
              <w:rPr>
                <w:rFonts w:ascii="Arial" w:hAnsi="Arial" w:cs="Arial"/>
                <w:sz w:val="24"/>
                <w:szCs w:val="24"/>
              </w:rPr>
            </w:pPr>
          </w:p>
          <w:p w14:paraId="53208580"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21AE5824" w14:textId="77777777" w:rsidR="00D97C3D" w:rsidRPr="00F175E2" w:rsidRDefault="00D97C3D" w:rsidP="00F175E2">
            <w:pPr>
              <w:jc w:val="center"/>
              <w:rPr>
                <w:rFonts w:ascii="Arial" w:hAnsi="Arial" w:cs="Arial"/>
                <w:sz w:val="24"/>
                <w:szCs w:val="24"/>
              </w:rPr>
            </w:pPr>
          </w:p>
          <w:p w14:paraId="38783259"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76304EEE" w14:textId="77777777" w:rsidR="00D97C3D" w:rsidRPr="00F175E2" w:rsidRDefault="00D97C3D" w:rsidP="00F175E2">
            <w:pPr>
              <w:jc w:val="center"/>
              <w:rPr>
                <w:rFonts w:ascii="Arial" w:hAnsi="Arial" w:cs="Arial"/>
                <w:sz w:val="24"/>
                <w:szCs w:val="24"/>
              </w:rPr>
            </w:pPr>
          </w:p>
          <w:p w14:paraId="3650EF0E"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59EFC9D2" w14:textId="77777777" w:rsidR="00D97C3D" w:rsidRPr="00F175E2" w:rsidRDefault="00D97C3D" w:rsidP="00F175E2">
            <w:pPr>
              <w:jc w:val="center"/>
              <w:rPr>
                <w:rFonts w:ascii="Arial" w:hAnsi="Arial" w:cs="Arial"/>
                <w:sz w:val="24"/>
                <w:szCs w:val="24"/>
              </w:rPr>
            </w:pPr>
          </w:p>
          <w:p w14:paraId="5F1E600B"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2B576F46" w14:textId="77777777" w:rsidR="00D97C3D" w:rsidRPr="00F175E2" w:rsidRDefault="00D97C3D" w:rsidP="00F175E2">
            <w:pPr>
              <w:jc w:val="center"/>
              <w:rPr>
                <w:rFonts w:ascii="Arial" w:hAnsi="Arial" w:cs="Arial"/>
                <w:sz w:val="24"/>
                <w:szCs w:val="24"/>
              </w:rPr>
            </w:pPr>
          </w:p>
          <w:p w14:paraId="54548BC6" w14:textId="77777777" w:rsidR="00D97C3D" w:rsidRPr="00F175E2" w:rsidRDefault="00D97C3D" w:rsidP="00F175E2">
            <w:pPr>
              <w:jc w:val="center"/>
              <w:rPr>
                <w:rFonts w:ascii="Arial" w:hAnsi="Arial" w:cs="Arial"/>
                <w:sz w:val="24"/>
                <w:szCs w:val="24"/>
                <w:lang w:val="en-US"/>
              </w:rPr>
            </w:pPr>
            <w:r w:rsidRPr="00F175E2">
              <w:rPr>
                <w:rFonts w:ascii="Arial" w:hAnsi="Arial" w:cs="Arial"/>
                <w:sz w:val="24"/>
                <w:szCs w:val="24"/>
                <w:lang w:val="en-US"/>
              </w:rPr>
              <w:t>100</w:t>
            </w:r>
          </w:p>
        </w:tc>
      </w:tr>
      <w:tr w:rsidR="00D97C3D" w:rsidRPr="00F175E2" w14:paraId="376925EA"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1E8BD48D"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8.</w:t>
            </w:r>
          </w:p>
        </w:tc>
        <w:tc>
          <w:tcPr>
            <w:tcW w:w="1446" w:type="pct"/>
            <w:tcBorders>
              <w:top w:val="single" w:sz="4" w:space="0" w:color="auto"/>
              <w:left w:val="single" w:sz="4" w:space="0" w:color="auto"/>
              <w:bottom w:val="single" w:sz="4" w:space="0" w:color="auto"/>
              <w:right w:val="single" w:sz="4" w:space="0" w:color="auto"/>
            </w:tcBorders>
            <w:vAlign w:val="center"/>
          </w:tcPr>
          <w:p w14:paraId="7565F46B" w14:textId="77777777" w:rsidR="00D97C3D" w:rsidRPr="00F175E2" w:rsidRDefault="00D97C3D" w:rsidP="00F175E2">
            <w:pPr>
              <w:jc w:val="center"/>
              <w:rPr>
                <w:rFonts w:ascii="Arial" w:hAnsi="Arial" w:cs="Arial"/>
                <w:bCs/>
                <w:sz w:val="24"/>
                <w:szCs w:val="24"/>
              </w:rPr>
            </w:pPr>
            <w:r w:rsidRPr="00F175E2">
              <w:rPr>
                <w:rFonts w:ascii="Arial" w:hAnsi="Arial" w:cs="Arial"/>
                <w:bCs/>
                <w:sz w:val="24"/>
                <w:szCs w:val="24"/>
              </w:rPr>
              <w:t>Доля выполнения плана по капитальному ремонту муниципального имущества</w:t>
            </w:r>
          </w:p>
        </w:tc>
        <w:tc>
          <w:tcPr>
            <w:tcW w:w="404" w:type="pct"/>
            <w:tcBorders>
              <w:top w:val="single" w:sz="4" w:space="0" w:color="auto"/>
              <w:left w:val="single" w:sz="4" w:space="0" w:color="auto"/>
              <w:bottom w:val="single" w:sz="4" w:space="0" w:color="auto"/>
              <w:right w:val="single" w:sz="4" w:space="0" w:color="auto"/>
            </w:tcBorders>
            <w:vAlign w:val="center"/>
          </w:tcPr>
          <w:p w14:paraId="635EACD9"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4219E3F6" w14:textId="77777777" w:rsidR="00D97C3D" w:rsidRPr="00F175E2" w:rsidRDefault="00D97C3D" w:rsidP="00F175E2">
            <w:pPr>
              <w:jc w:val="center"/>
              <w:rPr>
                <w:rFonts w:ascii="Arial" w:hAnsi="Arial" w:cs="Arial"/>
                <w:sz w:val="24"/>
                <w:szCs w:val="24"/>
              </w:rPr>
            </w:pPr>
          </w:p>
          <w:p w14:paraId="764B3A1E"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3F01845D" w14:textId="77777777" w:rsidR="00D97C3D" w:rsidRPr="00F175E2" w:rsidRDefault="00D97C3D" w:rsidP="00F175E2">
            <w:pPr>
              <w:jc w:val="center"/>
              <w:rPr>
                <w:rFonts w:ascii="Arial" w:hAnsi="Arial" w:cs="Arial"/>
                <w:sz w:val="24"/>
                <w:szCs w:val="24"/>
              </w:rPr>
            </w:pPr>
          </w:p>
          <w:p w14:paraId="383FBA2E"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7FD63ABE" w14:textId="77777777" w:rsidR="00D97C3D" w:rsidRPr="00F175E2" w:rsidRDefault="00D97C3D" w:rsidP="00F175E2">
            <w:pPr>
              <w:jc w:val="center"/>
              <w:rPr>
                <w:rFonts w:ascii="Arial" w:hAnsi="Arial" w:cs="Arial"/>
                <w:sz w:val="24"/>
                <w:szCs w:val="24"/>
              </w:rPr>
            </w:pPr>
          </w:p>
          <w:p w14:paraId="58988887"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6EBA8678" w14:textId="77777777" w:rsidR="00D97C3D" w:rsidRPr="00F175E2" w:rsidRDefault="00D97C3D" w:rsidP="00F175E2">
            <w:pPr>
              <w:jc w:val="center"/>
              <w:rPr>
                <w:rFonts w:ascii="Arial" w:hAnsi="Arial" w:cs="Arial"/>
                <w:sz w:val="24"/>
                <w:szCs w:val="24"/>
              </w:rPr>
            </w:pPr>
          </w:p>
          <w:p w14:paraId="04C5AB39"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2E46667A" w14:textId="77777777" w:rsidR="00D97C3D" w:rsidRPr="00F175E2" w:rsidRDefault="00D97C3D" w:rsidP="00F175E2">
            <w:pPr>
              <w:jc w:val="center"/>
              <w:rPr>
                <w:rFonts w:ascii="Arial" w:hAnsi="Arial" w:cs="Arial"/>
                <w:sz w:val="24"/>
                <w:szCs w:val="24"/>
              </w:rPr>
            </w:pPr>
          </w:p>
          <w:p w14:paraId="5DD615B5" w14:textId="77777777" w:rsidR="00D97C3D" w:rsidRPr="00F175E2" w:rsidRDefault="00D97C3D" w:rsidP="00F175E2">
            <w:pPr>
              <w:jc w:val="center"/>
              <w:rPr>
                <w:rFonts w:ascii="Arial" w:hAnsi="Arial" w:cs="Arial"/>
                <w:sz w:val="24"/>
                <w:szCs w:val="24"/>
              </w:rPr>
            </w:pPr>
          </w:p>
          <w:p w14:paraId="790BB437"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510D9EA9" w14:textId="77777777" w:rsidR="00D97C3D" w:rsidRPr="00F175E2" w:rsidRDefault="00D97C3D" w:rsidP="00F175E2">
            <w:pPr>
              <w:jc w:val="center"/>
              <w:rPr>
                <w:rFonts w:ascii="Arial" w:hAnsi="Arial" w:cs="Arial"/>
                <w:sz w:val="24"/>
                <w:szCs w:val="24"/>
              </w:rPr>
            </w:pPr>
          </w:p>
          <w:p w14:paraId="128C9CD4" w14:textId="77777777" w:rsidR="00D97C3D" w:rsidRPr="00F175E2" w:rsidRDefault="00D97C3D" w:rsidP="00F175E2">
            <w:pPr>
              <w:jc w:val="center"/>
              <w:rPr>
                <w:rFonts w:ascii="Arial" w:hAnsi="Arial" w:cs="Arial"/>
                <w:sz w:val="24"/>
                <w:szCs w:val="24"/>
                <w:lang w:val="en-US"/>
              </w:rPr>
            </w:pPr>
            <w:r w:rsidRPr="00F175E2">
              <w:rPr>
                <w:rFonts w:ascii="Arial" w:hAnsi="Arial" w:cs="Arial"/>
                <w:sz w:val="24"/>
                <w:szCs w:val="24"/>
                <w:lang w:val="en-US"/>
              </w:rPr>
              <w:t>100</w:t>
            </w:r>
          </w:p>
        </w:tc>
      </w:tr>
      <w:tr w:rsidR="00D97C3D" w:rsidRPr="00F175E2" w14:paraId="5D0DD591"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57E064FD"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9.</w:t>
            </w:r>
          </w:p>
        </w:tc>
        <w:tc>
          <w:tcPr>
            <w:tcW w:w="1446" w:type="pct"/>
            <w:tcBorders>
              <w:top w:val="single" w:sz="4" w:space="0" w:color="auto"/>
              <w:left w:val="single" w:sz="4" w:space="0" w:color="auto"/>
              <w:bottom w:val="single" w:sz="4" w:space="0" w:color="auto"/>
              <w:right w:val="single" w:sz="4" w:space="0" w:color="auto"/>
            </w:tcBorders>
          </w:tcPr>
          <w:p w14:paraId="568F15BA" w14:textId="77777777" w:rsidR="00D97C3D" w:rsidRPr="00F175E2" w:rsidRDefault="00D97C3D" w:rsidP="00F175E2">
            <w:pPr>
              <w:widowControl w:val="0"/>
              <w:suppressAutoHyphens/>
              <w:jc w:val="center"/>
              <w:rPr>
                <w:rFonts w:ascii="Arial" w:hAnsi="Arial" w:cs="Arial"/>
                <w:sz w:val="24"/>
                <w:szCs w:val="24"/>
              </w:rPr>
            </w:pPr>
            <w:r w:rsidRPr="00F175E2">
              <w:rPr>
                <w:rFonts w:ascii="Arial" w:hAnsi="Arial" w:cs="Arial"/>
                <w:sz w:val="24"/>
                <w:szCs w:val="24"/>
              </w:rPr>
              <w:t>Количество социально-ориентированных некоммерческих организаций с которыми заключены соглашения</w:t>
            </w:r>
          </w:p>
        </w:tc>
        <w:tc>
          <w:tcPr>
            <w:tcW w:w="404" w:type="pct"/>
            <w:tcBorders>
              <w:top w:val="single" w:sz="4" w:space="0" w:color="auto"/>
              <w:left w:val="single" w:sz="4" w:space="0" w:color="auto"/>
              <w:bottom w:val="single" w:sz="4" w:space="0" w:color="auto"/>
              <w:right w:val="single" w:sz="4" w:space="0" w:color="auto"/>
            </w:tcBorders>
          </w:tcPr>
          <w:p w14:paraId="4A4155EA" w14:textId="77777777" w:rsidR="00D97C3D" w:rsidRPr="00F175E2" w:rsidRDefault="00D97C3D" w:rsidP="00F175E2">
            <w:pPr>
              <w:widowControl w:val="0"/>
              <w:autoSpaceDE w:val="0"/>
              <w:autoSpaceDN w:val="0"/>
              <w:adjustRightInd w:val="0"/>
              <w:jc w:val="center"/>
              <w:rPr>
                <w:rFonts w:ascii="Arial" w:hAnsi="Arial" w:cs="Arial"/>
                <w:sz w:val="24"/>
                <w:szCs w:val="24"/>
              </w:rPr>
            </w:pPr>
          </w:p>
          <w:p w14:paraId="4789C793" w14:textId="77777777" w:rsidR="00D97C3D" w:rsidRPr="00F175E2" w:rsidRDefault="00D97C3D" w:rsidP="00F175E2">
            <w:pPr>
              <w:widowControl w:val="0"/>
              <w:autoSpaceDE w:val="0"/>
              <w:autoSpaceDN w:val="0"/>
              <w:adjustRightInd w:val="0"/>
              <w:jc w:val="center"/>
              <w:rPr>
                <w:rFonts w:ascii="Arial" w:hAnsi="Arial" w:cs="Arial"/>
                <w:sz w:val="24"/>
                <w:szCs w:val="24"/>
              </w:rPr>
            </w:pPr>
            <w:r w:rsidRPr="00F175E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0BBA3CE1" w14:textId="77777777" w:rsidR="00D97C3D" w:rsidRPr="00F175E2" w:rsidRDefault="00D97C3D" w:rsidP="00F175E2">
            <w:pPr>
              <w:jc w:val="center"/>
              <w:rPr>
                <w:rFonts w:ascii="Arial" w:hAnsi="Arial" w:cs="Arial"/>
                <w:sz w:val="24"/>
                <w:szCs w:val="24"/>
              </w:rPr>
            </w:pPr>
          </w:p>
          <w:p w14:paraId="02BE3B7D"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56FCE348" w14:textId="77777777" w:rsidR="00D97C3D" w:rsidRPr="00F175E2" w:rsidRDefault="00D97C3D" w:rsidP="00F175E2">
            <w:pPr>
              <w:jc w:val="center"/>
              <w:rPr>
                <w:rFonts w:ascii="Arial" w:hAnsi="Arial" w:cs="Arial"/>
                <w:sz w:val="24"/>
                <w:szCs w:val="24"/>
              </w:rPr>
            </w:pPr>
          </w:p>
          <w:p w14:paraId="3EA815D4"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515A3A3C" w14:textId="77777777" w:rsidR="00D97C3D" w:rsidRPr="00F175E2" w:rsidRDefault="00D97C3D" w:rsidP="00F175E2">
            <w:pPr>
              <w:jc w:val="center"/>
              <w:rPr>
                <w:rFonts w:ascii="Arial" w:hAnsi="Arial" w:cs="Arial"/>
                <w:sz w:val="24"/>
                <w:szCs w:val="24"/>
              </w:rPr>
            </w:pPr>
          </w:p>
          <w:p w14:paraId="0D78EFEF"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73995905" w14:textId="77777777" w:rsidR="00D97C3D" w:rsidRPr="00F175E2" w:rsidRDefault="00D97C3D" w:rsidP="00F175E2">
            <w:pPr>
              <w:jc w:val="center"/>
              <w:rPr>
                <w:rFonts w:ascii="Arial" w:hAnsi="Arial" w:cs="Arial"/>
                <w:sz w:val="24"/>
                <w:szCs w:val="24"/>
              </w:rPr>
            </w:pPr>
          </w:p>
          <w:p w14:paraId="5CF913AB"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5A7474E4" w14:textId="77777777" w:rsidR="00D97C3D" w:rsidRPr="00F175E2" w:rsidRDefault="00D97C3D" w:rsidP="00F175E2">
            <w:pPr>
              <w:jc w:val="center"/>
              <w:rPr>
                <w:rFonts w:ascii="Arial" w:hAnsi="Arial" w:cs="Arial"/>
                <w:sz w:val="24"/>
                <w:szCs w:val="24"/>
              </w:rPr>
            </w:pPr>
          </w:p>
          <w:p w14:paraId="40B52CA3" w14:textId="77777777" w:rsidR="00D97C3D" w:rsidRPr="00F175E2" w:rsidRDefault="00D97C3D" w:rsidP="00F175E2">
            <w:pPr>
              <w:jc w:val="center"/>
              <w:rPr>
                <w:rFonts w:ascii="Arial" w:hAnsi="Arial" w:cs="Arial"/>
                <w:sz w:val="24"/>
                <w:szCs w:val="24"/>
              </w:rPr>
            </w:pPr>
          </w:p>
          <w:p w14:paraId="017E52F1"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c>
          <w:tcPr>
            <w:tcW w:w="622" w:type="pct"/>
            <w:tcBorders>
              <w:top w:val="single" w:sz="4" w:space="0" w:color="auto"/>
              <w:left w:val="single" w:sz="4" w:space="0" w:color="auto"/>
              <w:bottom w:val="single" w:sz="4" w:space="0" w:color="auto"/>
              <w:right w:val="single" w:sz="4" w:space="0" w:color="auto"/>
            </w:tcBorders>
          </w:tcPr>
          <w:p w14:paraId="6640A657" w14:textId="77777777" w:rsidR="00D97C3D" w:rsidRPr="00F175E2" w:rsidRDefault="00D97C3D" w:rsidP="00F175E2">
            <w:pPr>
              <w:jc w:val="center"/>
              <w:rPr>
                <w:rFonts w:ascii="Arial" w:hAnsi="Arial" w:cs="Arial"/>
                <w:sz w:val="24"/>
                <w:szCs w:val="24"/>
              </w:rPr>
            </w:pPr>
          </w:p>
          <w:p w14:paraId="593A39B0" w14:textId="77777777" w:rsidR="00D97C3D" w:rsidRPr="00F175E2" w:rsidRDefault="00D97C3D" w:rsidP="00F175E2">
            <w:pPr>
              <w:jc w:val="center"/>
              <w:rPr>
                <w:rFonts w:ascii="Arial" w:hAnsi="Arial" w:cs="Arial"/>
                <w:sz w:val="24"/>
                <w:szCs w:val="24"/>
              </w:rPr>
            </w:pPr>
          </w:p>
          <w:p w14:paraId="29C3F153"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0</w:t>
            </w:r>
          </w:p>
        </w:tc>
      </w:tr>
      <w:tr w:rsidR="00D97C3D" w:rsidRPr="00F175E2" w14:paraId="5E0CD3FA"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76C70266"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10.</w:t>
            </w:r>
          </w:p>
        </w:tc>
        <w:tc>
          <w:tcPr>
            <w:tcW w:w="1446" w:type="pct"/>
            <w:tcBorders>
              <w:top w:val="single" w:sz="4" w:space="0" w:color="auto"/>
              <w:left w:val="single" w:sz="4" w:space="0" w:color="auto"/>
              <w:bottom w:val="single" w:sz="4" w:space="0" w:color="auto"/>
              <w:right w:val="single" w:sz="4" w:space="0" w:color="auto"/>
            </w:tcBorders>
            <w:vAlign w:val="center"/>
          </w:tcPr>
          <w:p w14:paraId="4BB40461" w14:textId="77777777" w:rsidR="00D97C3D" w:rsidRPr="00F175E2" w:rsidRDefault="00D97C3D" w:rsidP="00F175E2">
            <w:pPr>
              <w:jc w:val="center"/>
              <w:rPr>
                <w:rFonts w:ascii="Arial" w:hAnsi="Arial" w:cs="Arial"/>
                <w:bCs/>
                <w:sz w:val="24"/>
                <w:szCs w:val="24"/>
              </w:rPr>
            </w:pPr>
            <w:r w:rsidRPr="00F175E2">
              <w:rPr>
                <w:rFonts w:ascii="Arial" w:hAnsi="Arial" w:cs="Arial"/>
                <w:bCs/>
                <w:sz w:val="24"/>
                <w:szCs w:val="24"/>
              </w:rPr>
              <w:t xml:space="preserve">Количество объектов недвижимости в кадастровых </w:t>
            </w:r>
            <w:r w:rsidRPr="00F175E2">
              <w:rPr>
                <w:rFonts w:ascii="Arial" w:hAnsi="Arial" w:cs="Arial"/>
                <w:bCs/>
                <w:sz w:val="24"/>
                <w:szCs w:val="24"/>
              </w:rPr>
              <w:lastRenderedPageBreak/>
              <w:t>кварталах, в отношении которых проведены комплексные кадастровые работы</w:t>
            </w:r>
          </w:p>
        </w:tc>
        <w:tc>
          <w:tcPr>
            <w:tcW w:w="404" w:type="pct"/>
            <w:tcBorders>
              <w:top w:val="single" w:sz="4" w:space="0" w:color="auto"/>
              <w:left w:val="single" w:sz="4" w:space="0" w:color="auto"/>
              <w:bottom w:val="single" w:sz="4" w:space="0" w:color="auto"/>
              <w:right w:val="single" w:sz="4" w:space="0" w:color="auto"/>
            </w:tcBorders>
            <w:vAlign w:val="center"/>
          </w:tcPr>
          <w:p w14:paraId="5418EADC"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lastRenderedPageBreak/>
              <w:t>ГП</w:t>
            </w:r>
          </w:p>
        </w:tc>
        <w:tc>
          <w:tcPr>
            <w:tcW w:w="501" w:type="pct"/>
            <w:tcBorders>
              <w:top w:val="single" w:sz="4" w:space="0" w:color="auto"/>
              <w:left w:val="single" w:sz="4" w:space="0" w:color="auto"/>
              <w:bottom w:val="single" w:sz="4" w:space="0" w:color="auto"/>
              <w:right w:val="single" w:sz="4" w:space="0" w:color="auto"/>
            </w:tcBorders>
          </w:tcPr>
          <w:p w14:paraId="5AF6C9CB" w14:textId="77777777" w:rsidR="00D97C3D" w:rsidRPr="00F175E2" w:rsidRDefault="00D97C3D" w:rsidP="00F175E2">
            <w:pPr>
              <w:jc w:val="center"/>
              <w:rPr>
                <w:rFonts w:ascii="Arial" w:hAnsi="Arial" w:cs="Arial"/>
                <w:sz w:val="24"/>
                <w:szCs w:val="24"/>
              </w:rPr>
            </w:pPr>
          </w:p>
          <w:p w14:paraId="48A862B6"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lastRenderedPageBreak/>
              <w:t>Единица</w:t>
            </w:r>
          </w:p>
        </w:tc>
        <w:tc>
          <w:tcPr>
            <w:tcW w:w="450" w:type="pct"/>
            <w:tcBorders>
              <w:top w:val="single" w:sz="4" w:space="0" w:color="auto"/>
              <w:left w:val="single" w:sz="4" w:space="0" w:color="auto"/>
              <w:bottom w:val="single" w:sz="4" w:space="0" w:color="auto"/>
              <w:right w:val="single" w:sz="4" w:space="0" w:color="auto"/>
            </w:tcBorders>
          </w:tcPr>
          <w:p w14:paraId="7EDFC485" w14:textId="77777777" w:rsidR="00D97C3D" w:rsidRPr="00F175E2" w:rsidRDefault="00D97C3D" w:rsidP="00F175E2">
            <w:pPr>
              <w:jc w:val="center"/>
              <w:rPr>
                <w:rFonts w:ascii="Arial" w:hAnsi="Arial" w:cs="Arial"/>
                <w:sz w:val="24"/>
                <w:szCs w:val="24"/>
              </w:rPr>
            </w:pPr>
          </w:p>
          <w:p w14:paraId="69830B70"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lastRenderedPageBreak/>
              <w:t>0</w:t>
            </w:r>
          </w:p>
        </w:tc>
        <w:tc>
          <w:tcPr>
            <w:tcW w:w="401" w:type="pct"/>
            <w:tcBorders>
              <w:top w:val="single" w:sz="4" w:space="0" w:color="auto"/>
              <w:left w:val="single" w:sz="4" w:space="0" w:color="auto"/>
              <w:bottom w:val="single" w:sz="4" w:space="0" w:color="auto"/>
              <w:right w:val="single" w:sz="4" w:space="0" w:color="auto"/>
            </w:tcBorders>
          </w:tcPr>
          <w:p w14:paraId="635AC1E5" w14:textId="77777777" w:rsidR="00D97C3D" w:rsidRPr="00F175E2" w:rsidRDefault="00D97C3D" w:rsidP="00F175E2">
            <w:pPr>
              <w:jc w:val="center"/>
              <w:rPr>
                <w:rFonts w:ascii="Arial" w:hAnsi="Arial" w:cs="Arial"/>
                <w:sz w:val="24"/>
                <w:szCs w:val="24"/>
              </w:rPr>
            </w:pPr>
          </w:p>
          <w:p w14:paraId="2BCD51D9"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lastRenderedPageBreak/>
              <w:t>0</w:t>
            </w:r>
          </w:p>
        </w:tc>
        <w:tc>
          <w:tcPr>
            <w:tcW w:w="462" w:type="pct"/>
            <w:tcBorders>
              <w:top w:val="single" w:sz="4" w:space="0" w:color="auto"/>
              <w:left w:val="single" w:sz="4" w:space="0" w:color="auto"/>
              <w:bottom w:val="single" w:sz="4" w:space="0" w:color="auto"/>
              <w:right w:val="single" w:sz="4" w:space="0" w:color="auto"/>
            </w:tcBorders>
            <w:vAlign w:val="center"/>
          </w:tcPr>
          <w:p w14:paraId="7EC9BBA2" w14:textId="77777777" w:rsidR="00D97C3D" w:rsidRPr="00F175E2" w:rsidRDefault="00D97C3D" w:rsidP="00F175E2">
            <w:pPr>
              <w:jc w:val="center"/>
              <w:rPr>
                <w:rFonts w:ascii="Arial" w:hAnsi="Arial" w:cs="Arial"/>
                <w:sz w:val="24"/>
                <w:szCs w:val="24"/>
              </w:rPr>
            </w:pPr>
          </w:p>
          <w:p w14:paraId="1C3032D6"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lastRenderedPageBreak/>
              <w:t>0</w:t>
            </w:r>
          </w:p>
        </w:tc>
        <w:tc>
          <w:tcPr>
            <w:tcW w:w="508" w:type="pct"/>
            <w:tcBorders>
              <w:top w:val="single" w:sz="4" w:space="0" w:color="auto"/>
              <w:left w:val="single" w:sz="4" w:space="0" w:color="auto"/>
              <w:bottom w:val="single" w:sz="4" w:space="0" w:color="auto"/>
              <w:right w:val="single" w:sz="4" w:space="0" w:color="auto"/>
            </w:tcBorders>
          </w:tcPr>
          <w:p w14:paraId="001AEE53" w14:textId="77777777" w:rsidR="00D97C3D" w:rsidRPr="00F175E2" w:rsidRDefault="00D97C3D" w:rsidP="00F175E2">
            <w:pPr>
              <w:jc w:val="center"/>
              <w:rPr>
                <w:rFonts w:ascii="Arial" w:hAnsi="Arial" w:cs="Arial"/>
                <w:sz w:val="24"/>
                <w:szCs w:val="24"/>
              </w:rPr>
            </w:pPr>
          </w:p>
          <w:p w14:paraId="24358A92" w14:textId="77777777" w:rsidR="00D97C3D" w:rsidRPr="00F175E2" w:rsidRDefault="00D97C3D" w:rsidP="00F175E2">
            <w:pPr>
              <w:jc w:val="center"/>
              <w:rPr>
                <w:rFonts w:ascii="Arial" w:hAnsi="Arial" w:cs="Arial"/>
                <w:sz w:val="24"/>
                <w:szCs w:val="24"/>
              </w:rPr>
            </w:pPr>
          </w:p>
          <w:p w14:paraId="3511C128"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lastRenderedPageBreak/>
              <w:t>1893</w:t>
            </w:r>
          </w:p>
        </w:tc>
        <w:tc>
          <w:tcPr>
            <w:tcW w:w="622" w:type="pct"/>
            <w:tcBorders>
              <w:top w:val="single" w:sz="4" w:space="0" w:color="auto"/>
              <w:left w:val="single" w:sz="4" w:space="0" w:color="auto"/>
              <w:bottom w:val="single" w:sz="4" w:space="0" w:color="auto"/>
              <w:right w:val="single" w:sz="4" w:space="0" w:color="auto"/>
            </w:tcBorders>
          </w:tcPr>
          <w:p w14:paraId="052BF3A7" w14:textId="77777777" w:rsidR="00D97C3D" w:rsidRPr="00F175E2" w:rsidRDefault="00D97C3D" w:rsidP="00F175E2">
            <w:pPr>
              <w:jc w:val="center"/>
              <w:rPr>
                <w:rFonts w:ascii="Arial" w:hAnsi="Arial" w:cs="Arial"/>
                <w:sz w:val="24"/>
                <w:szCs w:val="24"/>
              </w:rPr>
            </w:pPr>
          </w:p>
          <w:p w14:paraId="022EF22A" w14:textId="77777777" w:rsidR="00D97C3D" w:rsidRPr="00F175E2" w:rsidRDefault="00D97C3D" w:rsidP="00F175E2">
            <w:pPr>
              <w:jc w:val="center"/>
              <w:rPr>
                <w:rFonts w:ascii="Arial" w:hAnsi="Arial" w:cs="Arial"/>
                <w:sz w:val="24"/>
                <w:szCs w:val="24"/>
              </w:rPr>
            </w:pPr>
            <w:r w:rsidRPr="00F175E2">
              <w:rPr>
                <w:rFonts w:ascii="Arial" w:hAnsi="Arial" w:cs="Arial"/>
                <w:sz w:val="24"/>
                <w:szCs w:val="24"/>
              </w:rPr>
              <w:t>1893</w:t>
            </w:r>
          </w:p>
        </w:tc>
      </w:tr>
    </w:tbl>
    <w:p w14:paraId="2D2D09CC" w14:textId="77777777" w:rsidR="00721A1B" w:rsidRPr="00F175E2" w:rsidRDefault="00721A1B" w:rsidP="00F175E2">
      <w:pPr>
        <w:widowControl w:val="0"/>
        <w:autoSpaceDE w:val="0"/>
        <w:autoSpaceDN w:val="0"/>
        <w:adjustRightInd w:val="0"/>
        <w:jc w:val="both"/>
        <w:rPr>
          <w:rFonts w:ascii="Arial" w:hAnsi="Arial" w:cs="Arial"/>
          <w:sz w:val="24"/>
          <w:szCs w:val="24"/>
        </w:rPr>
      </w:pPr>
    </w:p>
    <w:p w14:paraId="33DD97C6" w14:textId="77777777" w:rsidR="00721A1B" w:rsidRPr="00F175E2" w:rsidRDefault="00721A1B" w:rsidP="00F175E2">
      <w:pPr>
        <w:rPr>
          <w:rFonts w:ascii="Arial" w:hAnsi="Arial" w:cs="Arial"/>
          <w:sz w:val="24"/>
          <w:szCs w:val="24"/>
        </w:rPr>
      </w:pPr>
      <w:r w:rsidRPr="00F175E2">
        <w:rPr>
          <w:rFonts w:ascii="Arial" w:hAnsi="Arial" w:cs="Arial"/>
          <w:sz w:val="24"/>
          <w:szCs w:val="24"/>
        </w:rPr>
        <w:br w:type="page"/>
      </w:r>
    </w:p>
    <w:p w14:paraId="57145767" w14:textId="77777777" w:rsidR="00721A1B" w:rsidRPr="00F175E2" w:rsidRDefault="00721A1B" w:rsidP="00F175E2">
      <w:pPr>
        <w:widowControl w:val="0"/>
        <w:autoSpaceDE w:val="0"/>
        <w:autoSpaceDN w:val="0"/>
        <w:adjustRightInd w:val="0"/>
        <w:jc w:val="both"/>
        <w:rPr>
          <w:rFonts w:ascii="Arial" w:hAnsi="Arial" w:cs="Arial"/>
          <w:sz w:val="24"/>
          <w:szCs w:val="24"/>
        </w:rPr>
        <w:sectPr w:rsidR="00721A1B" w:rsidRPr="00F175E2" w:rsidSect="00D97C3D">
          <w:headerReference w:type="default" r:id="rId11"/>
          <w:pgSz w:w="16838" w:h="11906" w:orient="landscape"/>
          <w:pgMar w:top="1701" w:right="1134" w:bottom="709" w:left="1134" w:header="720" w:footer="720" w:gutter="0"/>
          <w:cols w:space="720"/>
          <w:docGrid w:linePitch="272"/>
        </w:sectPr>
      </w:pPr>
    </w:p>
    <w:p w14:paraId="4269E767" w14:textId="77777777" w:rsidR="00721A1B" w:rsidRPr="00F175E2" w:rsidRDefault="00721A1B" w:rsidP="00F175E2">
      <w:pPr>
        <w:rPr>
          <w:rFonts w:ascii="Arial" w:hAnsi="Arial" w:cs="Arial"/>
          <w:sz w:val="24"/>
          <w:szCs w:val="24"/>
        </w:rPr>
      </w:pPr>
      <w:r w:rsidRPr="00F175E2">
        <w:rPr>
          <w:rFonts w:ascii="Arial" w:hAnsi="Arial" w:cs="Arial"/>
          <w:sz w:val="24"/>
          <w:szCs w:val="24"/>
        </w:rPr>
        <w:lastRenderedPageBreak/>
        <w:br w:type="page"/>
      </w:r>
    </w:p>
    <w:p w14:paraId="73DF4437"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lastRenderedPageBreak/>
        <w:t>Приложение №2</w:t>
      </w:r>
    </w:p>
    <w:p w14:paraId="5748DE1A"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к муниципальной Программе </w:t>
      </w:r>
      <w:r w:rsidR="00927E5D" w:rsidRPr="00F175E2">
        <w:rPr>
          <w:rFonts w:ascii="Arial" w:hAnsi="Arial" w:cs="Arial"/>
          <w:sz w:val="24"/>
          <w:szCs w:val="24"/>
          <w:lang w:eastAsia="en-US"/>
        </w:rPr>
        <w:t>«</w:t>
      </w:r>
      <w:r w:rsidRPr="00F175E2">
        <w:rPr>
          <w:rFonts w:ascii="Arial" w:hAnsi="Arial" w:cs="Arial"/>
          <w:sz w:val="24"/>
          <w:szCs w:val="24"/>
          <w:lang w:eastAsia="en-US"/>
        </w:rPr>
        <w:t xml:space="preserve">Совершенствование                                                                                                                                 системы управления муниципальным имуществом </w:t>
      </w:r>
    </w:p>
    <w:p w14:paraId="217D697C"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в Холмском муниципальном округе Сахалинской области</w:t>
      </w:r>
      <w:r w:rsidR="00927E5D" w:rsidRPr="00F175E2">
        <w:rPr>
          <w:rFonts w:ascii="Arial" w:hAnsi="Arial" w:cs="Arial"/>
          <w:sz w:val="24"/>
          <w:szCs w:val="24"/>
          <w:lang w:eastAsia="en-US"/>
        </w:rPr>
        <w:t>»</w:t>
      </w:r>
      <w:r w:rsidRPr="00F175E2">
        <w:rPr>
          <w:rFonts w:ascii="Arial" w:hAnsi="Arial" w:cs="Arial"/>
          <w:sz w:val="24"/>
          <w:szCs w:val="24"/>
          <w:lang w:eastAsia="en-US"/>
        </w:rPr>
        <w:t>,</w:t>
      </w:r>
    </w:p>
    <w:p w14:paraId="63446BF3"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утвержденной постановлением администрации</w:t>
      </w:r>
    </w:p>
    <w:p w14:paraId="52EE2211"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Холмского муниципального округа Сахалинской области </w:t>
      </w:r>
    </w:p>
    <w:p w14:paraId="149DC962"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от 21.10.2024 № 1729</w:t>
      </w:r>
    </w:p>
    <w:p w14:paraId="04437AF7"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(в редакции постановления администрации </w:t>
      </w:r>
    </w:p>
    <w:p w14:paraId="2BD0F859"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Холмского муниципального округа Сахалинской области </w:t>
      </w:r>
    </w:p>
    <w:p w14:paraId="0AD44507"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от </w:t>
      </w:r>
      <w:r w:rsidRPr="00F175E2">
        <w:rPr>
          <w:rFonts w:ascii="Arial" w:hAnsi="Arial" w:cs="Arial"/>
          <w:sz w:val="24"/>
          <w:szCs w:val="24"/>
          <w:u w:val="single"/>
          <w:lang w:eastAsia="en-US"/>
        </w:rPr>
        <w:t>18.03.2025</w:t>
      </w:r>
      <w:r w:rsidRPr="00F175E2">
        <w:rPr>
          <w:rFonts w:ascii="Arial" w:hAnsi="Arial" w:cs="Arial"/>
          <w:sz w:val="24"/>
          <w:szCs w:val="24"/>
          <w:lang w:eastAsia="en-US"/>
        </w:rPr>
        <w:t xml:space="preserve"> № </w:t>
      </w:r>
      <w:r w:rsidRPr="00F175E2">
        <w:rPr>
          <w:rFonts w:ascii="Arial" w:hAnsi="Arial" w:cs="Arial"/>
          <w:sz w:val="24"/>
          <w:szCs w:val="24"/>
          <w:u w:val="single"/>
          <w:lang w:eastAsia="en-US"/>
        </w:rPr>
        <w:t>380</w:t>
      </w:r>
      <w:r w:rsidRPr="00F175E2">
        <w:rPr>
          <w:rFonts w:ascii="Arial" w:hAnsi="Arial" w:cs="Arial"/>
          <w:sz w:val="24"/>
          <w:szCs w:val="24"/>
          <w:lang w:eastAsia="en-US"/>
        </w:rPr>
        <w:t>)</w:t>
      </w:r>
    </w:p>
    <w:p w14:paraId="0C68D717"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p>
    <w:p w14:paraId="2D105404"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6673DBF1"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05C99920" w14:textId="77777777" w:rsidR="00721A1B" w:rsidRPr="00F175E2" w:rsidRDefault="00721A1B" w:rsidP="00F175E2">
      <w:pPr>
        <w:widowControl w:val="0"/>
        <w:tabs>
          <w:tab w:val="left" w:pos="3525"/>
        </w:tabs>
        <w:autoSpaceDE w:val="0"/>
        <w:autoSpaceDN w:val="0"/>
        <w:adjustRightInd w:val="0"/>
        <w:jc w:val="center"/>
        <w:rPr>
          <w:rFonts w:ascii="Arial" w:hAnsi="Arial" w:cs="Arial"/>
          <w:b/>
          <w:sz w:val="24"/>
          <w:szCs w:val="24"/>
          <w:lang w:eastAsia="en-US"/>
        </w:rPr>
      </w:pPr>
      <w:r w:rsidRPr="00F175E2">
        <w:rPr>
          <w:rFonts w:ascii="Arial" w:hAnsi="Arial" w:cs="Arial"/>
          <w:b/>
          <w:sz w:val="24"/>
          <w:szCs w:val="24"/>
          <w:lang w:eastAsia="en-US"/>
        </w:rPr>
        <w:t>ПАСПОРТ МУНИЦИПАЛЬНОГО ПРОЕКТА</w:t>
      </w:r>
    </w:p>
    <w:p w14:paraId="22041BAC" w14:textId="77777777" w:rsidR="00721A1B" w:rsidRPr="00F175E2" w:rsidRDefault="00721A1B" w:rsidP="00F175E2">
      <w:pPr>
        <w:widowControl w:val="0"/>
        <w:tabs>
          <w:tab w:val="left" w:pos="3870"/>
        </w:tabs>
        <w:autoSpaceDE w:val="0"/>
        <w:autoSpaceDN w:val="0"/>
        <w:adjustRightInd w:val="0"/>
        <w:jc w:val="center"/>
        <w:rPr>
          <w:rFonts w:ascii="Arial" w:hAnsi="Arial" w:cs="Arial"/>
          <w:b/>
          <w:sz w:val="24"/>
          <w:szCs w:val="24"/>
          <w:lang w:eastAsia="en-US"/>
        </w:rPr>
      </w:pPr>
      <w:r w:rsidRPr="00F175E2">
        <w:rPr>
          <w:rFonts w:ascii="Arial" w:hAnsi="Arial" w:cs="Arial"/>
          <w:b/>
          <w:sz w:val="24"/>
          <w:szCs w:val="24"/>
          <w:lang w:eastAsia="en-US"/>
        </w:rPr>
        <w:t xml:space="preserve"> </w:t>
      </w:r>
      <w:r w:rsidR="00927E5D" w:rsidRPr="00F175E2">
        <w:rPr>
          <w:rFonts w:ascii="Arial" w:hAnsi="Arial" w:cs="Arial"/>
          <w:b/>
          <w:sz w:val="24"/>
          <w:szCs w:val="24"/>
          <w:lang w:eastAsia="en-US"/>
        </w:rPr>
        <w:t>«</w:t>
      </w:r>
      <w:r w:rsidRPr="00F175E2">
        <w:rPr>
          <w:rFonts w:ascii="Arial" w:hAnsi="Arial" w:cs="Arial"/>
          <w:b/>
          <w:sz w:val="24"/>
          <w:szCs w:val="24"/>
          <w:lang w:eastAsia="en-US"/>
        </w:rPr>
        <w:t>Обеспечение полноты и качества сведений</w:t>
      </w:r>
    </w:p>
    <w:p w14:paraId="12A64E0F" w14:textId="77777777" w:rsidR="00721A1B" w:rsidRPr="00F175E2" w:rsidRDefault="00721A1B" w:rsidP="00F175E2">
      <w:pPr>
        <w:widowControl w:val="0"/>
        <w:tabs>
          <w:tab w:val="left" w:pos="3870"/>
        </w:tabs>
        <w:autoSpaceDE w:val="0"/>
        <w:autoSpaceDN w:val="0"/>
        <w:adjustRightInd w:val="0"/>
        <w:jc w:val="center"/>
        <w:rPr>
          <w:rFonts w:ascii="Arial" w:hAnsi="Arial" w:cs="Arial"/>
          <w:b/>
          <w:sz w:val="24"/>
          <w:szCs w:val="24"/>
          <w:lang w:eastAsia="en-US"/>
        </w:rPr>
      </w:pPr>
      <w:r w:rsidRPr="00F175E2">
        <w:rPr>
          <w:rFonts w:ascii="Arial" w:hAnsi="Arial" w:cs="Arial"/>
          <w:b/>
          <w:sz w:val="24"/>
          <w:szCs w:val="24"/>
          <w:lang w:eastAsia="en-US"/>
        </w:rPr>
        <w:t>в Едином государственном реестре недвижимости</w:t>
      </w:r>
      <w:r w:rsidR="00927E5D" w:rsidRPr="00F175E2">
        <w:rPr>
          <w:rFonts w:ascii="Arial" w:hAnsi="Arial" w:cs="Arial"/>
          <w:b/>
          <w:sz w:val="24"/>
          <w:szCs w:val="24"/>
          <w:lang w:eastAsia="en-US"/>
        </w:rPr>
        <w:t>»</w:t>
      </w:r>
    </w:p>
    <w:p w14:paraId="110D4E40" w14:textId="77777777" w:rsidR="00721A1B" w:rsidRPr="00F175E2" w:rsidRDefault="00721A1B" w:rsidP="00F175E2">
      <w:pPr>
        <w:widowControl w:val="0"/>
        <w:autoSpaceDE w:val="0"/>
        <w:autoSpaceDN w:val="0"/>
        <w:adjustRightInd w:val="0"/>
        <w:jc w:val="center"/>
        <w:rPr>
          <w:rFonts w:ascii="Arial" w:hAnsi="Arial" w:cs="Arial"/>
          <w:sz w:val="24"/>
          <w:szCs w:val="24"/>
          <w:lang w:eastAsia="en-US"/>
        </w:rPr>
      </w:pPr>
    </w:p>
    <w:p w14:paraId="467F9496" w14:textId="77777777" w:rsidR="00721A1B" w:rsidRPr="00F175E2" w:rsidRDefault="00721A1B" w:rsidP="00F175E2">
      <w:pPr>
        <w:widowControl w:val="0"/>
        <w:autoSpaceDE w:val="0"/>
        <w:autoSpaceDN w:val="0"/>
        <w:adjustRightInd w:val="0"/>
        <w:jc w:val="center"/>
        <w:rPr>
          <w:rFonts w:ascii="Arial" w:hAnsi="Arial" w:cs="Arial"/>
          <w:b/>
          <w:sz w:val="24"/>
          <w:szCs w:val="24"/>
          <w:lang w:eastAsia="en-US"/>
        </w:rPr>
      </w:pPr>
      <w:r w:rsidRPr="00F175E2">
        <w:rPr>
          <w:rFonts w:ascii="Arial" w:hAnsi="Arial" w:cs="Arial"/>
          <w:b/>
          <w:sz w:val="24"/>
          <w:szCs w:val="24"/>
          <w:lang w:eastAsia="en-US"/>
        </w:rPr>
        <w:t>Раздел 1. Общие положения</w:t>
      </w:r>
    </w:p>
    <w:p w14:paraId="27742632" w14:textId="77777777" w:rsidR="00721A1B" w:rsidRPr="00F175E2" w:rsidRDefault="00721A1B" w:rsidP="00F175E2">
      <w:pPr>
        <w:widowControl w:val="0"/>
        <w:autoSpaceDE w:val="0"/>
        <w:autoSpaceDN w:val="0"/>
        <w:adjustRightInd w:val="0"/>
        <w:jc w:val="center"/>
        <w:rPr>
          <w:rFonts w:ascii="Arial" w:hAnsi="Arial" w:cs="Arial"/>
          <w:sz w:val="24"/>
          <w:szCs w:val="24"/>
          <w:lang w:eastAsia="en-US"/>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2"/>
        <w:gridCol w:w="589"/>
        <w:gridCol w:w="1999"/>
        <w:gridCol w:w="4058"/>
      </w:tblGrid>
      <w:tr w:rsidR="00721A1B" w:rsidRPr="00F175E2" w14:paraId="2C165520" w14:textId="77777777" w:rsidTr="000C0CD0">
        <w:trPr>
          <w:cantSplit/>
          <w:trHeight w:val="798"/>
        </w:trPr>
        <w:tc>
          <w:tcPr>
            <w:tcW w:w="1661" w:type="pct"/>
            <w:vAlign w:val="center"/>
          </w:tcPr>
          <w:p w14:paraId="2DEA0EA0" w14:textId="77777777" w:rsidR="00721A1B" w:rsidRPr="00F175E2" w:rsidRDefault="00721A1B" w:rsidP="00F175E2">
            <w:pPr>
              <w:rPr>
                <w:rFonts w:ascii="Arial" w:hAnsi="Arial" w:cs="Arial"/>
                <w:sz w:val="24"/>
                <w:szCs w:val="24"/>
              </w:rPr>
            </w:pPr>
            <w:r w:rsidRPr="00F175E2">
              <w:rPr>
                <w:rFonts w:ascii="Arial" w:hAnsi="Arial" w:cs="Arial"/>
                <w:sz w:val="24"/>
                <w:szCs w:val="24"/>
              </w:rPr>
              <w:t>Краткое наименование проекта</w:t>
            </w:r>
          </w:p>
        </w:tc>
        <w:tc>
          <w:tcPr>
            <w:tcW w:w="1266" w:type="pct"/>
            <w:gridSpan w:val="2"/>
            <w:vAlign w:val="center"/>
          </w:tcPr>
          <w:p w14:paraId="073FEE63" w14:textId="77777777" w:rsidR="00721A1B" w:rsidRPr="00F175E2" w:rsidRDefault="00721A1B" w:rsidP="00F175E2">
            <w:pPr>
              <w:widowControl w:val="0"/>
              <w:tabs>
                <w:tab w:val="left" w:pos="3870"/>
              </w:tabs>
              <w:autoSpaceDE w:val="0"/>
              <w:autoSpaceDN w:val="0"/>
              <w:adjustRightInd w:val="0"/>
              <w:jc w:val="center"/>
              <w:rPr>
                <w:rFonts w:ascii="Arial" w:hAnsi="Arial" w:cs="Arial"/>
                <w:sz w:val="24"/>
                <w:szCs w:val="24"/>
                <w:lang w:eastAsia="en-US"/>
              </w:rPr>
            </w:pPr>
            <w:r w:rsidRPr="00F175E2">
              <w:rPr>
                <w:rFonts w:ascii="Arial" w:hAnsi="Arial" w:cs="Arial"/>
                <w:sz w:val="24"/>
                <w:szCs w:val="24"/>
                <w:lang w:eastAsia="en-US"/>
              </w:rPr>
              <w:t>Обеспечение полноты и качества сведений</w:t>
            </w:r>
          </w:p>
          <w:p w14:paraId="3AA912C6" w14:textId="77777777" w:rsidR="00721A1B" w:rsidRPr="00F175E2" w:rsidRDefault="00721A1B" w:rsidP="00F175E2">
            <w:pPr>
              <w:widowControl w:val="0"/>
              <w:tabs>
                <w:tab w:val="left" w:pos="3870"/>
              </w:tabs>
              <w:autoSpaceDE w:val="0"/>
              <w:autoSpaceDN w:val="0"/>
              <w:adjustRightInd w:val="0"/>
              <w:jc w:val="center"/>
              <w:rPr>
                <w:rFonts w:ascii="Arial" w:hAnsi="Arial" w:cs="Arial"/>
                <w:sz w:val="24"/>
                <w:szCs w:val="24"/>
                <w:lang w:eastAsia="en-US"/>
              </w:rPr>
            </w:pPr>
            <w:r w:rsidRPr="00F175E2">
              <w:rPr>
                <w:rFonts w:ascii="Arial" w:hAnsi="Arial" w:cs="Arial"/>
                <w:sz w:val="24"/>
                <w:szCs w:val="24"/>
                <w:lang w:eastAsia="en-US"/>
              </w:rPr>
              <w:t>в Едином государственном реестре недвижимости</w:t>
            </w:r>
          </w:p>
        </w:tc>
        <w:tc>
          <w:tcPr>
            <w:tcW w:w="2073" w:type="pct"/>
            <w:vAlign w:val="center"/>
          </w:tcPr>
          <w:p w14:paraId="0342025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Срок реализации проекта</w:t>
            </w:r>
          </w:p>
          <w:p w14:paraId="16614164" w14:textId="77777777" w:rsidR="00721A1B" w:rsidRPr="00F175E2" w:rsidRDefault="00721A1B" w:rsidP="00F175E2">
            <w:pPr>
              <w:jc w:val="center"/>
              <w:rPr>
                <w:rFonts w:ascii="Arial" w:hAnsi="Arial" w:cs="Arial"/>
                <w:iCs/>
                <w:sz w:val="24"/>
                <w:szCs w:val="24"/>
              </w:rPr>
            </w:pPr>
            <w:r w:rsidRPr="00F175E2">
              <w:rPr>
                <w:rFonts w:ascii="Arial" w:hAnsi="Arial" w:cs="Arial"/>
                <w:iCs/>
                <w:sz w:val="24"/>
                <w:szCs w:val="24"/>
              </w:rPr>
              <w:t>2025-2030</w:t>
            </w:r>
          </w:p>
        </w:tc>
      </w:tr>
      <w:tr w:rsidR="00721A1B" w:rsidRPr="00F175E2" w14:paraId="40EF6EA4" w14:textId="77777777" w:rsidTr="000C0CD0">
        <w:trPr>
          <w:cantSplit/>
          <w:trHeight w:val="399"/>
        </w:trPr>
        <w:tc>
          <w:tcPr>
            <w:tcW w:w="1661" w:type="pct"/>
            <w:vAlign w:val="center"/>
          </w:tcPr>
          <w:p w14:paraId="6FCC7527" w14:textId="77777777" w:rsidR="00721A1B" w:rsidRPr="00F175E2" w:rsidRDefault="00721A1B" w:rsidP="00F175E2">
            <w:pPr>
              <w:rPr>
                <w:rFonts w:ascii="Arial" w:hAnsi="Arial" w:cs="Arial"/>
                <w:sz w:val="24"/>
                <w:szCs w:val="24"/>
              </w:rPr>
            </w:pPr>
            <w:r w:rsidRPr="00F175E2">
              <w:rPr>
                <w:rFonts w:ascii="Arial" w:hAnsi="Arial" w:cs="Arial"/>
                <w:sz w:val="24"/>
                <w:szCs w:val="24"/>
              </w:rPr>
              <w:t>Куратор проекта</w:t>
            </w:r>
          </w:p>
        </w:tc>
        <w:tc>
          <w:tcPr>
            <w:tcW w:w="3339" w:type="pct"/>
            <w:gridSpan w:val="3"/>
            <w:vAlign w:val="center"/>
          </w:tcPr>
          <w:p w14:paraId="11B752C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Первый вице-мэр Холмского муниципального округа Сахалинской области</w:t>
            </w:r>
          </w:p>
        </w:tc>
      </w:tr>
      <w:tr w:rsidR="00721A1B" w:rsidRPr="00F175E2" w14:paraId="5B5BC5FC" w14:textId="77777777" w:rsidTr="000C0CD0">
        <w:trPr>
          <w:cantSplit/>
          <w:trHeight w:val="399"/>
        </w:trPr>
        <w:tc>
          <w:tcPr>
            <w:tcW w:w="1661" w:type="pct"/>
            <w:vAlign w:val="center"/>
          </w:tcPr>
          <w:p w14:paraId="3C7454F5" w14:textId="77777777" w:rsidR="00721A1B" w:rsidRPr="00F175E2" w:rsidRDefault="00721A1B" w:rsidP="00F175E2">
            <w:pPr>
              <w:rPr>
                <w:rFonts w:ascii="Arial" w:hAnsi="Arial" w:cs="Arial"/>
                <w:sz w:val="24"/>
                <w:szCs w:val="24"/>
              </w:rPr>
            </w:pPr>
            <w:r w:rsidRPr="00F175E2">
              <w:rPr>
                <w:rFonts w:ascii="Arial" w:hAnsi="Arial" w:cs="Arial"/>
                <w:sz w:val="24"/>
                <w:szCs w:val="24"/>
              </w:rPr>
              <w:t>Руководитель проекта</w:t>
            </w:r>
          </w:p>
        </w:tc>
        <w:tc>
          <w:tcPr>
            <w:tcW w:w="3339" w:type="pct"/>
            <w:gridSpan w:val="3"/>
            <w:vAlign w:val="center"/>
          </w:tcPr>
          <w:p w14:paraId="55EC0A8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r>
      <w:tr w:rsidR="00721A1B" w:rsidRPr="00F175E2" w14:paraId="76C02244" w14:textId="77777777" w:rsidTr="000C0CD0">
        <w:trPr>
          <w:cantSplit/>
          <w:trHeight w:val="399"/>
        </w:trPr>
        <w:tc>
          <w:tcPr>
            <w:tcW w:w="1661" w:type="pct"/>
            <w:vAlign w:val="center"/>
          </w:tcPr>
          <w:p w14:paraId="6AC74D8E" w14:textId="77777777" w:rsidR="00721A1B" w:rsidRPr="00F175E2" w:rsidRDefault="00721A1B" w:rsidP="00F175E2">
            <w:pPr>
              <w:rPr>
                <w:rFonts w:ascii="Arial" w:hAnsi="Arial" w:cs="Arial"/>
                <w:sz w:val="24"/>
                <w:szCs w:val="24"/>
              </w:rPr>
            </w:pPr>
            <w:r w:rsidRPr="00F175E2">
              <w:rPr>
                <w:rFonts w:ascii="Arial" w:hAnsi="Arial" w:cs="Arial"/>
                <w:sz w:val="24"/>
                <w:szCs w:val="24"/>
              </w:rPr>
              <w:t>Целевые группы</w:t>
            </w:r>
          </w:p>
        </w:tc>
        <w:tc>
          <w:tcPr>
            <w:tcW w:w="3339" w:type="pct"/>
            <w:gridSpan w:val="3"/>
            <w:vAlign w:val="center"/>
          </w:tcPr>
          <w:p w14:paraId="7AF727D5"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Юридические, физические лица</w:t>
            </w:r>
          </w:p>
        </w:tc>
      </w:tr>
      <w:tr w:rsidR="00721A1B" w:rsidRPr="00F175E2" w14:paraId="344A35EC" w14:textId="77777777" w:rsidTr="000C0CD0">
        <w:trPr>
          <w:cantSplit/>
          <w:trHeight w:val="198"/>
        </w:trPr>
        <w:tc>
          <w:tcPr>
            <w:tcW w:w="1661" w:type="pct"/>
          </w:tcPr>
          <w:p w14:paraId="43EF8FB3" w14:textId="77777777" w:rsidR="00721A1B" w:rsidRPr="00F175E2" w:rsidRDefault="00721A1B" w:rsidP="00F175E2">
            <w:pPr>
              <w:rPr>
                <w:rFonts w:ascii="Arial" w:hAnsi="Arial" w:cs="Arial"/>
                <w:sz w:val="24"/>
                <w:szCs w:val="24"/>
              </w:rPr>
            </w:pPr>
            <w:r w:rsidRPr="00F175E2">
              <w:rPr>
                <w:rFonts w:ascii="Arial" w:hAnsi="Arial" w:cs="Arial"/>
                <w:sz w:val="24"/>
                <w:szCs w:val="24"/>
              </w:rPr>
              <w:t xml:space="preserve">Связь с муниципальной программой </w:t>
            </w:r>
          </w:p>
        </w:tc>
        <w:tc>
          <w:tcPr>
            <w:tcW w:w="319" w:type="pct"/>
          </w:tcPr>
          <w:p w14:paraId="5868AFC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w:t>
            </w:r>
          </w:p>
        </w:tc>
        <w:tc>
          <w:tcPr>
            <w:tcW w:w="947" w:type="pct"/>
            <w:vAlign w:val="center"/>
          </w:tcPr>
          <w:p w14:paraId="432B3DE7"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Муниципальная программа</w:t>
            </w:r>
          </w:p>
        </w:tc>
        <w:tc>
          <w:tcPr>
            <w:tcW w:w="2073" w:type="pct"/>
          </w:tcPr>
          <w:p w14:paraId="6CF2A8FF"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p>
        </w:tc>
      </w:tr>
    </w:tbl>
    <w:p w14:paraId="1E037F2B" w14:textId="77777777" w:rsidR="00721A1B" w:rsidRPr="00F175E2" w:rsidRDefault="00721A1B" w:rsidP="00F175E2">
      <w:pPr>
        <w:widowControl w:val="0"/>
        <w:autoSpaceDE w:val="0"/>
        <w:autoSpaceDN w:val="0"/>
        <w:adjustRightInd w:val="0"/>
        <w:jc w:val="center"/>
        <w:rPr>
          <w:rFonts w:ascii="Arial" w:hAnsi="Arial" w:cs="Arial"/>
          <w:sz w:val="24"/>
          <w:szCs w:val="24"/>
          <w:lang w:eastAsia="en-US"/>
        </w:rPr>
      </w:pPr>
    </w:p>
    <w:p w14:paraId="073265B3" w14:textId="77777777" w:rsidR="00721A1B" w:rsidRPr="00F175E2" w:rsidRDefault="00721A1B" w:rsidP="00F175E2">
      <w:pPr>
        <w:widowControl w:val="0"/>
        <w:autoSpaceDE w:val="0"/>
        <w:autoSpaceDN w:val="0"/>
        <w:adjustRightInd w:val="0"/>
        <w:jc w:val="center"/>
        <w:rPr>
          <w:rFonts w:ascii="Arial" w:hAnsi="Arial" w:cs="Arial"/>
          <w:sz w:val="24"/>
          <w:szCs w:val="24"/>
          <w:lang w:eastAsia="en-US"/>
        </w:rPr>
      </w:pPr>
    </w:p>
    <w:p w14:paraId="337425AC" w14:textId="77777777" w:rsidR="00721A1B" w:rsidRPr="00F175E2" w:rsidRDefault="00721A1B" w:rsidP="00F175E2">
      <w:pPr>
        <w:widowControl w:val="0"/>
        <w:autoSpaceDE w:val="0"/>
        <w:autoSpaceDN w:val="0"/>
        <w:adjustRightInd w:val="0"/>
        <w:jc w:val="center"/>
        <w:rPr>
          <w:rFonts w:ascii="Arial" w:hAnsi="Arial" w:cs="Arial"/>
          <w:sz w:val="24"/>
          <w:szCs w:val="24"/>
          <w:lang w:eastAsia="en-US"/>
        </w:rPr>
      </w:pPr>
    </w:p>
    <w:p w14:paraId="09D60051" w14:textId="77777777" w:rsidR="00721A1B" w:rsidRPr="00F175E2" w:rsidRDefault="00721A1B" w:rsidP="00F175E2">
      <w:pPr>
        <w:widowControl w:val="0"/>
        <w:autoSpaceDE w:val="0"/>
        <w:autoSpaceDN w:val="0"/>
        <w:adjustRightInd w:val="0"/>
        <w:jc w:val="center"/>
        <w:rPr>
          <w:rFonts w:ascii="Arial" w:hAnsi="Arial" w:cs="Arial"/>
          <w:sz w:val="24"/>
          <w:szCs w:val="24"/>
          <w:lang w:eastAsia="en-US"/>
        </w:rPr>
      </w:pPr>
    </w:p>
    <w:p w14:paraId="71D6EC2E" w14:textId="77777777" w:rsidR="00721A1B" w:rsidRPr="00F175E2" w:rsidRDefault="00721A1B" w:rsidP="00F175E2">
      <w:pPr>
        <w:widowControl w:val="0"/>
        <w:autoSpaceDE w:val="0"/>
        <w:autoSpaceDN w:val="0"/>
        <w:adjustRightInd w:val="0"/>
        <w:jc w:val="center"/>
        <w:rPr>
          <w:rFonts w:ascii="Arial" w:hAnsi="Arial" w:cs="Arial"/>
          <w:sz w:val="24"/>
          <w:szCs w:val="24"/>
          <w:lang w:eastAsia="en-US"/>
        </w:rPr>
      </w:pPr>
    </w:p>
    <w:p w14:paraId="5D2F88DC" w14:textId="77777777" w:rsidR="00721A1B" w:rsidRPr="00F175E2" w:rsidRDefault="00721A1B" w:rsidP="00F175E2">
      <w:pPr>
        <w:widowControl w:val="0"/>
        <w:autoSpaceDE w:val="0"/>
        <w:autoSpaceDN w:val="0"/>
        <w:adjustRightInd w:val="0"/>
        <w:jc w:val="center"/>
        <w:rPr>
          <w:rFonts w:ascii="Arial" w:hAnsi="Arial" w:cs="Arial"/>
          <w:sz w:val="24"/>
          <w:szCs w:val="24"/>
          <w:lang w:eastAsia="en-US"/>
        </w:rPr>
      </w:pPr>
    </w:p>
    <w:p w14:paraId="03A24C59" w14:textId="77777777" w:rsidR="00721A1B" w:rsidRPr="00F175E2" w:rsidRDefault="00721A1B" w:rsidP="00F175E2">
      <w:pPr>
        <w:widowControl w:val="0"/>
        <w:autoSpaceDE w:val="0"/>
        <w:autoSpaceDN w:val="0"/>
        <w:adjustRightInd w:val="0"/>
        <w:jc w:val="center"/>
        <w:rPr>
          <w:rFonts w:ascii="Arial" w:hAnsi="Arial" w:cs="Arial"/>
          <w:sz w:val="24"/>
          <w:szCs w:val="24"/>
          <w:lang w:eastAsia="en-US"/>
        </w:rPr>
      </w:pPr>
    </w:p>
    <w:p w14:paraId="04579F71" w14:textId="77777777" w:rsidR="00721A1B" w:rsidRPr="00F175E2" w:rsidRDefault="00721A1B" w:rsidP="00F175E2">
      <w:pPr>
        <w:widowControl w:val="0"/>
        <w:autoSpaceDE w:val="0"/>
        <w:autoSpaceDN w:val="0"/>
        <w:adjustRightInd w:val="0"/>
        <w:jc w:val="center"/>
        <w:rPr>
          <w:rFonts w:ascii="Arial" w:hAnsi="Arial" w:cs="Arial"/>
          <w:sz w:val="24"/>
          <w:szCs w:val="24"/>
          <w:lang w:eastAsia="en-US"/>
        </w:rPr>
      </w:pPr>
    </w:p>
    <w:p w14:paraId="308C72DD" w14:textId="77777777" w:rsidR="00721A1B" w:rsidRPr="00F175E2" w:rsidRDefault="00721A1B" w:rsidP="00F175E2">
      <w:pPr>
        <w:widowControl w:val="0"/>
        <w:autoSpaceDE w:val="0"/>
        <w:autoSpaceDN w:val="0"/>
        <w:adjustRightInd w:val="0"/>
        <w:jc w:val="center"/>
        <w:rPr>
          <w:rFonts w:ascii="Arial" w:hAnsi="Arial" w:cs="Arial"/>
          <w:sz w:val="24"/>
          <w:szCs w:val="24"/>
          <w:lang w:eastAsia="en-US"/>
        </w:rPr>
      </w:pPr>
    </w:p>
    <w:p w14:paraId="171F66B3" w14:textId="77777777" w:rsidR="00721A1B" w:rsidRPr="00F175E2" w:rsidRDefault="00721A1B" w:rsidP="00F175E2">
      <w:pPr>
        <w:widowControl w:val="0"/>
        <w:autoSpaceDE w:val="0"/>
        <w:autoSpaceDN w:val="0"/>
        <w:adjustRightInd w:val="0"/>
        <w:jc w:val="center"/>
        <w:rPr>
          <w:rFonts w:ascii="Arial" w:hAnsi="Arial" w:cs="Arial"/>
          <w:sz w:val="24"/>
          <w:szCs w:val="24"/>
          <w:lang w:eastAsia="en-US"/>
        </w:rPr>
      </w:pPr>
    </w:p>
    <w:p w14:paraId="2AB38F69" w14:textId="77777777" w:rsidR="00721A1B" w:rsidRPr="00F175E2" w:rsidRDefault="00721A1B" w:rsidP="00F175E2">
      <w:pPr>
        <w:widowControl w:val="0"/>
        <w:autoSpaceDE w:val="0"/>
        <w:autoSpaceDN w:val="0"/>
        <w:adjustRightInd w:val="0"/>
        <w:jc w:val="center"/>
        <w:rPr>
          <w:rFonts w:ascii="Arial" w:hAnsi="Arial" w:cs="Arial"/>
          <w:sz w:val="24"/>
          <w:szCs w:val="24"/>
          <w:lang w:eastAsia="en-US"/>
        </w:rPr>
      </w:pPr>
    </w:p>
    <w:p w14:paraId="45917354" w14:textId="77777777" w:rsidR="00721A1B" w:rsidRPr="00F175E2" w:rsidRDefault="00721A1B" w:rsidP="00F175E2">
      <w:pPr>
        <w:widowControl w:val="0"/>
        <w:autoSpaceDE w:val="0"/>
        <w:autoSpaceDN w:val="0"/>
        <w:adjustRightInd w:val="0"/>
        <w:jc w:val="center"/>
        <w:rPr>
          <w:rFonts w:ascii="Arial" w:hAnsi="Arial" w:cs="Arial"/>
          <w:sz w:val="24"/>
          <w:szCs w:val="24"/>
          <w:lang w:eastAsia="en-US"/>
        </w:rPr>
      </w:pPr>
    </w:p>
    <w:p w14:paraId="78024297" w14:textId="77777777" w:rsidR="00721A1B" w:rsidRPr="00F175E2" w:rsidRDefault="00721A1B" w:rsidP="00F175E2">
      <w:pPr>
        <w:widowControl w:val="0"/>
        <w:autoSpaceDE w:val="0"/>
        <w:autoSpaceDN w:val="0"/>
        <w:adjustRightInd w:val="0"/>
        <w:rPr>
          <w:rFonts w:ascii="Arial" w:hAnsi="Arial" w:cs="Arial"/>
          <w:sz w:val="24"/>
          <w:szCs w:val="24"/>
          <w:lang w:eastAsia="en-US"/>
        </w:rPr>
      </w:pPr>
    </w:p>
    <w:p w14:paraId="09C19C56"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sectPr w:rsidR="00721A1B" w:rsidRPr="00F175E2" w:rsidSect="000C0CD0">
          <w:pgSz w:w="11906" w:h="16838"/>
          <w:pgMar w:top="1134" w:right="567" w:bottom="567" w:left="1701" w:header="709" w:footer="709" w:gutter="0"/>
          <w:cols w:space="708"/>
          <w:docGrid w:linePitch="360"/>
        </w:sectPr>
      </w:pPr>
    </w:p>
    <w:p w14:paraId="63973DEC" w14:textId="77777777" w:rsidR="00721A1B" w:rsidRPr="00F175E2" w:rsidRDefault="00721A1B" w:rsidP="00F175E2">
      <w:pPr>
        <w:widowControl w:val="0"/>
        <w:autoSpaceDE w:val="0"/>
        <w:autoSpaceDN w:val="0"/>
        <w:adjustRightInd w:val="0"/>
        <w:jc w:val="right"/>
        <w:rPr>
          <w:rFonts w:ascii="Arial" w:hAnsi="Arial" w:cs="Arial"/>
          <w:b/>
          <w:sz w:val="24"/>
          <w:szCs w:val="24"/>
          <w:lang w:eastAsia="en-US"/>
        </w:rPr>
      </w:pPr>
    </w:p>
    <w:p w14:paraId="3C2F66CB" w14:textId="77777777" w:rsidR="00721A1B" w:rsidRPr="00F175E2" w:rsidRDefault="00721A1B" w:rsidP="00F175E2">
      <w:pPr>
        <w:jc w:val="center"/>
        <w:rPr>
          <w:rFonts w:ascii="Arial" w:hAnsi="Arial" w:cs="Arial"/>
          <w:b/>
          <w:sz w:val="24"/>
          <w:szCs w:val="24"/>
        </w:rPr>
      </w:pPr>
      <w:bookmarkStart w:id="8" w:name="_Hlk169181162"/>
      <w:r w:rsidRPr="00F175E2">
        <w:rPr>
          <w:rFonts w:ascii="Arial" w:hAnsi="Arial" w:cs="Arial"/>
          <w:b/>
          <w:sz w:val="24"/>
          <w:szCs w:val="24"/>
        </w:rPr>
        <w:t xml:space="preserve"> Раздел 2. Показатели проекта</w:t>
      </w:r>
    </w:p>
    <w:p w14:paraId="01874E58" w14:textId="77777777" w:rsidR="00721A1B" w:rsidRPr="00F175E2" w:rsidRDefault="00721A1B" w:rsidP="00F175E2">
      <w:pPr>
        <w:jc w:val="center"/>
        <w:rPr>
          <w:rFonts w:ascii="Arial" w:hAnsi="Arial" w:cs="Arial"/>
          <w:sz w:val="24"/>
          <w:szCs w:val="24"/>
        </w:rPr>
      </w:pPr>
    </w:p>
    <w:tbl>
      <w:tblPr>
        <w:tblW w:w="15763"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5"/>
        <w:gridCol w:w="1820"/>
        <w:gridCol w:w="1113"/>
        <w:gridCol w:w="1134"/>
        <w:gridCol w:w="851"/>
        <w:gridCol w:w="709"/>
        <w:gridCol w:w="850"/>
        <w:gridCol w:w="803"/>
        <w:gridCol w:w="759"/>
        <w:gridCol w:w="6"/>
        <w:gridCol w:w="1049"/>
        <w:gridCol w:w="1120"/>
        <w:gridCol w:w="1388"/>
        <w:gridCol w:w="2268"/>
        <w:gridCol w:w="1418"/>
      </w:tblGrid>
      <w:tr w:rsidR="00721A1B" w:rsidRPr="00F175E2" w14:paraId="37CD18AC" w14:textId="77777777" w:rsidTr="00211806">
        <w:trPr>
          <w:trHeight w:val="491"/>
          <w:tblHeader/>
        </w:trPr>
        <w:tc>
          <w:tcPr>
            <w:tcW w:w="475" w:type="dxa"/>
            <w:vMerge w:val="restart"/>
            <w:vAlign w:val="center"/>
          </w:tcPr>
          <w:p w14:paraId="3ED53C3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 п/п</w:t>
            </w:r>
          </w:p>
        </w:tc>
        <w:tc>
          <w:tcPr>
            <w:tcW w:w="1820" w:type="dxa"/>
            <w:vMerge w:val="restart"/>
            <w:vAlign w:val="center"/>
          </w:tcPr>
          <w:p w14:paraId="1573F74E"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Показатели</w:t>
            </w:r>
            <w:r w:rsidRPr="00F175E2">
              <w:rPr>
                <w:rFonts w:ascii="Arial" w:hAnsi="Arial" w:cs="Arial"/>
                <w:sz w:val="24"/>
                <w:szCs w:val="24"/>
                <w:lang w:val="en-US"/>
              </w:rPr>
              <w:t xml:space="preserve"> </w:t>
            </w:r>
            <w:r w:rsidRPr="00F175E2">
              <w:rPr>
                <w:rFonts w:ascii="Arial" w:hAnsi="Arial" w:cs="Arial"/>
                <w:sz w:val="24"/>
                <w:szCs w:val="24"/>
              </w:rPr>
              <w:t>проекта</w:t>
            </w:r>
          </w:p>
        </w:tc>
        <w:tc>
          <w:tcPr>
            <w:tcW w:w="1113" w:type="dxa"/>
            <w:vMerge w:val="restart"/>
            <w:vAlign w:val="center"/>
          </w:tcPr>
          <w:p w14:paraId="1CE32ACD"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Уровень показателя</w:t>
            </w:r>
          </w:p>
        </w:tc>
        <w:tc>
          <w:tcPr>
            <w:tcW w:w="1134" w:type="dxa"/>
            <w:vMerge w:val="restart"/>
            <w:vAlign w:val="center"/>
          </w:tcPr>
          <w:p w14:paraId="51EDCE8B"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Единица измерения</w:t>
            </w:r>
          </w:p>
          <w:p w14:paraId="2B197CB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(по ОКЕИ)</w:t>
            </w:r>
          </w:p>
        </w:tc>
        <w:tc>
          <w:tcPr>
            <w:tcW w:w="1560" w:type="dxa"/>
            <w:gridSpan w:val="2"/>
            <w:vAlign w:val="center"/>
          </w:tcPr>
          <w:p w14:paraId="0BD1761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Базовое значение</w:t>
            </w:r>
          </w:p>
        </w:tc>
        <w:tc>
          <w:tcPr>
            <w:tcW w:w="5975" w:type="dxa"/>
            <w:gridSpan w:val="7"/>
            <w:vAlign w:val="center"/>
          </w:tcPr>
          <w:p w14:paraId="7DACC18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Значение показателя по годам</w:t>
            </w:r>
          </w:p>
        </w:tc>
        <w:tc>
          <w:tcPr>
            <w:tcW w:w="2268" w:type="dxa"/>
            <w:shd w:val="clear" w:color="auto" w:fill="auto"/>
            <w:vAlign w:val="center"/>
          </w:tcPr>
          <w:p w14:paraId="678A0C9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Признак возрастания/</w:t>
            </w:r>
          </w:p>
          <w:p w14:paraId="3612236C" w14:textId="77777777" w:rsidR="00721A1B" w:rsidRPr="00F175E2" w:rsidRDefault="00721A1B" w:rsidP="00F175E2">
            <w:pPr>
              <w:jc w:val="center"/>
              <w:rPr>
                <w:rFonts w:ascii="Arial" w:hAnsi="Arial" w:cs="Arial"/>
                <w:sz w:val="24"/>
                <w:szCs w:val="24"/>
                <w:vertAlign w:val="superscript"/>
              </w:rPr>
            </w:pPr>
            <w:r w:rsidRPr="00F175E2">
              <w:rPr>
                <w:rFonts w:ascii="Arial" w:hAnsi="Arial" w:cs="Arial"/>
                <w:sz w:val="24"/>
                <w:szCs w:val="24"/>
              </w:rPr>
              <w:t>убывания</w:t>
            </w:r>
            <w:r w:rsidRPr="00F175E2" w:rsidDel="00893B0D">
              <w:rPr>
                <w:rFonts w:ascii="Arial" w:hAnsi="Arial" w:cs="Arial"/>
                <w:sz w:val="24"/>
                <w:szCs w:val="24"/>
              </w:rPr>
              <w:t xml:space="preserve"> </w:t>
            </w:r>
          </w:p>
        </w:tc>
        <w:tc>
          <w:tcPr>
            <w:tcW w:w="1418" w:type="dxa"/>
            <w:shd w:val="clear" w:color="auto" w:fill="auto"/>
            <w:vAlign w:val="center"/>
          </w:tcPr>
          <w:p w14:paraId="70E5B7E7"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Нарастающий итог</w:t>
            </w:r>
          </w:p>
        </w:tc>
      </w:tr>
      <w:tr w:rsidR="00721A1B" w:rsidRPr="00F175E2" w14:paraId="72CAB575" w14:textId="77777777" w:rsidTr="002118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74"/>
        </w:trPr>
        <w:tc>
          <w:tcPr>
            <w:tcW w:w="475" w:type="dxa"/>
            <w:vMerge/>
            <w:tcBorders>
              <w:top w:val="single" w:sz="4" w:space="0" w:color="auto"/>
              <w:left w:val="single" w:sz="4" w:space="0" w:color="auto"/>
              <w:bottom w:val="single" w:sz="4" w:space="0" w:color="auto"/>
              <w:right w:val="single" w:sz="4" w:space="0" w:color="auto"/>
            </w:tcBorders>
          </w:tcPr>
          <w:p w14:paraId="52384CC9" w14:textId="77777777" w:rsidR="00721A1B" w:rsidRPr="00F175E2" w:rsidRDefault="00721A1B" w:rsidP="00F175E2">
            <w:pPr>
              <w:jc w:val="center"/>
              <w:rPr>
                <w:rFonts w:ascii="Arial" w:hAnsi="Arial" w:cs="Arial"/>
                <w:sz w:val="24"/>
                <w:szCs w:val="24"/>
              </w:rPr>
            </w:pPr>
          </w:p>
        </w:tc>
        <w:tc>
          <w:tcPr>
            <w:tcW w:w="1820" w:type="dxa"/>
            <w:vMerge/>
            <w:tcBorders>
              <w:top w:val="single" w:sz="4" w:space="0" w:color="auto"/>
              <w:left w:val="single" w:sz="4" w:space="0" w:color="auto"/>
              <w:bottom w:val="single" w:sz="4" w:space="0" w:color="auto"/>
              <w:right w:val="single" w:sz="4" w:space="0" w:color="auto"/>
            </w:tcBorders>
          </w:tcPr>
          <w:p w14:paraId="54E68DBD" w14:textId="77777777" w:rsidR="00721A1B" w:rsidRPr="00F175E2" w:rsidRDefault="00721A1B" w:rsidP="00F175E2">
            <w:pPr>
              <w:jc w:val="center"/>
              <w:rPr>
                <w:rFonts w:ascii="Arial" w:hAnsi="Arial" w:cs="Arial"/>
                <w:sz w:val="24"/>
                <w:szCs w:val="24"/>
              </w:rPr>
            </w:pPr>
          </w:p>
        </w:tc>
        <w:tc>
          <w:tcPr>
            <w:tcW w:w="1113" w:type="dxa"/>
            <w:vMerge/>
            <w:tcBorders>
              <w:top w:val="single" w:sz="4" w:space="0" w:color="auto"/>
              <w:left w:val="single" w:sz="4" w:space="0" w:color="auto"/>
              <w:bottom w:val="single" w:sz="4" w:space="0" w:color="auto"/>
              <w:right w:val="single" w:sz="4" w:space="0" w:color="auto"/>
            </w:tcBorders>
          </w:tcPr>
          <w:p w14:paraId="2BD879E2" w14:textId="77777777" w:rsidR="00721A1B" w:rsidRPr="00F175E2" w:rsidRDefault="00721A1B" w:rsidP="00F175E2">
            <w:pPr>
              <w:jc w:val="center"/>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tcPr>
          <w:p w14:paraId="2AC88DFF" w14:textId="77777777" w:rsidR="00721A1B" w:rsidRPr="00F175E2" w:rsidRDefault="00721A1B" w:rsidP="00F175E2">
            <w:pPr>
              <w:jc w:val="center"/>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14:paraId="6AFC40A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значение</w:t>
            </w:r>
          </w:p>
        </w:tc>
        <w:tc>
          <w:tcPr>
            <w:tcW w:w="709" w:type="dxa"/>
            <w:tcBorders>
              <w:top w:val="single" w:sz="4" w:space="0" w:color="auto"/>
              <w:left w:val="single" w:sz="4" w:space="0" w:color="auto"/>
              <w:bottom w:val="single" w:sz="4" w:space="0" w:color="auto"/>
              <w:right w:val="single" w:sz="4" w:space="0" w:color="auto"/>
            </w:tcBorders>
          </w:tcPr>
          <w:p w14:paraId="6A486E4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год</w:t>
            </w:r>
          </w:p>
        </w:tc>
        <w:tc>
          <w:tcPr>
            <w:tcW w:w="850" w:type="dxa"/>
            <w:tcBorders>
              <w:top w:val="single" w:sz="4" w:space="0" w:color="auto"/>
              <w:left w:val="single" w:sz="4" w:space="0" w:color="auto"/>
              <w:bottom w:val="single" w:sz="4" w:space="0" w:color="auto"/>
              <w:right w:val="single" w:sz="4" w:space="0" w:color="auto"/>
            </w:tcBorders>
          </w:tcPr>
          <w:p w14:paraId="77BA809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2025</w:t>
            </w:r>
          </w:p>
        </w:tc>
        <w:tc>
          <w:tcPr>
            <w:tcW w:w="803" w:type="dxa"/>
            <w:tcBorders>
              <w:top w:val="single" w:sz="4" w:space="0" w:color="auto"/>
              <w:left w:val="single" w:sz="4" w:space="0" w:color="auto"/>
              <w:bottom w:val="single" w:sz="4" w:space="0" w:color="auto"/>
              <w:right w:val="single" w:sz="4" w:space="0" w:color="auto"/>
            </w:tcBorders>
          </w:tcPr>
          <w:p w14:paraId="48E3030E"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2026</w:t>
            </w:r>
          </w:p>
        </w:tc>
        <w:tc>
          <w:tcPr>
            <w:tcW w:w="759" w:type="dxa"/>
            <w:tcBorders>
              <w:top w:val="single" w:sz="4" w:space="0" w:color="auto"/>
              <w:left w:val="single" w:sz="4" w:space="0" w:color="auto"/>
              <w:bottom w:val="single" w:sz="4" w:space="0" w:color="auto"/>
              <w:right w:val="single" w:sz="4" w:space="0" w:color="auto"/>
            </w:tcBorders>
          </w:tcPr>
          <w:p w14:paraId="47F91BE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2027</w:t>
            </w:r>
          </w:p>
        </w:tc>
        <w:tc>
          <w:tcPr>
            <w:tcW w:w="1055" w:type="dxa"/>
            <w:gridSpan w:val="2"/>
            <w:tcBorders>
              <w:top w:val="single" w:sz="4" w:space="0" w:color="auto"/>
              <w:left w:val="single" w:sz="4" w:space="0" w:color="auto"/>
              <w:bottom w:val="single" w:sz="4" w:space="0" w:color="auto"/>
              <w:right w:val="single" w:sz="4" w:space="0" w:color="auto"/>
            </w:tcBorders>
          </w:tcPr>
          <w:p w14:paraId="3AB07BBB"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2028</w:t>
            </w:r>
          </w:p>
        </w:tc>
        <w:tc>
          <w:tcPr>
            <w:tcW w:w="1120" w:type="dxa"/>
            <w:tcBorders>
              <w:top w:val="single" w:sz="4" w:space="0" w:color="auto"/>
              <w:left w:val="single" w:sz="4" w:space="0" w:color="auto"/>
              <w:bottom w:val="single" w:sz="4" w:space="0" w:color="auto"/>
              <w:right w:val="single" w:sz="4" w:space="0" w:color="auto"/>
            </w:tcBorders>
          </w:tcPr>
          <w:p w14:paraId="1F8796B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2029</w:t>
            </w:r>
          </w:p>
        </w:tc>
        <w:tc>
          <w:tcPr>
            <w:tcW w:w="1388" w:type="dxa"/>
            <w:tcBorders>
              <w:top w:val="single" w:sz="4" w:space="0" w:color="auto"/>
              <w:left w:val="single" w:sz="4" w:space="0" w:color="auto"/>
              <w:bottom w:val="single" w:sz="4" w:space="0" w:color="auto"/>
              <w:right w:val="single" w:sz="4" w:space="0" w:color="auto"/>
            </w:tcBorders>
          </w:tcPr>
          <w:p w14:paraId="2FADC5E5"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2030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8DACBF" w14:textId="77777777" w:rsidR="00721A1B" w:rsidRPr="00F175E2" w:rsidRDefault="00721A1B" w:rsidP="00F175E2">
            <w:pPr>
              <w:jc w:val="center"/>
              <w:rPr>
                <w:rFonts w:ascii="Arial" w:hAnsi="Arial" w:cs="Arial"/>
                <w:sz w:val="24"/>
                <w:szCs w:val="24"/>
              </w:rPr>
            </w:pPr>
          </w:p>
        </w:tc>
        <w:tc>
          <w:tcPr>
            <w:tcW w:w="1418" w:type="dxa"/>
            <w:tcBorders>
              <w:left w:val="single" w:sz="4" w:space="0" w:color="auto"/>
              <w:bottom w:val="single" w:sz="4" w:space="0" w:color="auto"/>
              <w:right w:val="single" w:sz="4" w:space="0" w:color="auto"/>
            </w:tcBorders>
            <w:shd w:val="clear" w:color="auto" w:fill="auto"/>
          </w:tcPr>
          <w:p w14:paraId="2E28EAF6" w14:textId="77777777" w:rsidR="00721A1B" w:rsidRPr="00F175E2" w:rsidRDefault="00721A1B" w:rsidP="00F175E2">
            <w:pPr>
              <w:jc w:val="center"/>
              <w:rPr>
                <w:rFonts w:ascii="Arial" w:hAnsi="Arial" w:cs="Arial"/>
                <w:sz w:val="24"/>
                <w:szCs w:val="24"/>
              </w:rPr>
            </w:pPr>
          </w:p>
        </w:tc>
      </w:tr>
      <w:tr w:rsidR="00721A1B" w:rsidRPr="00F175E2" w14:paraId="2AD2F9F8" w14:textId="77777777" w:rsidTr="002118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33"/>
        </w:trPr>
        <w:tc>
          <w:tcPr>
            <w:tcW w:w="475" w:type="dxa"/>
            <w:tcBorders>
              <w:top w:val="single" w:sz="4" w:space="0" w:color="auto"/>
              <w:left w:val="single" w:sz="4" w:space="0" w:color="auto"/>
              <w:bottom w:val="single" w:sz="4" w:space="0" w:color="auto"/>
              <w:right w:val="single" w:sz="4" w:space="0" w:color="auto"/>
            </w:tcBorders>
            <w:vAlign w:val="center"/>
          </w:tcPr>
          <w:p w14:paraId="65A03E64"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w:t>
            </w:r>
          </w:p>
        </w:tc>
        <w:tc>
          <w:tcPr>
            <w:tcW w:w="1820" w:type="dxa"/>
            <w:tcBorders>
              <w:top w:val="single" w:sz="4" w:space="0" w:color="auto"/>
              <w:left w:val="single" w:sz="4" w:space="0" w:color="auto"/>
              <w:bottom w:val="single" w:sz="4" w:space="0" w:color="auto"/>
              <w:right w:val="single" w:sz="4" w:space="0" w:color="auto"/>
            </w:tcBorders>
            <w:vAlign w:val="center"/>
          </w:tcPr>
          <w:p w14:paraId="4F8669F4"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w:t>
            </w:r>
          </w:p>
        </w:tc>
        <w:tc>
          <w:tcPr>
            <w:tcW w:w="1113" w:type="dxa"/>
            <w:tcBorders>
              <w:top w:val="single" w:sz="4" w:space="0" w:color="auto"/>
              <w:left w:val="single" w:sz="4" w:space="0" w:color="auto"/>
              <w:bottom w:val="single" w:sz="4" w:space="0" w:color="auto"/>
              <w:right w:val="single" w:sz="4" w:space="0" w:color="auto"/>
            </w:tcBorders>
            <w:vAlign w:val="center"/>
          </w:tcPr>
          <w:p w14:paraId="729B977F"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14:paraId="560FC584"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14:paraId="361945D3"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5</w:t>
            </w:r>
          </w:p>
        </w:tc>
        <w:tc>
          <w:tcPr>
            <w:tcW w:w="709" w:type="dxa"/>
            <w:tcBorders>
              <w:top w:val="single" w:sz="4" w:space="0" w:color="auto"/>
              <w:left w:val="single" w:sz="4" w:space="0" w:color="auto"/>
              <w:bottom w:val="single" w:sz="4" w:space="0" w:color="auto"/>
              <w:right w:val="single" w:sz="4" w:space="0" w:color="auto"/>
            </w:tcBorders>
            <w:vAlign w:val="center"/>
          </w:tcPr>
          <w:p w14:paraId="02988693"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14:paraId="306F5D7E"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7</w:t>
            </w:r>
          </w:p>
        </w:tc>
        <w:tc>
          <w:tcPr>
            <w:tcW w:w="803" w:type="dxa"/>
            <w:tcBorders>
              <w:top w:val="single" w:sz="4" w:space="0" w:color="auto"/>
              <w:left w:val="single" w:sz="4" w:space="0" w:color="auto"/>
              <w:bottom w:val="single" w:sz="4" w:space="0" w:color="auto"/>
              <w:right w:val="single" w:sz="4" w:space="0" w:color="auto"/>
            </w:tcBorders>
            <w:vAlign w:val="center"/>
          </w:tcPr>
          <w:p w14:paraId="3B62651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8</w:t>
            </w:r>
          </w:p>
        </w:tc>
        <w:tc>
          <w:tcPr>
            <w:tcW w:w="759" w:type="dxa"/>
            <w:tcBorders>
              <w:top w:val="single" w:sz="4" w:space="0" w:color="auto"/>
              <w:left w:val="single" w:sz="4" w:space="0" w:color="auto"/>
              <w:bottom w:val="single" w:sz="4" w:space="0" w:color="auto"/>
              <w:right w:val="single" w:sz="4" w:space="0" w:color="auto"/>
            </w:tcBorders>
            <w:vAlign w:val="center"/>
          </w:tcPr>
          <w:p w14:paraId="48CC3A2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9</w:t>
            </w:r>
          </w:p>
        </w:tc>
        <w:tc>
          <w:tcPr>
            <w:tcW w:w="1055" w:type="dxa"/>
            <w:gridSpan w:val="2"/>
            <w:tcBorders>
              <w:top w:val="single" w:sz="4" w:space="0" w:color="auto"/>
              <w:left w:val="single" w:sz="4" w:space="0" w:color="auto"/>
              <w:bottom w:val="single" w:sz="4" w:space="0" w:color="auto"/>
              <w:right w:val="single" w:sz="4" w:space="0" w:color="auto"/>
            </w:tcBorders>
            <w:vAlign w:val="center"/>
          </w:tcPr>
          <w:p w14:paraId="5DDFE97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10</w:t>
            </w:r>
          </w:p>
        </w:tc>
        <w:tc>
          <w:tcPr>
            <w:tcW w:w="1120" w:type="dxa"/>
            <w:tcBorders>
              <w:top w:val="single" w:sz="4" w:space="0" w:color="auto"/>
              <w:left w:val="single" w:sz="4" w:space="0" w:color="auto"/>
              <w:bottom w:val="single" w:sz="4" w:space="0" w:color="auto"/>
              <w:right w:val="single" w:sz="4" w:space="0" w:color="auto"/>
            </w:tcBorders>
            <w:vAlign w:val="center"/>
          </w:tcPr>
          <w:p w14:paraId="720C91B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11</w:t>
            </w:r>
          </w:p>
        </w:tc>
        <w:tc>
          <w:tcPr>
            <w:tcW w:w="1388" w:type="dxa"/>
            <w:tcBorders>
              <w:top w:val="single" w:sz="4" w:space="0" w:color="auto"/>
              <w:left w:val="single" w:sz="4" w:space="0" w:color="auto"/>
              <w:bottom w:val="single" w:sz="4" w:space="0" w:color="auto"/>
              <w:right w:val="single" w:sz="4" w:space="0" w:color="auto"/>
            </w:tcBorders>
            <w:vAlign w:val="center"/>
          </w:tcPr>
          <w:p w14:paraId="673FBDC6"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12</w:t>
            </w:r>
          </w:p>
        </w:tc>
        <w:tc>
          <w:tcPr>
            <w:tcW w:w="2268" w:type="dxa"/>
            <w:tcBorders>
              <w:top w:val="single" w:sz="4" w:space="0" w:color="auto"/>
              <w:left w:val="single" w:sz="4" w:space="0" w:color="auto"/>
              <w:bottom w:val="single" w:sz="4" w:space="0" w:color="auto"/>
              <w:right w:val="single" w:sz="4" w:space="0" w:color="auto"/>
            </w:tcBorders>
            <w:vAlign w:val="center"/>
          </w:tcPr>
          <w:p w14:paraId="1360451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13</w:t>
            </w:r>
          </w:p>
        </w:tc>
        <w:tc>
          <w:tcPr>
            <w:tcW w:w="1418" w:type="dxa"/>
            <w:tcBorders>
              <w:top w:val="single" w:sz="4" w:space="0" w:color="auto"/>
              <w:left w:val="single" w:sz="4" w:space="0" w:color="auto"/>
              <w:bottom w:val="single" w:sz="4" w:space="0" w:color="auto"/>
              <w:right w:val="single" w:sz="4" w:space="0" w:color="auto"/>
            </w:tcBorders>
            <w:vAlign w:val="center"/>
          </w:tcPr>
          <w:p w14:paraId="6F47A6B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14</w:t>
            </w:r>
          </w:p>
        </w:tc>
      </w:tr>
      <w:tr w:rsidR="00721A1B" w:rsidRPr="00F175E2" w14:paraId="480A6775" w14:textId="77777777" w:rsidTr="00211806">
        <w:trPr>
          <w:trHeight w:val="218"/>
        </w:trPr>
        <w:tc>
          <w:tcPr>
            <w:tcW w:w="475" w:type="dxa"/>
            <w:vAlign w:val="center"/>
          </w:tcPr>
          <w:p w14:paraId="7ACC69F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w:t>
            </w:r>
          </w:p>
        </w:tc>
        <w:tc>
          <w:tcPr>
            <w:tcW w:w="15288" w:type="dxa"/>
            <w:gridSpan w:val="14"/>
            <w:vAlign w:val="center"/>
          </w:tcPr>
          <w:p w14:paraId="0F09545D" w14:textId="77777777" w:rsidR="00721A1B" w:rsidRPr="00F175E2" w:rsidRDefault="00721A1B" w:rsidP="00F175E2">
            <w:pPr>
              <w:jc w:val="center"/>
              <w:rPr>
                <w:rFonts w:ascii="Arial" w:hAnsi="Arial" w:cs="Arial"/>
                <w:b/>
                <w:sz w:val="24"/>
                <w:szCs w:val="24"/>
              </w:rPr>
            </w:pPr>
            <w:r w:rsidRPr="00F175E2">
              <w:rPr>
                <w:rFonts w:ascii="Arial" w:hAnsi="Arial" w:cs="Arial"/>
                <w:b/>
                <w:sz w:val="24"/>
                <w:szCs w:val="24"/>
              </w:rPr>
              <w:t xml:space="preserve">Задача: Увеличение базы для исчисления налоговых и неналоговых поступлений от использования имущества, </w:t>
            </w:r>
          </w:p>
          <w:p w14:paraId="73F6398A" w14:textId="77777777" w:rsidR="00721A1B" w:rsidRPr="00F175E2" w:rsidRDefault="00721A1B" w:rsidP="00F175E2">
            <w:pPr>
              <w:jc w:val="center"/>
              <w:rPr>
                <w:rFonts w:ascii="Arial" w:hAnsi="Arial" w:cs="Arial"/>
                <w:b/>
                <w:sz w:val="24"/>
                <w:szCs w:val="24"/>
              </w:rPr>
            </w:pPr>
            <w:r w:rsidRPr="00F175E2">
              <w:rPr>
                <w:rFonts w:ascii="Arial" w:hAnsi="Arial" w:cs="Arial"/>
                <w:b/>
                <w:sz w:val="24"/>
                <w:szCs w:val="24"/>
              </w:rPr>
              <w:t>находящегося на территории Холмского муниципального округа Сахалинской области</w:t>
            </w:r>
          </w:p>
        </w:tc>
      </w:tr>
      <w:tr w:rsidR="00721A1B" w:rsidRPr="00F175E2" w14:paraId="3F220A80" w14:textId="77777777" w:rsidTr="00211806">
        <w:trPr>
          <w:trHeight w:val="819"/>
        </w:trPr>
        <w:tc>
          <w:tcPr>
            <w:tcW w:w="475" w:type="dxa"/>
            <w:vAlign w:val="center"/>
          </w:tcPr>
          <w:p w14:paraId="522FC4F3"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1.1.</w:t>
            </w:r>
          </w:p>
        </w:tc>
        <w:tc>
          <w:tcPr>
            <w:tcW w:w="1820" w:type="dxa"/>
            <w:vAlign w:val="center"/>
          </w:tcPr>
          <w:p w14:paraId="0DA38921" w14:textId="77777777" w:rsidR="00721A1B" w:rsidRPr="00F175E2" w:rsidRDefault="00721A1B" w:rsidP="00F175E2">
            <w:pPr>
              <w:rPr>
                <w:rFonts w:ascii="Arial" w:hAnsi="Arial" w:cs="Arial"/>
                <w:bCs/>
                <w:sz w:val="24"/>
                <w:szCs w:val="24"/>
              </w:rPr>
            </w:pPr>
            <w:r w:rsidRPr="00F175E2">
              <w:rPr>
                <w:rFonts w:ascii="Arial" w:hAnsi="Arial" w:cs="Arial"/>
                <w:bCs/>
                <w:sz w:val="24"/>
                <w:szCs w:val="24"/>
              </w:rPr>
              <w:t>Количество объектов недвижимости в кадастровых кварталах, в отношении которых проведены комплексные кадастровые работы</w:t>
            </w:r>
          </w:p>
        </w:tc>
        <w:tc>
          <w:tcPr>
            <w:tcW w:w="1113" w:type="dxa"/>
            <w:vAlign w:val="center"/>
          </w:tcPr>
          <w:p w14:paraId="55D06B36"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ГП</w:t>
            </w:r>
          </w:p>
        </w:tc>
        <w:tc>
          <w:tcPr>
            <w:tcW w:w="1134" w:type="dxa"/>
            <w:vAlign w:val="center"/>
          </w:tcPr>
          <w:p w14:paraId="37ADE79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Ед</w:t>
            </w:r>
          </w:p>
        </w:tc>
        <w:tc>
          <w:tcPr>
            <w:tcW w:w="851" w:type="dxa"/>
            <w:vAlign w:val="center"/>
          </w:tcPr>
          <w:p w14:paraId="259B2237"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4603</w:t>
            </w:r>
          </w:p>
        </w:tc>
        <w:tc>
          <w:tcPr>
            <w:tcW w:w="709" w:type="dxa"/>
            <w:vAlign w:val="center"/>
          </w:tcPr>
          <w:p w14:paraId="4B7C69F4"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2024</w:t>
            </w:r>
          </w:p>
        </w:tc>
        <w:tc>
          <w:tcPr>
            <w:tcW w:w="850" w:type="dxa"/>
            <w:vAlign w:val="center"/>
          </w:tcPr>
          <w:p w14:paraId="7EF98489"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1893</w:t>
            </w:r>
          </w:p>
        </w:tc>
        <w:tc>
          <w:tcPr>
            <w:tcW w:w="803" w:type="dxa"/>
            <w:vAlign w:val="center"/>
          </w:tcPr>
          <w:p w14:paraId="455E863D"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825</w:t>
            </w:r>
          </w:p>
        </w:tc>
        <w:tc>
          <w:tcPr>
            <w:tcW w:w="765" w:type="dxa"/>
            <w:gridSpan w:val="2"/>
            <w:vAlign w:val="center"/>
          </w:tcPr>
          <w:p w14:paraId="56509F69"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w:t>
            </w:r>
          </w:p>
        </w:tc>
        <w:tc>
          <w:tcPr>
            <w:tcW w:w="1049" w:type="dxa"/>
            <w:vAlign w:val="center"/>
          </w:tcPr>
          <w:p w14:paraId="6E006365"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w:t>
            </w:r>
          </w:p>
        </w:tc>
        <w:tc>
          <w:tcPr>
            <w:tcW w:w="1120" w:type="dxa"/>
            <w:vAlign w:val="center"/>
          </w:tcPr>
          <w:p w14:paraId="1FF21B3F"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w:t>
            </w:r>
          </w:p>
        </w:tc>
        <w:tc>
          <w:tcPr>
            <w:tcW w:w="1388" w:type="dxa"/>
            <w:vAlign w:val="center"/>
          </w:tcPr>
          <w:p w14:paraId="260BF59D"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w:t>
            </w:r>
          </w:p>
        </w:tc>
        <w:tc>
          <w:tcPr>
            <w:tcW w:w="2268" w:type="dxa"/>
            <w:vAlign w:val="center"/>
          </w:tcPr>
          <w:p w14:paraId="33DA4494" w14:textId="77777777" w:rsidR="00721A1B" w:rsidRPr="00F175E2" w:rsidRDefault="00540C08" w:rsidP="00F175E2">
            <w:pPr>
              <w:jc w:val="center"/>
              <w:rPr>
                <w:rFonts w:ascii="Arial" w:hAnsi="Arial" w:cs="Arial"/>
                <w:sz w:val="24"/>
                <w:szCs w:val="24"/>
              </w:rPr>
            </w:pPr>
            <w:r w:rsidRPr="00F175E2">
              <w:rPr>
                <w:rFonts w:ascii="Arial" w:hAnsi="Arial" w:cs="Arial"/>
                <w:sz w:val="24"/>
                <w:szCs w:val="24"/>
              </w:rPr>
              <w:t>-</w:t>
            </w:r>
          </w:p>
        </w:tc>
        <w:tc>
          <w:tcPr>
            <w:tcW w:w="1418" w:type="dxa"/>
            <w:vAlign w:val="center"/>
          </w:tcPr>
          <w:p w14:paraId="5785B29D"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да</w:t>
            </w:r>
          </w:p>
        </w:tc>
      </w:tr>
    </w:tbl>
    <w:p w14:paraId="17F9A5B2" w14:textId="77777777" w:rsidR="00721A1B" w:rsidRPr="00F175E2" w:rsidRDefault="00721A1B" w:rsidP="00F175E2">
      <w:pPr>
        <w:jc w:val="center"/>
        <w:rPr>
          <w:rFonts w:ascii="Arial" w:hAnsi="Arial" w:cs="Arial"/>
          <w:sz w:val="24"/>
          <w:szCs w:val="24"/>
        </w:rPr>
      </w:pPr>
    </w:p>
    <w:p w14:paraId="5F56654B" w14:textId="77777777" w:rsidR="00721A1B" w:rsidRPr="00F175E2" w:rsidRDefault="00721A1B" w:rsidP="00F175E2">
      <w:pPr>
        <w:rPr>
          <w:rFonts w:ascii="Arial" w:hAnsi="Arial" w:cs="Arial"/>
          <w:sz w:val="24"/>
          <w:szCs w:val="24"/>
        </w:rPr>
      </w:pPr>
    </w:p>
    <w:bookmarkEnd w:id="8"/>
    <w:p w14:paraId="1078E0F7"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085B1ABB"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2A1D37D9"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3DF45759"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61C7D12A"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49B01E4F"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0487A5AD" w14:textId="77777777" w:rsidR="00721A1B" w:rsidRPr="00F175E2" w:rsidRDefault="00721A1B" w:rsidP="00F175E2">
      <w:pPr>
        <w:widowControl w:val="0"/>
        <w:autoSpaceDE w:val="0"/>
        <w:autoSpaceDN w:val="0"/>
        <w:adjustRightInd w:val="0"/>
        <w:rPr>
          <w:rFonts w:ascii="Arial" w:hAnsi="Arial" w:cs="Arial"/>
          <w:sz w:val="24"/>
          <w:szCs w:val="24"/>
          <w:lang w:eastAsia="en-US"/>
        </w:rPr>
      </w:pPr>
    </w:p>
    <w:p w14:paraId="62EBA3AE" w14:textId="77777777" w:rsidR="00721A1B" w:rsidRPr="00F175E2" w:rsidRDefault="00721A1B" w:rsidP="00F175E2">
      <w:pPr>
        <w:widowControl w:val="0"/>
        <w:autoSpaceDE w:val="0"/>
        <w:autoSpaceDN w:val="0"/>
        <w:adjustRightInd w:val="0"/>
        <w:rPr>
          <w:rFonts w:ascii="Arial" w:hAnsi="Arial" w:cs="Arial"/>
          <w:sz w:val="24"/>
          <w:szCs w:val="24"/>
          <w:lang w:eastAsia="en-US"/>
        </w:rPr>
      </w:pPr>
    </w:p>
    <w:p w14:paraId="04F32F25" w14:textId="77777777" w:rsidR="00721A1B" w:rsidRPr="00F175E2" w:rsidRDefault="00721A1B" w:rsidP="00F175E2">
      <w:pPr>
        <w:widowControl w:val="0"/>
        <w:autoSpaceDE w:val="0"/>
        <w:autoSpaceDN w:val="0"/>
        <w:adjustRightInd w:val="0"/>
        <w:rPr>
          <w:rFonts w:ascii="Arial" w:hAnsi="Arial" w:cs="Arial"/>
          <w:sz w:val="24"/>
          <w:szCs w:val="24"/>
          <w:lang w:eastAsia="en-US"/>
        </w:rPr>
      </w:pPr>
    </w:p>
    <w:p w14:paraId="00644542" w14:textId="77777777" w:rsidR="00721A1B" w:rsidRPr="00F175E2" w:rsidRDefault="00721A1B" w:rsidP="00F175E2">
      <w:pPr>
        <w:widowControl w:val="0"/>
        <w:autoSpaceDE w:val="0"/>
        <w:autoSpaceDN w:val="0"/>
        <w:adjustRightInd w:val="0"/>
        <w:rPr>
          <w:rFonts w:ascii="Arial" w:hAnsi="Arial" w:cs="Arial"/>
          <w:sz w:val="24"/>
          <w:szCs w:val="24"/>
          <w:lang w:eastAsia="en-US"/>
        </w:rPr>
      </w:pPr>
    </w:p>
    <w:p w14:paraId="21C1ABE7" w14:textId="77777777" w:rsidR="00721A1B" w:rsidRPr="00F175E2" w:rsidRDefault="00721A1B" w:rsidP="00F175E2">
      <w:pPr>
        <w:widowControl w:val="0"/>
        <w:autoSpaceDE w:val="0"/>
        <w:autoSpaceDN w:val="0"/>
        <w:adjustRightInd w:val="0"/>
        <w:rPr>
          <w:rFonts w:ascii="Arial" w:hAnsi="Arial" w:cs="Arial"/>
          <w:sz w:val="24"/>
          <w:szCs w:val="24"/>
          <w:lang w:eastAsia="en-US"/>
        </w:rPr>
      </w:pPr>
    </w:p>
    <w:p w14:paraId="1DEC75DE" w14:textId="77777777" w:rsidR="00211806" w:rsidRPr="00F175E2" w:rsidRDefault="00721A1B" w:rsidP="00F175E2">
      <w:pPr>
        <w:jc w:val="center"/>
        <w:rPr>
          <w:rFonts w:ascii="Arial" w:hAnsi="Arial" w:cs="Arial"/>
          <w:sz w:val="24"/>
          <w:szCs w:val="24"/>
          <w:lang w:eastAsia="en-US"/>
        </w:rPr>
      </w:pPr>
      <w:r w:rsidRPr="00F175E2">
        <w:rPr>
          <w:rFonts w:ascii="Arial" w:hAnsi="Arial" w:cs="Arial"/>
          <w:sz w:val="24"/>
          <w:szCs w:val="24"/>
          <w:lang w:eastAsia="en-US"/>
        </w:rPr>
        <w:tab/>
      </w:r>
    </w:p>
    <w:p w14:paraId="13728950" w14:textId="77777777" w:rsidR="00211806" w:rsidRPr="00F175E2" w:rsidRDefault="00211806" w:rsidP="00F175E2">
      <w:pPr>
        <w:jc w:val="center"/>
        <w:rPr>
          <w:rFonts w:ascii="Arial" w:hAnsi="Arial" w:cs="Arial"/>
          <w:sz w:val="24"/>
          <w:szCs w:val="24"/>
          <w:lang w:eastAsia="en-US"/>
        </w:rPr>
      </w:pPr>
    </w:p>
    <w:p w14:paraId="2C0A765D" w14:textId="77777777" w:rsidR="00211806" w:rsidRPr="00F175E2" w:rsidRDefault="00211806" w:rsidP="00F175E2">
      <w:pPr>
        <w:jc w:val="center"/>
        <w:rPr>
          <w:rFonts w:ascii="Arial" w:hAnsi="Arial" w:cs="Arial"/>
          <w:sz w:val="24"/>
          <w:szCs w:val="24"/>
          <w:lang w:eastAsia="en-US"/>
        </w:rPr>
      </w:pPr>
    </w:p>
    <w:p w14:paraId="286B9F62" w14:textId="77777777" w:rsidR="00211806" w:rsidRPr="00F175E2" w:rsidRDefault="00211806" w:rsidP="00F175E2">
      <w:pPr>
        <w:jc w:val="center"/>
        <w:rPr>
          <w:rFonts w:ascii="Arial" w:hAnsi="Arial" w:cs="Arial"/>
          <w:sz w:val="24"/>
          <w:szCs w:val="24"/>
          <w:lang w:eastAsia="en-US"/>
        </w:rPr>
      </w:pPr>
    </w:p>
    <w:p w14:paraId="43CE4506" w14:textId="77777777" w:rsidR="00721A1B" w:rsidRPr="00F175E2" w:rsidRDefault="00721A1B" w:rsidP="00F175E2">
      <w:pPr>
        <w:jc w:val="center"/>
        <w:rPr>
          <w:rFonts w:ascii="Arial" w:hAnsi="Arial" w:cs="Arial"/>
          <w:b/>
          <w:sz w:val="24"/>
          <w:szCs w:val="24"/>
        </w:rPr>
      </w:pPr>
      <w:r w:rsidRPr="00F175E2">
        <w:rPr>
          <w:rFonts w:ascii="Arial" w:hAnsi="Arial" w:cs="Arial"/>
          <w:b/>
          <w:sz w:val="24"/>
          <w:szCs w:val="24"/>
          <w:lang w:eastAsia="en-US"/>
        </w:rPr>
        <w:t xml:space="preserve">Раздел </w:t>
      </w:r>
      <w:r w:rsidRPr="00F175E2">
        <w:rPr>
          <w:rFonts w:ascii="Arial" w:hAnsi="Arial" w:cs="Arial"/>
          <w:b/>
          <w:sz w:val="24"/>
          <w:szCs w:val="24"/>
        </w:rPr>
        <w:t>3. Мероприятия (результаты) проекта</w:t>
      </w:r>
    </w:p>
    <w:p w14:paraId="5B3AC986" w14:textId="77777777" w:rsidR="00721A1B" w:rsidRPr="00F175E2" w:rsidRDefault="00721A1B" w:rsidP="00F175E2">
      <w:pPr>
        <w:jc w:val="center"/>
        <w:rPr>
          <w:rFonts w:ascii="Arial" w:hAnsi="Arial" w:cs="Arial"/>
          <w:sz w:val="24"/>
          <w:szCs w:val="24"/>
        </w:rPr>
      </w:pPr>
    </w:p>
    <w:tbl>
      <w:tblPr>
        <w:tblW w:w="52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
        <w:gridCol w:w="1924"/>
        <w:gridCol w:w="1504"/>
        <w:gridCol w:w="1082"/>
        <w:gridCol w:w="806"/>
        <w:gridCol w:w="555"/>
        <w:gridCol w:w="683"/>
        <w:gridCol w:w="677"/>
        <w:gridCol w:w="683"/>
        <w:gridCol w:w="662"/>
        <w:gridCol w:w="15"/>
        <w:gridCol w:w="680"/>
        <w:gridCol w:w="15"/>
        <w:gridCol w:w="677"/>
        <w:gridCol w:w="1618"/>
        <w:gridCol w:w="1296"/>
        <w:gridCol w:w="1903"/>
        <w:gridCol w:w="46"/>
        <w:gridCol w:w="77"/>
      </w:tblGrid>
      <w:tr w:rsidR="00721A1B" w:rsidRPr="00F175E2" w14:paraId="2D3904DB" w14:textId="77777777" w:rsidTr="003C7DFF">
        <w:trPr>
          <w:gridAfter w:val="1"/>
          <w:wAfter w:w="25" w:type="pct"/>
          <w:cantSplit/>
          <w:trHeight w:val="390"/>
          <w:tblHeader/>
        </w:trPr>
        <w:tc>
          <w:tcPr>
            <w:tcW w:w="136" w:type="pct"/>
            <w:vMerge w:val="restart"/>
            <w:vAlign w:val="center"/>
          </w:tcPr>
          <w:p w14:paraId="79520B6B" w14:textId="77777777" w:rsidR="00721A1B" w:rsidRPr="00F175E2" w:rsidRDefault="00721A1B" w:rsidP="00F175E2">
            <w:pPr>
              <w:jc w:val="center"/>
              <w:rPr>
                <w:rFonts w:ascii="Arial" w:hAnsi="Arial" w:cs="Arial"/>
                <w:sz w:val="24"/>
                <w:szCs w:val="24"/>
              </w:rPr>
            </w:pPr>
            <w:bookmarkStart w:id="9" w:name="_Hlk169182305"/>
            <w:r w:rsidRPr="00F175E2">
              <w:rPr>
                <w:rFonts w:ascii="Arial" w:hAnsi="Arial" w:cs="Arial"/>
                <w:sz w:val="24"/>
                <w:szCs w:val="24"/>
              </w:rPr>
              <w:t>№ п/п</w:t>
            </w:r>
          </w:p>
        </w:tc>
        <w:tc>
          <w:tcPr>
            <w:tcW w:w="628" w:type="pct"/>
            <w:vMerge w:val="restart"/>
            <w:vAlign w:val="center"/>
          </w:tcPr>
          <w:p w14:paraId="5B8CFDBB"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Наименование мероприятия (результата)</w:t>
            </w:r>
          </w:p>
        </w:tc>
        <w:tc>
          <w:tcPr>
            <w:tcW w:w="491" w:type="pct"/>
            <w:vMerge w:val="restart"/>
            <w:vAlign w:val="center"/>
          </w:tcPr>
          <w:p w14:paraId="4AEEE47F"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Наименование структурных элементов вместе с наименованием муниципальной программы</w:t>
            </w:r>
          </w:p>
        </w:tc>
        <w:tc>
          <w:tcPr>
            <w:tcW w:w="353" w:type="pct"/>
            <w:vMerge w:val="restart"/>
            <w:vAlign w:val="center"/>
          </w:tcPr>
          <w:p w14:paraId="49C0B5C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Единица измерения</w:t>
            </w:r>
            <w:r w:rsidRPr="00F175E2">
              <w:rPr>
                <w:rFonts w:ascii="Arial" w:hAnsi="Arial" w:cs="Arial"/>
                <w:sz w:val="24"/>
                <w:szCs w:val="24"/>
              </w:rPr>
              <w:br/>
              <w:t>(по ОКЕИ)</w:t>
            </w:r>
          </w:p>
        </w:tc>
        <w:tc>
          <w:tcPr>
            <w:tcW w:w="444" w:type="pct"/>
            <w:gridSpan w:val="2"/>
            <w:vMerge w:val="restart"/>
            <w:vAlign w:val="center"/>
          </w:tcPr>
          <w:p w14:paraId="010969E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Базовое значение</w:t>
            </w:r>
          </w:p>
        </w:tc>
        <w:tc>
          <w:tcPr>
            <w:tcW w:w="1336" w:type="pct"/>
            <w:gridSpan w:val="8"/>
            <w:vAlign w:val="center"/>
          </w:tcPr>
          <w:p w14:paraId="612FC27D"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Значение мероприятия (результата), параметра характеристики мероприятия (результата) по годам</w:t>
            </w:r>
          </w:p>
        </w:tc>
        <w:tc>
          <w:tcPr>
            <w:tcW w:w="528" w:type="pct"/>
            <w:vAlign w:val="center"/>
          </w:tcPr>
          <w:p w14:paraId="004528E1"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Тип мероприятия (результата)</w:t>
            </w:r>
          </w:p>
        </w:tc>
        <w:tc>
          <w:tcPr>
            <w:tcW w:w="423" w:type="pct"/>
            <w:vAlign w:val="center"/>
          </w:tcPr>
          <w:p w14:paraId="783DFB27"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Уровень мероприятия (результата)</w:t>
            </w:r>
          </w:p>
        </w:tc>
        <w:tc>
          <w:tcPr>
            <w:tcW w:w="636" w:type="pct"/>
            <w:gridSpan w:val="2"/>
            <w:vAlign w:val="center"/>
          </w:tcPr>
          <w:p w14:paraId="7CD908F1"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Связь с показателями проекта</w:t>
            </w:r>
          </w:p>
        </w:tc>
      </w:tr>
      <w:tr w:rsidR="00721A1B" w:rsidRPr="00F175E2" w14:paraId="2AC94F20" w14:textId="77777777" w:rsidTr="003C7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5" w:type="pct"/>
          <w:trHeight w:val="382"/>
          <w:tblHeader/>
        </w:trPr>
        <w:tc>
          <w:tcPr>
            <w:tcW w:w="136" w:type="pct"/>
            <w:vMerge/>
            <w:tcBorders>
              <w:top w:val="single" w:sz="4" w:space="0" w:color="auto"/>
              <w:left w:val="single" w:sz="4" w:space="0" w:color="auto"/>
              <w:bottom w:val="single" w:sz="4" w:space="0" w:color="auto"/>
              <w:right w:val="single" w:sz="4" w:space="0" w:color="auto"/>
            </w:tcBorders>
          </w:tcPr>
          <w:p w14:paraId="7F7C1069" w14:textId="77777777" w:rsidR="00721A1B" w:rsidRPr="00F175E2" w:rsidRDefault="00721A1B" w:rsidP="00F175E2">
            <w:pPr>
              <w:jc w:val="center"/>
              <w:rPr>
                <w:rFonts w:ascii="Arial" w:hAnsi="Arial" w:cs="Arial"/>
                <w:sz w:val="24"/>
                <w:szCs w:val="24"/>
              </w:rPr>
            </w:pPr>
          </w:p>
        </w:tc>
        <w:tc>
          <w:tcPr>
            <w:tcW w:w="628" w:type="pct"/>
            <w:vMerge/>
            <w:tcBorders>
              <w:top w:val="single" w:sz="4" w:space="0" w:color="auto"/>
              <w:left w:val="single" w:sz="4" w:space="0" w:color="auto"/>
              <w:bottom w:val="single" w:sz="4" w:space="0" w:color="auto"/>
              <w:right w:val="single" w:sz="4" w:space="0" w:color="auto"/>
            </w:tcBorders>
          </w:tcPr>
          <w:p w14:paraId="558E7797" w14:textId="77777777" w:rsidR="00721A1B" w:rsidRPr="00F175E2" w:rsidRDefault="00721A1B" w:rsidP="00F175E2">
            <w:pPr>
              <w:jc w:val="center"/>
              <w:rPr>
                <w:rFonts w:ascii="Arial" w:hAnsi="Arial" w:cs="Arial"/>
                <w:sz w:val="24"/>
                <w:szCs w:val="24"/>
              </w:rPr>
            </w:pPr>
          </w:p>
        </w:tc>
        <w:tc>
          <w:tcPr>
            <w:tcW w:w="491" w:type="pct"/>
            <w:vMerge/>
            <w:tcBorders>
              <w:top w:val="single" w:sz="4" w:space="0" w:color="auto"/>
              <w:left w:val="single" w:sz="4" w:space="0" w:color="auto"/>
              <w:bottom w:val="single" w:sz="4" w:space="0" w:color="auto"/>
              <w:right w:val="single" w:sz="4" w:space="0" w:color="auto"/>
            </w:tcBorders>
          </w:tcPr>
          <w:p w14:paraId="558EC7FA" w14:textId="77777777" w:rsidR="00721A1B" w:rsidRPr="00F175E2" w:rsidRDefault="00721A1B" w:rsidP="00F175E2">
            <w:pPr>
              <w:jc w:val="center"/>
              <w:rPr>
                <w:rFonts w:ascii="Arial" w:hAnsi="Arial" w:cs="Arial"/>
                <w:sz w:val="24"/>
                <w:szCs w:val="24"/>
              </w:rPr>
            </w:pPr>
          </w:p>
        </w:tc>
        <w:tc>
          <w:tcPr>
            <w:tcW w:w="353" w:type="pct"/>
            <w:vMerge/>
            <w:tcBorders>
              <w:top w:val="single" w:sz="4" w:space="0" w:color="auto"/>
              <w:left w:val="single" w:sz="4" w:space="0" w:color="auto"/>
              <w:bottom w:val="single" w:sz="4" w:space="0" w:color="auto"/>
              <w:right w:val="single" w:sz="4" w:space="0" w:color="auto"/>
            </w:tcBorders>
          </w:tcPr>
          <w:p w14:paraId="619A9FC7" w14:textId="77777777" w:rsidR="00721A1B" w:rsidRPr="00F175E2" w:rsidRDefault="00721A1B" w:rsidP="00F175E2">
            <w:pPr>
              <w:jc w:val="center"/>
              <w:rPr>
                <w:rFonts w:ascii="Arial" w:hAnsi="Arial" w:cs="Arial"/>
                <w:sz w:val="24"/>
                <w:szCs w:val="24"/>
              </w:rPr>
            </w:pPr>
          </w:p>
        </w:tc>
        <w:tc>
          <w:tcPr>
            <w:tcW w:w="444" w:type="pct"/>
            <w:gridSpan w:val="2"/>
            <w:vMerge/>
            <w:tcBorders>
              <w:top w:val="single" w:sz="4" w:space="0" w:color="auto"/>
              <w:left w:val="single" w:sz="4" w:space="0" w:color="auto"/>
              <w:bottom w:val="single" w:sz="4" w:space="0" w:color="auto"/>
              <w:right w:val="single" w:sz="4" w:space="0" w:color="auto"/>
            </w:tcBorders>
          </w:tcPr>
          <w:p w14:paraId="03F08CF5" w14:textId="77777777" w:rsidR="00721A1B" w:rsidRPr="00F175E2" w:rsidRDefault="00721A1B" w:rsidP="00F175E2">
            <w:pPr>
              <w:jc w:val="center"/>
              <w:rPr>
                <w:rFonts w:ascii="Arial" w:hAnsi="Arial" w:cs="Arial"/>
                <w:sz w:val="24"/>
                <w:szCs w:val="24"/>
              </w:rPr>
            </w:pPr>
          </w:p>
        </w:tc>
        <w:tc>
          <w:tcPr>
            <w:tcW w:w="223" w:type="pct"/>
            <w:vMerge w:val="restart"/>
            <w:tcBorders>
              <w:top w:val="single" w:sz="4" w:space="0" w:color="auto"/>
              <w:left w:val="single" w:sz="4" w:space="0" w:color="auto"/>
              <w:bottom w:val="single" w:sz="4" w:space="0" w:color="auto"/>
              <w:right w:val="single" w:sz="4" w:space="0" w:color="auto"/>
            </w:tcBorders>
            <w:vAlign w:val="center"/>
          </w:tcPr>
          <w:p w14:paraId="3E5C498D"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2025</w:t>
            </w:r>
          </w:p>
        </w:tc>
        <w:tc>
          <w:tcPr>
            <w:tcW w:w="221" w:type="pct"/>
            <w:vMerge w:val="restart"/>
            <w:tcBorders>
              <w:top w:val="single" w:sz="4" w:space="0" w:color="auto"/>
              <w:left w:val="single" w:sz="4" w:space="0" w:color="auto"/>
              <w:bottom w:val="single" w:sz="4" w:space="0" w:color="auto"/>
              <w:right w:val="single" w:sz="4" w:space="0" w:color="auto"/>
            </w:tcBorders>
            <w:vAlign w:val="center"/>
          </w:tcPr>
          <w:p w14:paraId="757E890D"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2026</w:t>
            </w:r>
          </w:p>
        </w:tc>
        <w:tc>
          <w:tcPr>
            <w:tcW w:w="223" w:type="pct"/>
            <w:vMerge w:val="restart"/>
            <w:tcBorders>
              <w:top w:val="single" w:sz="4" w:space="0" w:color="auto"/>
              <w:left w:val="single" w:sz="4" w:space="0" w:color="auto"/>
              <w:bottom w:val="single" w:sz="4" w:space="0" w:color="auto"/>
              <w:right w:val="single" w:sz="4" w:space="0" w:color="auto"/>
            </w:tcBorders>
            <w:vAlign w:val="center"/>
          </w:tcPr>
          <w:p w14:paraId="125CA7F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2027</w:t>
            </w:r>
          </w:p>
        </w:tc>
        <w:tc>
          <w:tcPr>
            <w:tcW w:w="221" w:type="pct"/>
            <w:gridSpan w:val="2"/>
            <w:vMerge w:val="restart"/>
            <w:tcBorders>
              <w:top w:val="single" w:sz="4" w:space="0" w:color="auto"/>
              <w:left w:val="single" w:sz="4" w:space="0" w:color="auto"/>
              <w:bottom w:val="single" w:sz="4" w:space="0" w:color="auto"/>
              <w:right w:val="single" w:sz="4" w:space="0" w:color="auto"/>
            </w:tcBorders>
            <w:vAlign w:val="center"/>
          </w:tcPr>
          <w:p w14:paraId="07A48C78" w14:textId="77777777" w:rsidR="00721A1B" w:rsidRPr="00F175E2" w:rsidRDefault="00721A1B" w:rsidP="00F175E2">
            <w:pPr>
              <w:rPr>
                <w:rFonts w:ascii="Arial" w:hAnsi="Arial" w:cs="Arial"/>
                <w:sz w:val="24"/>
                <w:szCs w:val="24"/>
              </w:rPr>
            </w:pPr>
            <w:r w:rsidRPr="00F175E2">
              <w:rPr>
                <w:rFonts w:ascii="Arial" w:hAnsi="Arial" w:cs="Arial"/>
                <w:sz w:val="24"/>
                <w:szCs w:val="24"/>
              </w:rPr>
              <w:t>2028</w:t>
            </w:r>
          </w:p>
        </w:tc>
        <w:tc>
          <w:tcPr>
            <w:tcW w:w="222" w:type="pct"/>
            <w:vMerge w:val="restart"/>
            <w:tcBorders>
              <w:top w:val="single" w:sz="4" w:space="0" w:color="auto"/>
              <w:left w:val="single" w:sz="4" w:space="0" w:color="auto"/>
              <w:bottom w:val="single" w:sz="4" w:space="0" w:color="auto"/>
              <w:right w:val="single" w:sz="4" w:space="0" w:color="auto"/>
            </w:tcBorders>
            <w:vAlign w:val="center"/>
          </w:tcPr>
          <w:p w14:paraId="4EAD93F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2029</w:t>
            </w:r>
          </w:p>
        </w:tc>
        <w:tc>
          <w:tcPr>
            <w:tcW w:w="226" w:type="pct"/>
            <w:gridSpan w:val="2"/>
            <w:vMerge w:val="restart"/>
            <w:tcBorders>
              <w:top w:val="single" w:sz="4" w:space="0" w:color="auto"/>
              <w:left w:val="single" w:sz="4" w:space="0" w:color="auto"/>
              <w:bottom w:val="single" w:sz="4" w:space="0" w:color="auto"/>
              <w:right w:val="single" w:sz="4" w:space="0" w:color="auto"/>
            </w:tcBorders>
            <w:vAlign w:val="center"/>
          </w:tcPr>
          <w:p w14:paraId="741313D1"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2030</w:t>
            </w:r>
          </w:p>
        </w:tc>
        <w:tc>
          <w:tcPr>
            <w:tcW w:w="528" w:type="pct"/>
            <w:vMerge w:val="restart"/>
            <w:tcBorders>
              <w:top w:val="single" w:sz="4" w:space="0" w:color="auto"/>
              <w:left w:val="single" w:sz="4" w:space="0" w:color="auto"/>
              <w:right w:val="single" w:sz="4" w:space="0" w:color="auto"/>
            </w:tcBorders>
            <w:vAlign w:val="center"/>
          </w:tcPr>
          <w:p w14:paraId="1AEC4100" w14:textId="77777777" w:rsidR="00721A1B" w:rsidRPr="00F175E2" w:rsidRDefault="00721A1B" w:rsidP="00F175E2">
            <w:pPr>
              <w:rPr>
                <w:rFonts w:ascii="Arial" w:hAnsi="Arial" w:cs="Arial"/>
                <w:sz w:val="24"/>
                <w:szCs w:val="24"/>
                <w:highlight w:val="yellow"/>
              </w:rPr>
            </w:pPr>
          </w:p>
          <w:p w14:paraId="74864B14" w14:textId="77777777" w:rsidR="00721A1B" w:rsidRPr="00F175E2" w:rsidRDefault="00721A1B" w:rsidP="00F175E2">
            <w:pPr>
              <w:jc w:val="center"/>
              <w:rPr>
                <w:rFonts w:ascii="Arial" w:hAnsi="Arial" w:cs="Arial"/>
                <w:sz w:val="24"/>
                <w:szCs w:val="24"/>
              </w:rPr>
            </w:pPr>
          </w:p>
        </w:tc>
        <w:tc>
          <w:tcPr>
            <w:tcW w:w="423" w:type="pct"/>
            <w:vMerge w:val="restart"/>
            <w:tcBorders>
              <w:left w:val="single" w:sz="4" w:space="0" w:color="auto"/>
              <w:bottom w:val="single" w:sz="4" w:space="0" w:color="auto"/>
              <w:right w:val="single" w:sz="4" w:space="0" w:color="auto"/>
            </w:tcBorders>
          </w:tcPr>
          <w:p w14:paraId="5EFB334D" w14:textId="77777777" w:rsidR="00721A1B" w:rsidRPr="00F175E2" w:rsidRDefault="00721A1B" w:rsidP="00F175E2">
            <w:pPr>
              <w:jc w:val="center"/>
              <w:rPr>
                <w:rFonts w:ascii="Arial" w:hAnsi="Arial" w:cs="Arial"/>
                <w:sz w:val="24"/>
                <w:szCs w:val="24"/>
              </w:rPr>
            </w:pPr>
          </w:p>
        </w:tc>
        <w:tc>
          <w:tcPr>
            <w:tcW w:w="636" w:type="pct"/>
            <w:gridSpan w:val="2"/>
            <w:vMerge w:val="restart"/>
            <w:tcBorders>
              <w:left w:val="single" w:sz="4" w:space="0" w:color="auto"/>
              <w:right w:val="single" w:sz="4" w:space="0" w:color="auto"/>
            </w:tcBorders>
          </w:tcPr>
          <w:p w14:paraId="65EC06AF" w14:textId="77777777" w:rsidR="00721A1B" w:rsidRPr="00F175E2" w:rsidRDefault="00721A1B" w:rsidP="00F175E2">
            <w:pPr>
              <w:jc w:val="center"/>
              <w:rPr>
                <w:rFonts w:ascii="Arial" w:hAnsi="Arial" w:cs="Arial"/>
                <w:sz w:val="24"/>
                <w:szCs w:val="24"/>
              </w:rPr>
            </w:pPr>
          </w:p>
        </w:tc>
      </w:tr>
      <w:tr w:rsidR="00721A1B" w:rsidRPr="00F175E2" w14:paraId="662A54DD" w14:textId="77777777" w:rsidTr="003C7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5" w:type="pct"/>
          <w:trHeight w:val="751"/>
          <w:tblHeader/>
        </w:trPr>
        <w:tc>
          <w:tcPr>
            <w:tcW w:w="136" w:type="pct"/>
            <w:vMerge/>
            <w:tcBorders>
              <w:top w:val="single" w:sz="4" w:space="0" w:color="auto"/>
              <w:left w:val="single" w:sz="4" w:space="0" w:color="auto"/>
              <w:bottom w:val="single" w:sz="4" w:space="0" w:color="auto"/>
              <w:right w:val="single" w:sz="4" w:space="0" w:color="auto"/>
            </w:tcBorders>
          </w:tcPr>
          <w:p w14:paraId="07ED5984" w14:textId="77777777" w:rsidR="00721A1B" w:rsidRPr="00F175E2" w:rsidRDefault="00721A1B" w:rsidP="00F175E2">
            <w:pPr>
              <w:jc w:val="center"/>
              <w:rPr>
                <w:rFonts w:ascii="Arial" w:hAnsi="Arial" w:cs="Arial"/>
                <w:sz w:val="24"/>
                <w:szCs w:val="24"/>
              </w:rPr>
            </w:pPr>
          </w:p>
        </w:tc>
        <w:tc>
          <w:tcPr>
            <w:tcW w:w="628" w:type="pct"/>
            <w:vMerge/>
            <w:tcBorders>
              <w:top w:val="single" w:sz="4" w:space="0" w:color="auto"/>
              <w:left w:val="single" w:sz="4" w:space="0" w:color="auto"/>
              <w:bottom w:val="single" w:sz="4" w:space="0" w:color="auto"/>
              <w:right w:val="single" w:sz="4" w:space="0" w:color="auto"/>
            </w:tcBorders>
          </w:tcPr>
          <w:p w14:paraId="378FDD18" w14:textId="77777777" w:rsidR="00721A1B" w:rsidRPr="00F175E2" w:rsidRDefault="00721A1B" w:rsidP="00F175E2">
            <w:pPr>
              <w:jc w:val="center"/>
              <w:rPr>
                <w:rFonts w:ascii="Arial" w:hAnsi="Arial" w:cs="Arial"/>
                <w:sz w:val="24"/>
                <w:szCs w:val="24"/>
              </w:rPr>
            </w:pPr>
          </w:p>
        </w:tc>
        <w:tc>
          <w:tcPr>
            <w:tcW w:w="491" w:type="pct"/>
            <w:vMerge/>
            <w:tcBorders>
              <w:top w:val="single" w:sz="4" w:space="0" w:color="auto"/>
              <w:left w:val="single" w:sz="4" w:space="0" w:color="auto"/>
              <w:bottom w:val="single" w:sz="4" w:space="0" w:color="auto"/>
              <w:right w:val="single" w:sz="4" w:space="0" w:color="auto"/>
            </w:tcBorders>
          </w:tcPr>
          <w:p w14:paraId="2521A7C7" w14:textId="77777777" w:rsidR="00721A1B" w:rsidRPr="00F175E2" w:rsidRDefault="00721A1B" w:rsidP="00F175E2">
            <w:pPr>
              <w:jc w:val="center"/>
              <w:rPr>
                <w:rFonts w:ascii="Arial" w:hAnsi="Arial" w:cs="Arial"/>
                <w:sz w:val="24"/>
                <w:szCs w:val="24"/>
              </w:rPr>
            </w:pPr>
          </w:p>
        </w:tc>
        <w:tc>
          <w:tcPr>
            <w:tcW w:w="353" w:type="pct"/>
            <w:vMerge/>
            <w:tcBorders>
              <w:top w:val="single" w:sz="4" w:space="0" w:color="auto"/>
              <w:left w:val="single" w:sz="4" w:space="0" w:color="auto"/>
              <w:bottom w:val="single" w:sz="4" w:space="0" w:color="auto"/>
              <w:right w:val="single" w:sz="4" w:space="0" w:color="auto"/>
            </w:tcBorders>
          </w:tcPr>
          <w:p w14:paraId="172E50C4" w14:textId="77777777" w:rsidR="00721A1B" w:rsidRPr="00F175E2" w:rsidRDefault="00721A1B" w:rsidP="00F175E2">
            <w:pPr>
              <w:jc w:val="center"/>
              <w:rPr>
                <w:rFonts w:ascii="Arial" w:hAnsi="Arial" w:cs="Arial"/>
                <w:sz w:val="24"/>
                <w:szCs w:val="24"/>
              </w:rPr>
            </w:pPr>
          </w:p>
        </w:tc>
        <w:tc>
          <w:tcPr>
            <w:tcW w:w="263" w:type="pct"/>
            <w:tcBorders>
              <w:top w:val="single" w:sz="4" w:space="0" w:color="auto"/>
              <w:left w:val="single" w:sz="4" w:space="0" w:color="auto"/>
              <w:bottom w:val="single" w:sz="4" w:space="0" w:color="auto"/>
              <w:right w:val="single" w:sz="4" w:space="0" w:color="auto"/>
            </w:tcBorders>
          </w:tcPr>
          <w:p w14:paraId="66DD3004"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значение</w:t>
            </w:r>
          </w:p>
        </w:tc>
        <w:tc>
          <w:tcPr>
            <w:tcW w:w="181" w:type="pct"/>
            <w:tcBorders>
              <w:top w:val="single" w:sz="4" w:space="0" w:color="auto"/>
              <w:left w:val="single" w:sz="4" w:space="0" w:color="auto"/>
              <w:bottom w:val="single" w:sz="4" w:space="0" w:color="auto"/>
              <w:right w:val="single" w:sz="4" w:space="0" w:color="auto"/>
            </w:tcBorders>
          </w:tcPr>
          <w:p w14:paraId="4E87E7DD"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год</w:t>
            </w:r>
          </w:p>
        </w:tc>
        <w:tc>
          <w:tcPr>
            <w:tcW w:w="223" w:type="pct"/>
            <w:vMerge/>
            <w:tcBorders>
              <w:top w:val="single" w:sz="4" w:space="0" w:color="auto"/>
              <w:left w:val="single" w:sz="4" w:space="0" w:color="auto"/>
              <w:bottom w:val="single" w:sz="4" w:space="0" w:color="auto"/>
              <w:right w:val="single" w:sz="4" w:space="0" w:color="auto"/>
            </w:tcBorders>
          </w:tcPr>
          <w:p w14:paraId="4ED6DE07" w14:textId="77777777" w:rsidR="00721A1B" w:rsidRPr="00F175E2" w:rsidRDefault="00721A1B" w:rsidP="00F175E2">
            <w:pPr>
              <w:jc w:val="center"/>
              <w:rPr>
                <w:rFonts w:ascii="Arial" w:hAnsi="Arial" w:cs="Arial"/>
                <w:sz w:val="24"/>
                <w:szCs w:val="24"/>
                <w:lang w:val="en-US"/>
              </w:rPr>
            </w:pPr>
          </w:p>
        </w:tc>
        <w:tc>
          <w:tcPr>
            <w:tcW w:w="221" w:type="pct"/>
            <w:vMerge/>
            <w:tcBorders>
              <w:top w:val="single" w:sz="4" w:space="0" w:color="auto"/>
              <w:left w:val="single" w:sz="4" w:space="0" w:color="auto"/>
              <w:bottom w:val="single" w:sz="4" w:space="0" w:color="auto"/>
              <w:right w:val="single" w:sz="4" w:space="0" w:color="auto"/>
            </w:tcBorders>
          </w:tcPr>
          <w:p w14:paraId="24109D18" w14:textId="77777777" w:rsidR="00721A1B" w:rsidRPr="00F175E2" w:rsidRDefault="00721A1B" w:rsidP="00F175E2">
            <w:pPr>
              <w:jc w:val="center"/>
              <w:rPr>
                <w:rFonts w:ascii="Arial" w:hAnsi="Arial" w:cs="Arial"/>
                <w:sz w:val="24"/>
                <w:szCs w:val="24"/>
                <w:lang w:val="en-US"/>
              </w:rPr>
            </w:pPr>
          </w:p>
        </w:tc>
        <w:tc>
          <w:tcPr>
            <w:tcW w:w="223" w:type="pct"/>
            <w:vMerge/>
            <w:tcBorders>
              <w:top w:val="single" w:sz="4" w:space="0" w:color="auto"/>
              <w:left w:val="single" w:sz="4" w:space="0" w:color="auto"/>
              <w:bottom w:val="single" w:sz="4" w:space="0" w:color="auto"/>
              <w:right w:val="single" w:sz="4" w:space="0" w:color="auto"/>
            </w:tcBorders>
          </w:tcPr>
          <w:p w14:paraId="2C67606F" w14:textId="77777777" w:rsidR="00721A1B" w:rsidRPr="00F175E2" w:rsidRDefault="00721A1B" w:rsidP="00F175E2">
            <w:pPr>
              <w:jc w:val="center"/>
              <w:rPr>
                <w:rFonts w:ascii="Arial" w:hAnsi="Arial" w:cs="Arial"/>
                <w:sz w:val="24"/>
                <w:szCs w:val="24"/>
              </w:rPr>
            </w:pPr>
          </w:p>
        </w:tc>
        <w:tc>
          <w:tcPr>
            <w:tcW w:w="221" w:type="pct"/>
            <w:gridSpan w:val="2"/>
            <w:vMerge/>
            <w:tcBorders>
              <w:top w:val="single" w:sz="4" w:space="0" w:color="auto"/>
              <w:left w:val="single" w:sz="4" w:space="0" w:color="auto"/>
              <w:bottom w:val="single" w:sz="4" w:space="0" w:color="auto"/>
              <w:right w:val="single" w:sz="4" w:space="0" w:color="auto"/>
            </w:tcBorders>
          </w:tcPr>
          <w:p w14:paraId="14EB5D71" w14:textId="77777777" w:rsidR="00721A1B" w:rsidRPr="00F175E2" w:rsidRDefault="00721A1B" w:rsidP="00F175E2">
            <w:pPr>
              <w:jc w:val="center"/>
              <w:rPr>
                <w:rFonts w:ascii="Arial" w:hAnsi="Arial" w:cs="Arial"/>
                <w:sz w:val="24"/>
                <w:szCs w:val="24"/>
              </w:rPr>
            </w:pPr>
          </w:p>
        </w:tc>
        <w:tc>
          <w:tcPr>
            <w:tcW w:w="222" w:type="pct"/>
            <w:vMerge/>
            <w:tcBorders>
              <w:top w:val="single" w:sz="4" w:space="0" w:color="auto"/>
              <w:left w:val="single" w:sz="4" w:space="0" w:color="auto"/>
              <w:bottom w:val="single" w:sz="4" w:space="0" w:color="auto"/>
              <w:right w:val="single" w:sz="4" w:space="0" w:color="auto"/>
            </w:tcBorders>
          </w:tcPr>
          <w:p w14:paraId="246C66BC" w14:textId="77777777" w:rsidR="00721A1B" w:rsidRPr="00F175E2" w:rsidRDefault="00721A1B" w:rsidP="00F175E2">
            <w:pPr>
              <w:jc w:val="center"/>
              <w:rPr>
                <w:rFonts w:ascii="Arial" w:hAnsi="Arial" w:cs="Arial"/>
                <w:sz w:val="24"/>
                <w:szCs w:val="24"/>
                <w:lang w:val="en-US"/>
              </w:rPr>
            </w:pPr>
          </w:p>
        </w:tc>
        <w:tc>
          <w:tcPr>
            <w:tcW w:w="226" w:type="pct"/>
            <w:gridSpan w:val="2"/>
            <w:vMerge/>
            <w:tcBorders>
              <w:top w:val="single" w:sz="4" w:space="0" w:color="auto"/>
              <w:left w:val="single" w:sz="4" w:space="0" w:color="auto"/>
              <w:bottom w:val="single" w:sz="4" w:space="0" w:color="auto"/>
              <w:right w:val="single" w:sz="4" w:space="0" w:color="auto"/>
            </w:tcBorders>
          </w:tcPr>
          <w:p w14:paraId="6DADF3FD" w14:textId="77777777" w:rsidR="00721A1B" w:rsidRPr="00F175E2" w:rsidRDefault="00721A1B" w:rsidP="00F175E2">
            <w:pPr>
              <w:jc w:val="center"/>
              <w:rPr>
                <w:rFonts w:ascii="Arial" w:hAnsi="Arial" w:cs="Arial"/>
                <w:sz w:val="24"/>
                <w:szCs w:val="24"/>
                <w:lang w:val="en-US"/>
              </w:rPr>
            </w:pPr>
          </w:p>
        </w:tc>
        <w:tc>
          <w:tcPr>
            <w:tcW w:w="528" w:type="pct"/>
            <w:vMerge/>
            <w:tcBorders>
              <w:left w:val="single" w:sz="4" w:space="0" w:color="auto"/>
              <w:bottom w:val="single" w:sz="4" w:space="0" w:color="auto"/>
              <w:right w:val="single" w:sz="4" w:space="0" w:color="auto"/>
            </w:tcBorders>
          </w:tcPr>
          <w:p w14:paraId="45762BDE" w14:textId="77777777" w:rsidR="00721A1B" w:rsidRPr="00F175E2" w:rsidRDefault="00721A1B" w:rsidP="00F175E2">
            <w:pPr>
              <w:jc w:val="center"/>
              <w:rPr>
                <w:rFonts w:ascii="Arial" w:hAnsi="Arial" w:cs="Arial"/>
                <w:sz w:val="24"/>
                <w:szCs w:val="24"/>
              </w:rPr>
            </w:pPr>
          </w:p>
        </w:tc>
        <w:tc>
          <w:tcPr>
            <w:tcW w:w="423" w:type="pct"/>
            <w:vMerge/>
            <w:tcBorders>
              <w:left w:val="single" w:sz="4" w:space="0" w:color="auto"/>
              <w:bottom w:val="single" w:sz="4" w:space="0" w:color="auto"/>
              <w:right w:val="single" w:sz="4" w:space="0" w:color="auto"/>
            </w:tcBorders>
          </w:tcPr>
          <w:p w14:paraId="617DC055" w14:textId="77777777" w:rsidR="00721A1B" w:rsidRPr="00F175E2" w:rsidRDefault="00721A1B" w:rsidP="00F175E2">
            <w:pPr>
              <w:jc w:val="center"/>
              <w:rPr>
                <w:rFonts w:ascii="Arial" w:hAnsi="Arial" w:cs="Arial"/>
                <w:sz w:val="24"/>
                <w:szCs w:val="24"/>
              </w:rPr>
            </w:pPr>
          </w:p>
        </w:tc>
        <w:tc>
          <w:tcPr>
            <w:tcW w:w="636" w:type="pct"/>
            <w:gridSpan w:val="2"/>
            <w:vMerge/>
            <w:tcBorders>
              <w:left w:val="single" w:sz="4" w:space="0" w:color="auto"/>
              <w:bottom w:val="single" w:sz="4" w:space="0" w:color="auto"/>
              <w:right w:val="single" w:sz="4" w:space="0" w:color="auto"/>
            </w:tcBorders>
          </w:tcPr>
          <w:p w14:paraId="3048712B" w14:textId="77777777" w:rsidR="00721A1B" w:rsidRPr="00F175E2" w:rsidRDefault="00721A1B" w:rsidP="00F175E2">
            <w:pPr>
              <w:jc w:val="center"/>
              <w:rPr>
                <w:rFonts w:ascii="Arial" w:hAnsi="Arial" w:cs="Arial"/>
                <w:sz w:val="24"/>
                <w:szCs w:val="24"/>
              </w:rPr>
            </w:pPr>
          </w:p>
        </w:tc>
      </w:tr>
      <w:tr w:rsidR="00721A1B" w:rsidRPr="00F175E2" w14:paraId="55A6D349" w14:textId="77777777" w:rsidTr="003C7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5" w:type="pct"/>
          <w:trHeight w:val="56"/>
          <w:tblHeader/>
        </w:trPr>
        <w:tc>
          <w:tcPr>
            <w:tcW w:w="136" w:type="pct"/>
            <w:tcBorders>
              <w:top w:val="single" w:sz="4" w:space="0" w:color="auto"/>
              <w:left w:val="single" w:sz="4" w:space="0" w:color="auto"/>
              <w:bottom w:val="single" w:sz="4" w:space="0" w:color="auto"/>
              <w:right w:val="single" w:sz="4" w:space="0" w:color="auto"/>
            </w:tcBorders>
          </w:tcPr>
          <w:p w14:paraId="01067EC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w:t>
            </w:r>
          </w:p>
        </w:tc>
        <w:tc>
          <w:tcPr>
            <w:tcW w:w="628" w:type="pct"/>
            <w:tcBorders>
              <w:top w:val="single" w:sz="4" w:space="0" w:color="auto"/>
              <w:left w:val="single" w:sz="4" w:space="0" w:color="auto"/>
              <w:bottom w:val="single" w:sz="4" w:space="0" w:color="auto"/>
              <w:right w:val="single" w:sz="4" w:space="0" w:color="auto"/>
            </w:tcBorders>
          </w:tcPr>
          <w:p w14:paraId="713944C5"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w:t>
            </w:r>
          </w:p>
        </w:tc>
        <w:tc>
          <w:tcPr>
            <w:tcW w:w="491" w:type="pct"/>
            <w:tcBorders>
              <w:top w:val="single" w:sz="4" w:space="0" w:color="auto"/>
              <w:left w:val="single" w:sz="4" w:space="0" w:color="auto"/>
              <w:bottom w:val="single" w:sz="4" w:space="0" w:color="auto"/>
              <w:right w:val="single" w:sz="4" w:space="0" w:color="auto"/>
            </w:tcBorders>
          </w:tcPr>
          <w:p w14:paraId="3D101C2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3</w:t>
            </w:r>
          </w:p>
        </w:tc>
        <w:tc>
          <w:tcPr>
            <w:tcW w:w="353" w:type="pct"/>
            <w:tcBorders>
              <w:top w:val="single" w:sz="4" w:space="0" w:color="auto"/>
              <w:left w:val="single" w:sz="4" w:space="0" w:color="auto"/>
              <w:bottom w:val="single" w:sz="4" w:space="0" w:color="auto"/>
              <w:right w:val="single" w:sz="4" w:space="0" w:color="auto"/>
            </w:tcBorders>
          </w:tcPr>
          <w:p w14:paraId="2E15AADD"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4</w:t>
            </w:r>
          </w:p>
        </w:tc>
        <w:tc>
          <w:tcPr>
            <w:tcW w:w="263" w:type="pct"/>
            <w:tcBorders>
              <w:top w:val="single" w:sz="4" w:space="0" w:color="auto"/>
              <w:left w:val="single" w:sz="4" w:space="0" w:color="auto"/>
              <w:bottom w:val="single" w:sz="4" w:space="0" w:color="auto"/>
              <w:right w:val="single" w:sz="4" w:space="0" w:color="auto"/>
            </w:tcBorders>
          </w:tcPr>
          <w:p w14:paraId="1048A2D3"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5</w:t>
            </w:r>
          </w:p>
        </w:tc>
        <w:tc>
          <w:tcPr>
            <w:tcW w:w="181" w:type="pct"/>
            <w:tcBorders>
              <w:top w:val="single" w:sz="4" w:space="0" w:color="auto"/>
              <w:left w:val="single" w:sz="4" w:space="0" w:color="auto"/>
              <w:bottom w:val="single" w:sz="4" w:space="0" w:color="auto"/>
              <w:right w:val="single" w:sz="4" w:space="0" w:color="auto"/>
            </w:tcBorders>
          </w:tcPr>
          <w:p w14:paraId="4D9B3784"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6</w:t>
            </w:r>
          </w:p>
        </w:tc>
        <w:tc>
          <w:tcPr>
            <w:tcW w:w="223" w:type="pct"/>
            <w:tcBorders>
              <w:top w:val="single" w:sz="4" w:space="0" w:color="auto"/>
              <w:left w:val="single" w:sz="4" w:space="0" w:color="auto"/>
              <w:bottom w:val="single" w:sz="4" w:space="0" w:color="auto"/>
              <w:right w:val="single" w:sz="4" w:space="0" w:color="auto"/>
            </w:tcBorders>
          </w:tcPr>
          <w:p w14:paraId="56ADAC0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7</w:t>
            </w:r>
          </w:p>
        </w:tc>
        <w:tc>
          <w:tcPr>
            <w:tcW w:w="221" w:type="pct"/>
            <w:tcBorders>
              <w:top w:val="single" w:sz="4" w:space="0" w:color="auto"/>
              <w:left w:val="single" w:sz="4" w:space="0" w:color="auto"/>
              <w:bottom w:val="single" w:sz="4" w:space="0" w:color="auto"/>
              <w:right w:val="single" w:sz="4" w:space="0" w:color="auto"/>
            </w:tcBorders>
          </w:tcPr>
          <w:p w14:paraId="5FAC6F2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8</w:t>
            </w:r>
          </w:p>
        </w:tc>
        <w:tc>
          <w:tcPr>
            <w:tcW w:w="223" w:type="pct"/>
            <w:tcBorders>
              <w:top w:val="single" w:sz="4" w:space="0" w:color="auto"/>
              <w:left w:val="single" w:sz="4" w:space="0" w:color="auto"/>
              <w:bottom w:val="single" w:sz="4" w:space="0" w:color="auto"/>
              <w:right w:val="single" w:sz="4" w:space="0" w:color="auto"/>
            </w:tcBorders>
          </w:tcPr>
          <w:p w14:paraId="75317F1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9</w:t>
            </w:r>
          </w:p>
        </w:tc>
        <w:tc>
          <w:tcPr>
            <w:tcW w:w="221" w:type="pct"/>
            <w:gridSpan w:val="2"/>
            <w:tcBorders>
              <w:top w:val="single" w:sz="4" w:space="0" w:color="auto"/>
              <w:left w:val="single" w:sz="4" w:space="0" w:color="auto"/>
              <w:bottom w:val="single" w:sz="4" w:space="0" w:color="auto"/>
              <w:right w:val="single" w:sz="4" w:space="0" w:color="auto"/>
            </w:tcBorders>
          </w:tcPr>
          <w:p w14:paraId="06E47CBB"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10</w:t>
            </w:r>
          </w:p>
        </w:tc>
        <w:tc>
          <w:tcPr>
            <w:tcW w:w="222" w:type="pct"/>
            <w:tcBorders>
              <w:top w:val="single" w:sz="4" w:space="0" w:color="auto"/>
              <w:left w:val="single" w:sz="4" w:space="0" w:color="auto"/>
              <w:bottom w:val="single" w:sz="4" w:space="0" w:color="auto"/>
              <w:right w:val="single" w:sz="4" w:space="0" w:color="auto"/>
            </w:tcBorders>
          </w:tcPr>
          <w:p w14:paraId="0691C56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11</w:t>
            </w:r>
          </w:p>
        </w:tc>
        <w:tc>
          <w:tcPr>
            <w:tcW w:w="226" w:type="pct"/>
            <w:gridSpan w:val="2"/>
            <w:tcBorders>
              <w:top w:val="single" w:sz="4" w:space="0" w:color="auto"/>
              <w:left w:val="single" w:sz="4" w:space="0" w:color="auto"/>
              <w:bottom w:val="single" w:sz="4" w:space="0" w:color="auto"/>
              <w:right w:val="single" w:sz="4" w:space="0" w:color="auto"/>
            </w:tcBorders>
          </w:tcPr>
          <w:p w14:paraId="214F1ED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12</w:t>
            </w:r>
          </w:p>
        </w:tc>
        <w:tc>
          <w:tcPr>
            <w:tcW w:w="528" w:type="pct"/>
            <w:tcBorders>
              <w:top w:val="single" w:sz="4" w:space="0" w:color="auto"/>
              <w:left w:val="single" w:sz="4" w:space="0" w:color="auto"/>
              <w:bottom w:val="single" w:sz="4" w:space="0" w:color="auto"/>
              <w:right w:val="single" w:sz="4" w:space="0" w:color="auto"/>
            </w:tcBorders>
          </w:tcPr>
          <w:p w14:paraId="735E115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11</w:t>
            </w:r>
          </w:p>
        </w:tc>
        <w:tc>
          <w:tcPr>
            <w:tcW w:w="423" w:type="pct"/>
            <w:tcBorders>
              <w:top w:val="single" w:sz="4" w:space="0" w:color="auto"/>
              <w:left w:val="single" w:sz="4" w:space="0" w:color="auto"/>
              <w:bottom w:val="single" w:sz="4" w:space="0" w:color="auto"/>
              <w:right w:val="single" w:sz="4" w:space="0" w:color="auto"/>
            </w:tcBorders>
          </w:tcPr>
          <w:p w14:paraId="7ACB1EA6"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12</w:t>
            </w:r>
          </w:p>
        </w:tc>
        <w:tc>
          <w:tcPr>
            <w:tcW w:w="636" w:type="pct"/>
            <w:gridSpan w:val="2"/>
            <w:tcBorders>
              <w:top w:val="single" w:sz="4" w:space="0" w:color="auto"/>
              <w:left w:val="single" w:sz="4" w:space="0" w:color="auto"/>
              <w:bottom w:val="single" w:sz="4" w:space="0" w:color="auto"/>
              <w:right w:val="single" w:sz="4" w:space="0" w:color="auto"/>
            </w:tcBorders>
          </w:tcPr>
          <w:p w14:paraId="5D63B86B"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13</w:t>
            </w:r>
          </w:p>
        </w:tc>
      </w:tr>
      <w:tr w:rsidR="003C7DFF" w:rsidRPr="00F175E2" w14:paraId="6268C82F" w14:textId="77777777" w:rsidTr="003C7DFF">
        <w:trPr>
          <w:gridAfter w:val="2"/>
          <w:wAfter w:w="40" w:type="pct"/>
          <w:cantSplit/>
          <w:trHeight w:val="52"/>
        </w:trPr>
        <w:tc>
          <w:tcPr>
            <w:tcW w:w="136" w:type="pct"/>
          </w:tcPr>
          <w:p w14:paraId="7C047F5E" w14:textId="77777777" w:rsidR="003C7DFF" w:rsidRPr="00F175E2" w:rsidRDefault="003C7DFF" w:rsidP="00F175E2">
            <w:pPr>
              <w:jc w:val="center"/>
              <w:rPr>
                <w:rFonts w:ascii="Arial" w:hAnsi="Arial" w:cs="Arial"/>
                <w:sz w:val="24"/>
                <w:szCs w:val="24"/>
              </w:rPr>
            </w:pPr>
            <w:r w:rsidRPr="00F175E2">
              <w:rPr>
                <w:rFonts w:ascii="Arial" w:hAnsi="Arial" w:cs="Arial"/>
                <w:sz w:val="24"/>
                <w:szCs w:val="24"/>
              </w:rPr>
              <w:t>1.</w:t>
            </w:r>
          </w:p>
        </w:tc>
        <w:tc>
          <w:tcPr>
            <w:tcW w:w="4824" w:type="pct"/>
            <w:gridSpan w:val="16"/>
            <w:vAlign w:val="center"/>
          </w:tcPr>
          <w:p w14:paraId="53972FE9" w14:textId="77777777" w:rsidR="003C7DFF" w:rsidRPr="00F175E2" w:rsidRDefault="003C7DFF" w:rsidP="00F175E2">
            <w:pPr>
              <w:ind w:right="-28"/>
              <w:jc w:val="center"/>
              <w:rPr>
                <w:rFonts w:ascii="Arial" w:hAnsi="Arial" w:cs="Arial"/>
                <w:b/>
                <w:sz w:val="24"/>
                <w:szCs w:val="24"/>
              </w:rPr>
            </w:pPr>
            <w:r w:rsidRPr="00F175E2">
              <w:rPr>
                <w:rFonts w:ascii="Arial" w:hAnsi="Arial" w:cs="Arial"/>
                <w:b/>
                <w:sz w:val="24"/>
                <w:szCs w:val="24"/>
              </w:rPr>
              <w:t xml:space="preserve">Задача: Увеличение базы для исчисления налоговых и неналоговых поступлений от использования имущества, </w:t>
            </w:r>
          </w:p>
          <w:p w14:paraId="6A15D3BC" w14:textId="77777777" w:rsidR="003C7DFF" w:rsidRPr="00F175E2" w:rsidRDefault="003C7DFF" w:rsidP="00F175E2">
            <w:pPr>
              <w:jc w:val="center"/>
              <w:rPr>
                <w:rFonts w:ascii="Arial" w:hAnsi="Arial" w:cs="Arial"/>
                <w:b/>
                <w:sz w:val="24"/>
                <w:szCs w:val="24"/>
              </w:rPr>
            </w:pPr>
            <w:r w:rsidRPr="00F175E2">
              <w:rPr>
                <w:rFonts w:ascii="Arial" w:hAnsi="Arial" w:cs="Arial"/>
                <w:b/>
                <w:sz w:val="24"/>
                <w:szCs w:val="24"/>
              </w:rPr>
              <w:t>находящегося на территории Холмского муниципального округа Сахалинской области</w:t>
            </w:r>
          </w:p>
        </w:tc>
      </w:tr>
      <w:tr w:rsidR="00721A1B" w:rsidRPr="00F175E2" w14:paraId="57A4EFE4" w14:textId="77777777" w:rsidTr="003C7DFF">
        <w:trPr>
          <w:cantSplit/>
          <w:trHeight w:val="2573"/>
        </w:trPr>
        <w:tc>
          <w:tcPr>
            <w:tcW w:w="136" w:type="pct"/>
          </w:tcPr>
          <w:p w14:paraId="68D49AB3"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lastRenderedPageBreak/>
              <w:t>1.1.</w:t>
            </w:r>
          </w:p>
        </w:tc>
        <w:tc>
          <w:tcPr>
            <w:tcW w:w="628" w:type="pct"/>
          </w:tcPr>
          <w:p w14:paraId="3F3FA6E2" w14:textId="77777777" w:rsidR="00721A1B" w:rsidRPr="00F175E2" w:rsidRDefault="00721A1B" w:rsidP="00F175E2">
            <w:pPr>
              <w:ind w:left="256"/>
              <w:rPr>
                <w:rFonts w:ascii="Arial" w:hAnsi="Arial" w:cs="Arial"/>
                <w:bCs/>
                <w:sz w:val="24"/>
                <w:szCs w:val="24"/>
                <w:vertAlign w:val="superscript"/>
              </w:rPr>
            </w:pPr>
            <w:r w:rsidRPr="00F175E2">
              <w:rPr>
                <w:rFonts w:ascii="Arial" w:hAnsi="Arial" w:cs="Arial"/>
                <w:bCs/>
                <w:sz w:val="24"/>
                <w:szCs w:val="24"/>
              </w:rPr>
              <w:t xml:space="preserve">Мероприятие (результат) </w:t>
            </w:r>
            <w:r w:rsidR="00927E5D" w:rsidRPr="00F175E2">
              <w:rPr>
                <w:rFonts w:ascii="Arial" w:hAnsi="Arial" w:cs="Arial"/>
                <w:bCs/>
                <w:sz w:val="24"/>
                <w:szCs w:val="24"/>
              </w:rPr>
              <w:t>«</w:t>
            </w:r>
            <w:r w:rsidRPr="00F175E2">
              <w:rPr>
                <w:rFonts w:ascii="Arial" w:hAnsi="Arial" w:cs="Arial"/>
                <w:bCs/>
                <w:sz w:val="24"/>
                <w:szCs w:val="24"/>
              </w:rPr>
              <w:t>Выполнены мероприятия по проведению комплексных кадастровых работ</w:t>
            </w:r>
            <w:r w:rsidR="00927E5D" w:rsidRPr="00F175E2">
              <w:rPr>
                <w:rFonts w:ascii="Arial" w:hAnsi="Arial" w:cs="Arial"/>
                <w:bCs/>
                <w:sz w:val="24"/>
                <w:szCs w:val="24"/>
              </w:rPr>
              <w:t>»</w:t>
            </w:r>
            <w:r w:rsidRPr="00F175E2">
              <w:rPr>
                <w:rFonts w:ascii="Arial" w:hAnsi="Arial" w:cs="Arial"/>
                <w:bCs/>
                <w:sz w:val="24"/>
                <w:szCs w:val="24"/>
                <w:vertAlign w:val="superscript"/>
              </w:rPr>
              <w:t xml:space="preserve"> </w:t>
            </w:r>
          </w:p>
        </w:tc>
        <w:tc>
          <w:tcPr>
            <w:tcW w:w="491" w:type="pct"/>
            <w:vAlign w:val="center"/>
          </w:tcPr>
          <w:p w14:paraId="07F20E7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Х</w:t>
            </w:r>
          </w:p>
        </w:tc>
        <w:tc>
          <w:tcPr>
            <w:tcW w:w="353" w:type="pct"/>
          </w:tcPr>
          <w:p w14:paraId="6C22717A" w14:textId="77777777" w:rsidR="00721A1B" w:rsidRPr="00F175E2" w:rsidRDefault="00721A1B" w:rsidP="00F175E2">
            <w:pPr>
              <w:jc w:val="center"/>
              <w:rPr>
                <w:rFonts w:ascii="Arial" w:hAnsi="Arial" w:cs="Arial"/>
                <w:sz w:val="24"/>
                <w:szCs w:val="24"/>
              </w:rPr>
            </w:pPr>
          </w:p>
          <w:p w14:paraId="00684BA3" w14:textId="77777777" w:rsidR="00721A1B" w:rsidRPr="00F175E2" w:rsidRDefault="00721A1B" w:rsidP="00F175E2">
            <w:pPr>
              <w:jc w:val="center"/>
              <w:rPr>
                <w:rFonts w:ascii="Arial" w:hAnsi="Arial" w:cs="Arial"/>
                <w:sz w:val="24"/>
                <w:szCs w:val="24"/>
              </w:rPr>
            </w:pPr>
          </w:p>
          <w:p w14:paraId="3C2A587F"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Ед.</w:t>
            </w:r>
          </w:p>
        </w:tc>
        <w:tc>
          <w:tcPr>
            <w:tcW w:w="263" w:type="pct"/>
          </w:tcPr>
          <w:p w14:paraId="3F91E764" w14:textId="77777777" w:rsidR="00721A1B" w:rsidRPr="00F175E2" w:rsidRDefault="00721A1B" w:rsidP="00F175E2">
            <w:pPr>
              <w:jc w:val="center"/>
              <w:rPr>
                <w:rFonts w:ascii="Arial" w:hAnsi="Arial" w:cs="Arial"/>
                <w:sz w:val="24"/>
                <w:szCs w:val="24"/>
              </w:rPr>
            </w:pPr>
          </w:p>
          <w:p w14:paraId="5B66B4BA" w14:textId="77777777" w:rsidR="00721A1B" w:rsidRPr="00F175E2" w:rsidRDefault="00721A1B" w:rsidP="00F175E2">
            <w:pPr>
              <w:jc w:val="center"/>
              <w:rPr>
                <w:rFonts w:ascii="Arial" w:hAnsi="Arial" w:cs="Arial"/>
                <w:sz w:val="24"/>
                <w:szCs w:val="24"/>
              </w:rPr>
            </w:pPr>
          </w:p>
          <w:p w14:paraId="0E3035C4" w14:textId="77777777" w:rsidR="00721A1B" w:rsidRPr="00F175E2" w:rsidRDefault="00721A1B" w:rsidP="00F175E2">
            <w:pPr>
              <w:jc w:val="center"/>
              <w:rPr>
                <w:rFonts w:ascii="Arial" w:hAnsi="Arial" w:cs="Arial"/>
                <w:sz w:val="24"/>
                <w:szCs w:val="24"/>
              </w:rPr>
            </w:pPr>
          </w:p>
          <w:p w14:paraId="6A8B4CC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4603</w:t>
            </w:r>
          </w:p>
        </w:tc>
        <w:tc>
          <w:tcPr>
            <w:tcW w:w="181" w:type="pct"/>
          </w:tcPr>
          <w:p w14:paraId="7D0D97C7" w14:textId="77777777" w:rsidR="00721A1B" w:rsidRPr="00F175E2" w:rsidRDefault="00721A1B" w:rsidP="00F175E2">
            <w:pPr>
              <w:jc w:val="center"/>
              <w:rPr>
                <w:rFonts w:ascii="Arial" w:hAnsi="Arial" w:cs="Arial"/>
                <w:sz w:val="24"/>
                <w:szCs w:val="24"/>
              </w:rPr>
            </w:pPr>
          </w:p>
          <w:p w14:paraId="0D84A88E" w14:textId="77777777" w:rsidR="00721A1B" w:rsidRPr="00F175E2" w:rsidRDefault="00721A1B" w:rsidP="00F175E2">
            <w:pPr>
              <w:jc w:val="center"/>
              <w:rPr>
                <w:rFonts w:ascii="Arial" w:hAnsi="Arial" w:cs="Arial"/>
                <w:sz w:val="24"/>
                <w:szCs w:val="24"/>
              </w:rPr>
            </w:pPr>
          </w:p>
          <w:p w14:paraId="3542FB6C" w14:textId="77777777" w:rsidR="00721A1B" w:rsidRPr="00F175E2" w:rsidRDefault="00721A1B" w:rsidP="00F175E2">
            <w:pPr>
              <w:jc w:val="center"/>
              <w:rPr>
                <w:rFonts w:ascii="Arial" w:hAnsi="Arial" w:cs="Arial"/>
                <w:sz w:val="24"/>
                <w:szCs w:val="24"/>
              </w:rPr>
            </w:pPr>
          </w:p>
          <w:p w14:paraId="65B41BA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2024</w:t>
            </w:r>
          </w:p>
        </w:tc>
        <w:tc>
          <w:tcPr>
            <w:tcW w:w="223" w:type="pct"/>
          </w:tcPr>
          <w:p w14:paraId="49969397" w14:textId="77777777" w:rsidR="00721A1B" w:rsidRPr="00F175E2" w:rsidRDefault="00721A1B" w:rsidP="00F175E2">
            <w:pPr>
              <w:jc w:val="center"/>
              <w:rPr>
                <w:rFonts w:ascii="Arial" w:hAnsi="Arial" w:cs="Arial"/>
                <w:sz w:val="24"/>
                <w:szCs w:val="24"/>
              </w:rPr>
            </w:pPr>
          </w:p>
          <w:p w14:paraId="30A8D63B" w14:textId="77777777" w:rsidR="00721A1B" w:rsidRPr="00F175E2" w:rsidRDefault="00721A1B" w:rsidP="00F175E2">
            <w:pPr>
              <w:jc w:val="center"/>
              <w:rPr>
                <w:rFonts w:ascii="Arial" w:hAnsi="Arial" w:cs="Arial"/>
                <w:sz w:val="24"/>
                <w:szCs w:val="24"/>
              </w:rPr>
            </w:pPr>
          </w:p>
          <w:p w14:paraId="582F6F1F" w14:textId="77777777" w:rsidR="00721A1B" w:rsidRPr="00F175E2" w:rsidRDefault="00721A1B" w:rsidP="00F175E2">
            <w:pPr>
              <w:jc w:val="center"/>
              <w:rPr>
                <w:rFonts w:ascii="Arial" w:hAnsi="Arial" w:cs="Arial"/>
                <w:sz w:val="24"/>
                <w:szCs w:val="24"/>
              </w:rPr>
            </w:pPr>
          </w:p>
          <w:p w14:paraId="2EC6E25D"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1893</w:t>
            </w:r>
          </w:p>
        </w:tc>
        <w:tc>
          <w:tcPr>
            <w:tcW w:w="221" w:type="pct"/>
          </w:tcPr>
          <w:p w14:paraId="1EE6C50E" w14:textId="77777777" w:rsidR="00721A1B" w:rsidRPr="00F175E2" w:rsidRDefault="00721A1B" w:rsidP="00F175E2">
            <w:pPr>
              <w:jc w:val="center"/>
              <w:rPr>
                <w:rFonts w:ascii="Arial" w:hAnsi="Arial" w:cs="Arial"/>
                <w:sz w:val="24"/>
                <w:szCs w:val="24"/>
              </w:rPr>
            </w:pPr>
          </w:p>
          <w:p w14:paraId="16227791" w14:textId="77777777" w:rsidR="00721A1B" w:rsidRPr="00F175E2" w:rsidRDefault="00721A1B" w:rsidP="00F175E2">
            <w:pPr>
              <w:jc w:val="center"/>
              <w:rPr>
                <w:rFonts w:ascii="Arial" w:hAnsi="Arial" w:cs="Arial"/>
                <w:sz w:val="24"/>
                <w:szCs w:val="24"/>
              </w:rPr>
            </w:pPr>
          </w:p>
          <w:p w14:paraId="4351A21C" w14:textId="77777777" w:rsidR="00721A1B" w:rsidRPr="00F175E2" w:rsidRDefault="00721A1B" w:rsidP="00F175E2">
            <w:pPr>
              <w:jc w:val="center"/>
              <w:rPr>
                <w:rFonts w:ascii="Arial" w:hAnsi="Arial" w:cs="Arial"/>
                <w:sz w:val="24"/>
                <w:szCs w:val="24"/>
              </w:rPr>
            </w:pPr>
          </w:p>
          <w:p w14:paraId="2DC4DAFF"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825</w:t>
            </w:r>
          </w:p>
          <w:p w14:paraId="741245C5" w14:textId="77777777" w:rsidR="00721A1B" w:rsidRPr="00F175E2" w:rsidRDefault="00721A1B" w:rsidP="00F175E2">
            <w:pPr>
              <w:jc w:val="center"/>
              <w:rPr>
                <w:rFonts w:ascii="Arial" w:hAnsi="Arial" w:cs="Arial"/>
                <w:sz w:val="24"/>
                <w:szCs w:val="24"/>
              </w:rPr>
            </w:pPr>
          </w:p>
        </w:tc>
        <w:tc>
          <w:tcPr>
            <w:tcW w:w="223" w:type="pct"/>
          </w:tcPr>
          <w:p w14:paraId="7C0B8E4C" w14:textId="77777777" w:rsidR="00721A1B" w:rsidRPr="00F175E2" w:rsidRDefault="00721A1B" w:rsidP="00F175E2">
            <w:pPr>
              <w:jc w:val="center"/>
              <w:rPr>
                <w:rFonts w:ascii="Arial" w:hAnsi="Arial" w:cs="Arial"/>
                <w:sz w:val="24"/>
                <w:szCs w:val="24"/>
              </w:rPr>
            </w:pPr>
          </w:p>
          <w:p w14:paraId="625F0400" w14:textId="77777777" w:rsidR="00721A1B" w:rsidRPr="00F175E2" w:rsidRDefault="00721A1B" w:rsidP="00F175E2">
            <w:pPr>
              <w:jc w:val="center"/>
              <w:rPr>
                <w:rFonts w:ascii="Arial" w:hAnsi="Arial" w:cs="Arial"/>
                <w:sz w:val="24"/>
                <w:szCs w:val="24"/>
              </w:rPr>
            </w:pPr>
          </w:p>
          <w:p w14:paraId="722960B8" w14:textId="77777777" w:rsidR="00721A1B" w:rsidRPr="00F175E2" w:rsidRDefault="00721A1B" w:rsidP="00F175E2">
            <w:pPr>
              <w:jc w:val="center"/>
              <w:rPr>
                <w:rFonts w:ascii="Arial" w:hAnsi="Arial" w:cs="Arial"/>
                <w:sz w:val="24"/>
                <w:szCs w:val="24"/>
              </w:rPr>
            </w:pPr>
          </w:p>
          <w:p w14:paraId="3870623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w:t>
            </w:r>
          </w:p>
        </w:tc>
        <w:tc>
          <w:tcPr>
            <w:tcW w:w="216" w:type="pct"/>
          </w:tcPr>
          <w:p w14:paraId="4A73A247" w14:textId="77777777" w:rsidR="00721A1B" w:rsidRPr="00F175E2" w:rsidRDefault="00721A1B" w:rsidP="00F175E2">
            <w:pPr>
              <w:jc w:val="center"/>
              <w:rPr>
                <w:rFonts w:ascii="Arial" w:hAnsi="Arial" w:cs="Arial"/>
                <w:sz w:val="24"/>
                <w:szCs w:val="24"/>
              </w:rPr>
            </w:pPr>
          </w:p>
          <w:p w14:paraId="51256BA3" w14:textId="77777777" w:rsidR="00721A1B" w:rsidRPr="00F175E2" w:rsidRDefault="00721A1B" w:rsidP="00F175E2">
            <w:pPr>
              <w:jc w:val="center"/>
              <w:rPr>
                <w:rFonts w:ascii="Arial" w:hAnsi="Arial" w:cs="Arial"/>
                <w:sz w:val="24"/>
                <w:szCs w:val="24"/>
              </w:rPr>
            </w:pPr>
          </w:p>
          <w:p w14:paraId="239F30FF" w14:textId="77777777" w:rsidR="00721A1B" w:rsidRPr="00F175E2" w:rsidRDefault="00721A1B" w:rsidP="00F175E2">
            <w:pPr>
              <w:jc w:val="center"/>
              <w:rPr>
                <w:rFonts w:ascii="Arial" w:hAnsi="Arial" w:cs="Arial"/>
                <w:sz w:val="24"/>
                <w:szCs w:val="24"/>
              </w:rPr>
            </w:pPr>
          </w:p>
          <w:p w14:paraId="2D2765E1"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w:t>
            </w:r>
          </w:p>
        </w:tc>
        <w:tc>
          <w:tcPr>
            <w:tcW w:w="232" w:type="pct"/>
            <w:gridSpan w:val="3"/>
          </w:tcPr>
          <w:p w14:paraId="5B7C27E7" w14:textId="77777777" w:rsidR="00721A1B" w:rsidRPr="00F175E2" w:rsidRDefault="00721A1B" w:rsidP="00F175E2">
            <w:pPr>
              <w:jc w:val="center"/>
              <w:rPr>
                <w:rFonts w:ascii="Arial" w:hAnsi="Arial" w:cs="Arial"/>
                <w:sz w:val="24"/>
                <w:szCs w:val="24"/>
              </w:rPr>
            </w:pPr>
          </w:p>
          <w:p w14:paraId="4513A77A" w14:textId="77777777" w:rsidR="00721A1B" w:rsidRPr="00F175E2" w:rsidRDefault="00721A1B" w:rsidP="00F175E2">
            <w:pPr>
              <w:jc w:val="center"/>
              <w:rPr>
                <w:rFonts w:ascii="Arial" w:hAnsi="Arial" w:cs="Arial"/>
                <w:sz w:val="24"/>
                <w:szCs w:val="24"/>
              </w:rPr>
            </w:pPr>
          </w:p>
          <w:p w14:paraId="1E0CD601" w14:textId="77777777" w:rsidR="00721A1B" w:rsidRPr="00F175E2" w:rsidRDefault="00721A1B" w:rsidP="00F175E2">
            <w:pPr>
              <w:jc w:val="center"/>
              <w:rPr>
                <w:rFonts w:ascii="Arial" w:hAnsi="Arial" w:cs="Arial"/>
                <w:sz w:val="24"/>
                <w:szCs w:val="24"/>
              </w:rPr>
            </w:pPr>
          </w:p>
          <w:p w14:paraId="6D7AA04E"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w:t>
            </w:r>
          </w:p>
        </w:tc>
        <w:tc>
          <w:tcPr>
            <w:tcW w:w="221" w:type="pct"/>
          </w:tcPr>
          <w:p w14:paraId="1464B62B" w14:textId="77777777" w:rsidR="00721A1B" w:rsidRPr="00F175E2" w:rsidRDefault="00721A1B" w:rsidP="00F175E2">
            <w:pPr>
              <w:jc w:val="center"/>
              <w:rPr>
                <w:rFonts w:ascii="Arial" w:hAnsi="Arial" w:cs="Arial"/>
                <w:sz w:val="24"/>
                <w:szCs w:val="24"/>
              </w:rPr>
            </w:pPr>
          </w:p>
          <w:p w14:paraId="76AD3D66" w14:textId="77777777" w:rsidR="00721A1B" w:rsidRPr="00F175E2" w:rsidRDefault="00721A1B" w:rsidP="00F175E2">
            <w:pPr>
              <w:jc w:val="center"/>
              <w:rPr>
                <w:rFonts w:ascii="Arial" w:hAnsi="Arial" w:cs="Arial"/>
                <w:sz w:val="24"/>
                <w:szCs w:val="24"/>
              </w:rPr>
            </w:pPr>
          </w:p>
          <w:p w14:paraId="6F197195" w14:textId="77777777" w:rsidR="00721A1B" w:rsidRPr="00F175E2" w:rsidRDefault="00721A1B" w:rsidP="00F175E2">
            <w:pPr>
              <w:jc w:val="center"/>
              <w:rPr>
                <w:rFonts w:ascii="Arial" w:hAnsi="Arial" w:cs="Arial"/>
                <w:sz w:val="24"/>
                <w:szCs w:val="24"/>
              </w:rPr>
            </w:pPr>
          </w:p>
          <w:p w14:paraId="3E2740F6"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w:t>
            </w:r>
          </w:p>
        </w:tc>
        <w:tc>
          <w:tcPr>
            <w:tcW w:w="528" w:type="pct"/>
          </w:tcPr>
          <w:p w14:paraId="02F40380" w14:textId="77777777" w:rsidR="00721A1B" w:rsidRPr="00F175E2" w:rsidRDefault="00721A1B" w:rsidP="00F175E2">
            <w:pPr>
              <w:rPr>
                <w:rFonts w:ascii="Arial" w:hAnsi="Arial" w:cs="Arial"/>
                <w:sz w:val="24"/>
                <w:szCs w:val="24"/>
              </w:rPr>
            </w:pPr>
            <w:r w:rsidRPr="00F175E2">
              <w:rPr>
                <w:rFonts w:ascii="Arial" w:hAnsi="Arial" w:cs="Arial"/>
                <w:sz w:val="24"/>
                <w:szCs w:val="24"/>
              </w:rPr>
              <w:t>Оказание услуги (выполнение работ)</w:t>
            </w:r>
          </w:p>
        </w:tc>
        <w:tc>
          <w:tcPr>
            <w:tcW w:w="423" w:type="pct"/>
          </w:tcPr>
          <w:p w14:paraId="6636E8B7" w14:textId="77777777" w:rsidR="00721A1B" w:rsidRPr="00F175E2" w:rsidRDefault="00721A1B" w:rsidP="00F175E2">
            <w:pPr>
              <w:contextualSpacing/>
              <w:rPr>
                <w:rFonts w:ascii="Arial" w:hAnsi="Arial" w:cs="Arial"/>
                <w:bCs/>
                <w:sz w:val="24"/>
                <w:szCs w:val="24"/>
              </w:rPr>
            </w:pPr>
            <w:r w:rsidRPr="00F175E2">
              <w:rPr>
                <w:rFonts w:ascii="Arial" w:hAnsi="Arial" w:cs="Arial"/>
                <w:bCs/>
                <w:sz w:val="24"/>
                <w:szCs w:val="24"/>
              </w:rPr>
              <w:t>-</w:t>
            </w:r>
          </w:p>
        </w:tc>
        <w:tc>
          <w:tcPr>
            <w:tcW w:w="661" w:type="pct"/>
            <w:gridSpan w:val="3"/>
          </w:tcPr>
          <w:p w14:paraId="638A9C8E" w14:textId="77777777" w:rsidR="00721A1B" w:rsidRPr="00F175E2" w:rsidRDefault="00721A1B" w:rsidP="00F175E2">
            <w:pPr>
              <w:contextualSpacing/>
              <w:rPr>
                <w:rFonts w:ascii="Arial" w:hAnsi="Arial" w:cs="Arial"/>
                <w:bCs/>
                <w:sz w:val="24"/>
                <w:szCs w:val="24"/>
              </w:rPr>
            </w:pPr>
            <w:r w:rsidRPr="00F175E2">
              <w:rPr>
                <w:rFonts w:ascii="Arial" w:hAnsi="Arial" w:cs="Arial"/>
                <w:bCs/>
                <w:sz w:val="24"/>
                <w:szCs w:val="24"/>
              </w:rPr>
              <w:t>Количество объектов недвижимости в кадастровых кварталах, в отношении которых проведены комплексные кадастровые работы</w:t>
            </w:r>
          </w:p>
        </w:tc>
      </w:tr>
      <w:tr w:rsidR="00721A1B" w:rsidRPr="00F175E2" w14:paraId="26D98414" w14:textId="77777777" w:rsidTr="003C7DFF">
        <w:trPr>
          <w:gridAfter w:val="1"/>
          <w:wAfter w:w="25" w:type="pct"/>
          <w:cantSplit/>
        </w:trPr>
        <w:tc>
          <w:tcPr>
            <w:tcW w:w="136" w:type="pct"/>
          </w:tcPr>
          <w:p w14:paraId="6D93E4C7"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1.2.</w:t>
            </w:r>
          </w:p>
        </w:tc>
        <w:tc>
          <w:tcPr>
            <w:tcW w:w="4839" w:type="pct"/>
            <w:gridSpan w:val="17"/>
          </w:tcPr>
          <w:p w14:paraId="5DBC9629" w14:textId="77777777" w:rsidR="00721A1B" w:rsidRPr="00F175E2" w:rsidRDefault="00721A1B" w:rsidP="00F175E2">
            <w:pPr>
              <w:rPr>
                <w:rFonts w:ascii="Arial" w:hAnsi="Arial" w:cs="Arial"/>
                <w:sz w:val="24"/>
                <w:szCs w:val="24"/>
              </w:rPr>
            </w:pPr>
            <w:r w:rsidRPr="00F175E2">
              <w:rPr>
                <w:rFonts w:ascii="Arial" w:hAnsi="Arial" w:cs="Arial"/>
                <w:sz w:val="24"/>
                <w:szCs w:val="24"/>
              </w:rPr>
              <w:t>Повышение количества учтенных объектов недвижимости в ЕГРН, обеспечение полноты и достоверности сведений об объектах учета в ЕГРН</w:t>
            </w:r>
          </w:p>
        </w:tc>
      </w:tr>
      <w:bookmarkEnd w:id="9"/>
    </w:tbl>
    <w:p w14:paraId="01ACBD4D" w14:textId="77777777" w:rsidR="00721A1B" w:rsidRPr="00F175E2" w:rsidRDefault="00721A1B" w:rsidP="00F175E2">
      <w:pPr>
        <w:widowControl w:val="0"/>
        <w:tabs>
          <w:tab w:val="left" w:pos="2970"/>
        </w:tabs>
        <w:autoSpaceDE w:val="0"/>
        <w:autoSpaceDN w:val="0"/>
        <w:adjustRightInd w:val="0"/>
        <w:rPr>
          <w:rFonts w:ascii="Arial" w:hAnsi="Arial" w:cs="Arial"/>
          <w:sz w:val="24"/>
          <w:szCs w:val="24"/>
          <w:lang w:eastAsia="en-US"/>
        </w:rPr>
      </w:pPr>
    </w:p>
    <w:p w14:paraId="5AE6D1C4"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640A3F25"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78255158"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4AAE942E"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26778241"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51CCAD69"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34257F05" w14:textId="77777777" w:rsidR="00721A1B" w:rsidRPr="00F175E2" w:rsidRDefault="00721A1B" w:rsidP="00F175E2">
      <w:pPr>
        <w:rPr>
          <w:rFonts w:ascii="Arial" w:hAnsi="Arial" w:cs="Arial"/>
          <w:sz w:val="24"/>
          <w:szCs w:val="24"/>
          <w:lang w:eastAsia="en-US"/>
        </w:rPr>
      </w:pPr>
      <w:r w:rsidRPr="00F175E2">
        <w:rPr>
          <w:rFonts w:ascii="Arial" w:hAnsi="Arial" w:cs="Arial"/>
          <w:sz w:val="24"/>
          <w:szCs w:val="24"/>
          <w:lang w:eastAsia="en-US"/>
        </w:rPr>
        <w:t xml:space="preserve">                                                                  </w:t>
      </w:r>
    </w:p>
    <w:p w14:paraId="1D86AF8C" w14:textId="77777777" w:rsidR="00721A1B" w:rsidRPr="00F175E2" w:rsidRDefault="00721A1B" w:rsidP="00F175E2">
      <w:pPr>
        <w:rPr>
          <w:rFonts w:ascii="Arial" w:hAnsi="Arial" w:cs="Arial"/>
          <w:sz w:val="24"/>
          <w:szCs w:val="24"/>
          <w:lang w:eastAsia="en-US"/>
        </w:rPr>
      </w:pPr>
    </w:p>
    <w:p w14:paraId="53094156" w14:textId="77777777" w:rsidR="00211806" w:rsidRPr="00F175E2" w:rsidRDefault="00211806" w:rsidP="00F175E2">
      <w:pPr>
        <w:jc w:val="center"/>
        <w:rPr>
          <w:rFonts w:ascii="Arial" w:hAnsi="Arial" w:cs="Arial"/>
          <w:sz w:val="24"/>
          <w:szCs w:val="24"/>
        </w:rPr>
      </w:pPr>
    </w:p>
    <w:p w14:paraId="251C51EA" w14:textId="77777777" w:rsidR="00211806" w:rsidRPr="00F175E2" w:rsidRDefault="00211806" w:rsidP="00F175E2">
      <w:pPr>
        <w:jc w:val="center"/>
        <w:rPr>
          <w:rFonts w:ascii="Arial" w:hAnsi="Arial" w:cs="Arial"/>
          <w:sz w:val="24"/>
          <w:szCs w:val="24"/>
        </w:rPr>
      </w:pPr>
    </w:p>
    <w:p w14:paraId="4A7F5766" w14:textId="77777777" w:rsidR="00721A1B" w:rsidRPr="00F175E2" w:rsidRDefault="00721A1B" w:rsidP="00F175E2">
      <w:pPr>
        <w:jc w:val="center"/>
        <w:rPr>
          <w:rFonts w:ascii="Arial" w:hAnsi="Arial" w:cs="Arial"/>
          <w:b/>
          <w:sz w:val="24"/>
          <w:szCs w:val="24"/>
        </w:rPr>
      </w:pPr>
      <w:r w:rsidRPr="00F175E2">
        <w:rPr>
          <w:rFonts w:ascii="Arial" w:hAnsi="Arial" w:cs="Arial"/>
          <w:b/>
          <w:sz w:val="24"/>
          <w:szCs w:val="24"/>
        </w:rPr>
        <w:t>4. Финансовое обеспечение реализации проекта</w:t>
      </w:r>
    </w:p>
    <w:p w14:paraId="1248B248" w14:textId="77777777" w:rsidR="00721A1B" w:rsidRPr="00F175E2" w:rsidRDefault="00721A1B" w:rsidP="00F175E2">
      <w:pPr>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8"/>
        <w:gridCol w:w="7872"/>
        <w:gridCol w:w="679"/>
        <w:gridCol w:w="749"/>
        <w:gridCol w:w="679"/>
        <w:gridCol w:w="679"/>
        <w:gridCol w:w="679"/>
        <w:gridCol w:w="725"/>
        <w:gridCol w:w="1436"/>
      </w:tblGrid>
      <w:tr w:rsidR="00721A1B" w:rsidRPr="00F175E2" w14:paraId="16E36B83" w14:textId="77777777" w:rsidTr="00211806">
        <w:trPr>
          <w:cantSplit/>
          <w:trHeight w:val="472"/>
          <w:tblHeader/>
        </w:trPr>
        <w:tc>
          <w:tcPr>
            <w:tcW w:w="386" w:type="pct"/>
            <w:vMerge w:val="restart"/>
            <w:vAlign w:val="center"/>
          </w:tcPr>
          <w:p w14:paraId="09EC3FE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 xml:space="preserve">№ </w:t>
            </w:r>
            <w:r w:rsidRPr="00F175E2">
              <w:rPr>
                <w:rFonts w:ascii="Arial" w:hAnsi="Arial" w:cs="Arial"/>
                <w:sz w:val="24"/>
                <w:szCs w:val="24"/>
              </w:rPr>
              <w:br/>
              <w:t>п/п</w:t>
            </w:r>
          </w:p>
        </w:tc>
        <w:tc>
          <w:tcPr>
            <w:tcW w:w="2691" w:type="pct"/>
            <w:vMerge w:val="restart"/>
            <w:vAlign w:val="center"/>
          </w:tcPr>
          <w:p w14:paraId="475C999F"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Наименование мероприятия (результата) и источники финансового обеспечения</w:t>
            </w:r>
          </w:p>
        </w:tc>
        <w:tc>
          <w:tcPr>
            <w:tcW w:w="1432" w:type="pct"/>
            <w:gridSpan w:val="6"/>
            <w:vAlign w:val="center"/>
          </w:tcPr>
          <w:p w14:paraId="467E49A5"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Объем финансового обеспечения по годам, тыс. рублей</w:t>
            </w:r>
          </w:p>
        </w:tc>
        <w:tc>
          <w:tcPr>
            <w:tcW w:w="492" w:type="pct"/>
            <w:vMerge w:val="restart"/>
            <w:vAlign w:val="center"/>
          </w:tcPr>
          <w:p w14:paraId="75DC1375"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Всего</w:t>
            </w:r>
            <w:r w:rsidRPr="00F175E2">
              <w:rPr>
                <w:rFonts w:ascii="Arial" w:hAnsi="Arial" w:cs="Arial"/>
                <w:sz w:val="24"/>
                <w:szCs w:val="24"/>
              </w:rPr>
              <w:br/>
              <w:t>(тыс. рублей)</w:t>
            </w:r>
          </w:p>
        </w:tc>
      </w:tr>
      <w:tr w:rsidR="00721A1B" w:rsidRPr="00F175E2" w14:paraId="6521FF5C" w14:textId="77777777" w:rsidTr="00211806">
        <w:trPr>
          <w:cantSplit/>
          <w:trHeight w:val="246"/>
          <w:tblHeader/>
        </w:trPr>
        <w:tc>
          <w:tcPr>
            <w:tcW w:w="386" w:type="pct"/>
            <w:vMerge/>
            <w:vAlign w:val="center"/>
          </w:tcPr>
          <w:p w14:paraId="2DA04BBF" w14:textId="77777777" w:rsidR="00721A1B" w:rsidRPr="00F175E2" w:rsidRDefault="00721A1B" w:rsidP="00F175E2">
            <w:pPr>
              <w:jc w:val="center"/>
              <w:rPr>
                <w:rFonts w:ascii="Arial" w:hAnsi="Arial" w:cs="Arial"/>
                <w:sz w:val="24"/>
                <w:szCs w:val="24"/>
              </w:rPr>
            </w:pPr>
          </w:p>
        </w:tc>
        <w:tc>
          <w:tcPr>
            <w:tcW w:w="2691" w:type="pct"/>
            <w:vMerge/>
            <w:vAlign w:val="center"/>
          </w:tcPr>
          <w:p w14:paraId="798698FA" w14:textId="77777777" w:rsidR="00721A1B" w:rsidRPr="00F175E2" w:rsidRDefault="00721A1B" w:rsidP="00F175E2">
            <w:pPr>
              <w:jc w:val="center"/>
              <w:rPr>
                <w:rFonts w:ascii="Arial" w:hAnsi="Arial" w:cs="Arial"/>
                <w:sz w:val="24"/>
                <w:szCs w:val="24"/>
              </w:rPr>
            </w:pPr>
          </w:p>
        </w:tc>
        <w:tc>
          <w:tcPr>
            <w:tcW w:w="232" w:type="pct"/>
            <w:vAlign w:val="center"/>
          </w:tcPr>
          <w:p w14:paraId="3BA7B0A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2025</w:t>
            </w:r>
          </w:p>
        </w:tc>
        <w:tc>
          <w:tcPr>
            <w:tcW w:w="256" w:type="pct"/>
            <w:vAlign w:val="center"/>
          </w:tcPr>
          <w:p w14:paraId="2B318815"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2026</w:t>
            </w:r>
          </w:p>
        </w:tc>
        <w:tc>
          <w:tcPr>
            <w:tcW w:w="232" w:type="pct"/>
            <w:vAlign w:val="center"/>
          </w:tcPr>
          <w:p w14:paraId="263E600D"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2027</w:t>
            </w:r>
          </w:p>
        </w:tc>
        <w:tc>
          <w:tcPr>
            <w:tcW w:w="232" w:type="pct"/>
            <w:vAlign w:val="center"/>
          </w:tcPr>
          <w:p w14:paraId="41F7A51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2028</w:t>
            </w:r>
          </w:p>
        </w:tc>
        <w:tc>
          <w:tcPr>
            <w:tcW w:w="232" w:type="pct"/>
            <w:vAlign w:val="center"/>
          </w:tcPr>
          <w:p w14:paraId="54846EE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2029</w:t>
            </w:r>
          </w:p>
        </w:tc>
        <w:tc>
          <w:tcPr>
            <w:tcW w:w="247" w:type="pct"/>
            <w:vAlign w:val="center"/>
          </w:tcPr>
          <w:p w14:paraId="779FFCDE"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2030</w:t>
            </w:r>
          </w:p>
        </w:tc>
        <w:tc>
          <w:tcPr>
            <w:tcW w:w="492" w:type="pct"/>
            <w:vMerge/>
            <w:vAlign w:val="center"/>
          </w:tcPr>
          <w:p w14:paraId="4FB4C623" w14:textId="77777777" w:rsidR="00721A1B" w:rsidRPr="00F175E2" w:rsidRDefault="00721A1B" w:rsidP="00F175E2">
            <w:pPr>
              <w:jc w:val="center"/>
              <w:rPr>
                <w:rFonts w:ascii="Arial" w:hAnsi="Arial" w:cs="Arial"/>
                <w:sz w:val="24"/>
                <w:szCs w:val="24"/>
              </w:rPr>
            </w:pPr>
          </w:p>
        </w:tc>
      </w:tr>
      <w:tr w:rsidR="00721A1B" w:rsidRPr="00F175E2" w14:paraId="56DF647D" w14:textId="77777777" w:rsidTr="00211806">
        <w:trPr>
          <w:cantSplit/>
          <w:trHeight w:val="161"/>
          <w:tblHeader/>
        </w:trPr>
        <w:tc>
          <w:tcPr>
            <w:tcW w:w="386" w:type="pct"/>
            <w:vAlign w:val="center"/>
          </w:tcPr>
          <w:p w14:paraId="644E53A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w:t>
            </w:r>
          </w:p>
        </w:tc>
        <w:tc>
          <w:tcPr>
            <w:tcW w:w="2691" w:type="pct"/>
            <w:vAlign w:val="center"/>
          </w:tcPr>
          <w:p w14:paraId="2BECD2DD"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w:t>
            </w:r>
          </w:p>
        </w:tc>
        <w:tc>
          <w:tcPr>
            <w:tcW w:w="232" w:type="pct"/>
            <w:vAlign w:val="center"/>
          </w:tcPr>
          <w:p w14:paraId="376238E9"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3</w:t>
            </w:r>
          </w:p>
        </w:tc>
        <w:tc>
          <w:tcPr>
            <w:tcW w:w="256" w:type="pct"/>
            <w:vAlign w:val="center"/>
          </w:tcPr>
          <w:p w14:paraId="4E2E0734"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4</w:t>
            </w:r>
          </w:p>
        </w:tc>
        <w:tc>
          <w:tcPr>
            <w:tcW w:w="232" w:type="pct"/>
            <w:vAlign w:val="center"/>
          </w:tcPr>
          <w:p w14:paraId="56D7377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5</w:t>
            </w:r>
          </w:p>
        </w:tc>
        <w:tc>
          <w:tcPr>
            <w:tcW w:w="232" w:type="pct"/>
            <w:vAlign w:val="center"/>
          </w:tcPr>
          <w:p w14:paraId="1976FD4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6</w:t>
            </w:r>
          </w:p>
        </w:tc>
        <w:tc>
          <w:tcPr>
            <w:tcW w:w="232" w:type="pct"/>
            <w:vAlign w:val="center"/>
          </w:tcPr>
          <w:p w14:paraId="04DFB071"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7</w:t>
            </w:r>
          </w:p>
        </w:tc>
        <w:tc>
          <w:tcPr>
            <w:tcW w:w="247" w:type="pct"/>
            <w:vAlign w:val="center"/>
          </w:tcPr>
          <w:p w14:paraId="14808724"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8</w:t>
            </w:r>
          </w:p>
        </w:tc>
        <w:tc>
          <w:tcPr>
            <w:tcW w:w="492" w:type="pct"/>
            <w:vAlign w:val="center"/>
          </w:tcPr>
          <w:p w14:paraId="21CD2A6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9</w:t>
            </w:r>
          </w:p>
        </w:tc>
      </w:tr>
      <w:tr w:rsidR="00721A1B" w:rsidRPr="00F175E2" w14:paraId="190D289E" w14:textId="77777777" w:rsidTr="00211806">
        <w:trPr>
          <w:cantSplit/>
          <w:trHeight w:val="332"/>
        </w:trPr>
        <w:tc>
          <w:tcPr>
            <w:tcW w:w="386" w:type="pct"/>
            <w:vAlign w:val="center"/>
          </w:tcPr>
          <w:p w14:paraId="531EF16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w:t>
            </w:r>
          </w:p>
        </w:tc>
        <w:tc>
          <w:tcPr>
            <w:tcW w:w="2691" w:type="pct"/>
            <w:vAlign w:val="center"/>
          </w:tcPr>
          <w:p w14:paraId="65205FD3" w14:textId="77777777" w:rsidR="00721A1B" w:rsidRPr="00F175E2" w:rsidRDefault="00721A1B" w:rsidP="00F175E2">
            <w:pPr>
              <w:rPr>
                <w:rFonts w:ascii="Arial" w:hAnsi="Arial" w:cs="Arial"/>
                <w:b/>
                <w:sz w:val="24"/>
                <w:szCs w:val="24"/>
              </w:rPr>
            </w:pPr>
            <w:r w:rsidRPr="00F175E2">
              <w:rPr>
                <w:rFonts w:ascii="Arial" w:hAnsi="Arial" w:cs="Arial"/>
                <w:b/>
                <w:sz w:val="24"/>
                <w:szCs w:val="24"/>
              </w:rPr>
              <w:t>Увеличение базы для исчисления налоговых и неналоговых поступлений от использования имущества,  находящегося на территории Холмского муниципального округа Сахалинской области</w:t>
            </w:r>
          </w:p>
        </w:tc>
        <w:tc>
          <w:tcPr>
            <w:tcW w:w="232" w:type="pct"/>
          </w:tcPr>
          <w:p w14:paraId="26090635" w14:textId="77777777" w:rsidR="00721A1B" w:rsidRPr="00F175E2" w:rsidRDefault="00721A1B" w:rsidP="00F175E2">
            <w:pPr>
              <w:jc w:val="center"/>
              <w:rPr>
                <w:rFonts w:ascii="Arial" w:hAnsi="Arial" w:cs="Arial"/>
                <w:sz w:val="24"/>
                <w:szCs w:val="24"/>
              </w:rPr>
            </w:pPr>
          </w:p>
        </w:tc>
        <w:tc>
          <w:tcPr>
            <w:tcW w:w="256" w:type="pct"/>
          </w:tcPr>
          <w:p w14:paraId="433FEFF4" w14:textId="77777777" w:rsidR="00721A1B" w:rsidRPr="00F175E2" w:rsidRDefault="00721A1B" w:rsidP="00F175E2">
            <w:pPr>
              <w:jc w:val="center"/>
              <w:rPr>
                <w:rFonts w:ascii="Arial" w:hAnsi="Arial" w:cs="Arial"/>
                <w:sz w:val="24"/>
                <w:szCs w:val="24"/>
              </w:rPr>
            </w:pPr>
          </w:p>
        </w:tc>
        <w:tc>
          <w:tcPr>
            <w:tcW w:w="232" w:type="pct"/>
          </w:tcPr>
          <w:p w14:paraId="06E52F2C" w14:textId="77777777" w:rsidR="00721A1B" w:rsidRPr="00F175E2" w:rsidRDefault="00721A1B" w:rsidP="00F175E2">
            <w:pPr>
              <w:jc w:val="center"/>
              <w:rPr>
                <w:rFonts w:ascii="Arial" w:hAnsi="Arial" w:cs="Arial"/>
                <w:sz w:val="24"/>
                <w:szCs w:val="24"/>
              </w:rPr>
            </w:pPr>
          </w:p>
        </w:tc>
        <w:tc>
          <w:tcPr>
            <w:tcW w:w="232" w:type="pct"/>
          </w:tcPr>
          <w:p w14:paraId="214F620F" w14:textId="77777777" w:rsidR="00721A1B" w:rsidRPr="00F175E2" w:rsidRDefault="00721A1B" w:rsidP="00F175E2">
            <w:pPr>
              <w:jc w:val="center"/>
              <w:rPr>
                <w:rFonts w:ascii="Arial" w:hAnsi="Arial" w:cs="Arial"/>
                <w:sz w:val="24"/>
                <w:szCs w:val="24"/>
              </w:rPr>
            </w:pPr>
          </w:p>
        </w:tc>
        <w:tc>
          <w:tcPr>
            <w:tcW w:w="232" w:type="pct"/>
          </w:tcPr>
          <w:p w14:paraId="7D71A054" w14:textId="77777777" w:rsidR="00721A1B" w:rsidRPr="00F175E2" w:rsidRDefault="00721A1B" w:rsidP="00F175E2">
            <w:pPr>
              <w:jc w:val="center"/>
              <w:rPr>
                <w:rFonts w:ascii="Arial" w:hAnsi="Arial" w:cs="Arial"/>
                <w:sz w:val="24"/>
                <w:szCs w:val="24"/>
              </w:rPr>
            </w:pPr>
          </w:p>
        </w:tc>
        <w:tc>
          <w:tcPr>
            <w:tcW w:w="247" w:type="pct"/>
          </w:tcPr>
          <w:p w14:paraId="0B20B047" w14:textId="77777777" w:rsidR="00721A1B" w:rsidRPr="00F175E2" w:rsidRDefault="00721A1B" w:rsidP="00F175E2">
            <w:pPr>
              <w:jc w:val="center"/>
              <w:rPr>
                <w:rFonts w:ascii="Arial" w:hAnsi="Arial" w:cs="Arial"/>
                <w:sz w:val="24"/>
                <w:szCs w:val="24"/>
              </w:rPr>
            </w:pPr>
          </w:p>
        </w:tc>
        <w:tc>
          <w:tcPr>
            <w:tcW w:w="492" w:type="pct"/>
          </w:tcPr>
          <w:p w14:paraId="00174DB7" w14:textId="77777777" w:rsidR="00721A1B" w:rsidRPr="00F175E2" w:rsidRDefault="00721A1B" w:rsidP="00F175E2">
            <w:pPr>
              <w:jc w:val="center"/>
              <w:rPr>
                <w:rFonts w:ascii="Arial" w:hAnsi="Arial" w:cs="Arial"/>
                <w:sz w:val="24"/>
                <w:szCs w:val="24"/>
              </w:rPr>
            </w:pPr>
          </w:p>
        </w:tc>
      </w:tr>
      <w:tr w:rsidR="00211806" w:rsidRPr="00F175E2" w14:paraId="2C784DE7" w14:textId="77777777" w:rsidTr="00211806">
        <w:trPr>
          <w:cantSplit/>
          <w:trHeight w:val="332"/>
        </w:trPr>
        <w:tc>
          <w:tcPr>
            <w:tcW w:w="386" w:type="pct"/>
            <w:vAlign w:val="center"/>
          </w:tcPr>
          <w:p w14:paraId="28DC05A6"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1.1.</w:t>
            </w:r>
          </w:p>
        </w:tc>
        <w:tc>
          <w:tcPr>
            <w:tcW w:w="2691" w:type="pct"/>
            <w:vAlign w:val="center"/>
          </w:tcPr>
          <w:p w14:paraId="1BD1870B" w14:textId="77777777" w:rsidR="00211806" w:rsidRPr="00F175E2" w:rsidRDefault="00211806" w:rsidP="00F175E2">
            <w:pPr>
              <w:rPr>
                <w:rFonts w:ascii="Arial" w:hAnsi="Arial" w:cs="Arial"/>
                <w:sz w:val="24"/>
                <w:szCs w:val="24"/>
                <w:highlight w:val="yellow"/>
              </w:rPr>
            </w:pPr>
            <w:r w:rsidRPr="00F175E2">
              <w:rPr>
                <w:rFonts w:ascii="Arial" w:hAnsi="Arial" w:cs="Arial"/>
                <w:bCs/>
                <w:sz w:val="24"/>
                <w:szCs w:val="24"/>
              </w:rPr>
              <w:t xml:space="preserve"> </w:t>
            </w:r>
            <w:r w:rsidR="00927E5D" w:rsidRPr="00F175E2">
              <w:rPr>
                <w:rFonts w:ascii="Arial" w:hAnsi="Arial" w:cs="Arial"/>
                <w:bCs/>
                <w:sz w:val="24"/>
                <w:szCs w:val="24"/>
              </w:rPr>
              <w:t>«</w:t>
            </w:r>
            <w:r w:rsidRPr="00F175E2">
              <w:rPr>
                <w:rFonts w:ascii="Arial" w:hAnsi="Arial" w:cs="Arial"/>
                <w:bCs/>
                <w:sz w:val="24"/>
                <w:szCs w:val="24"/>
              </w:rPr>
              <w:t>Выполнены м</w:t>
            </w:r>
            <w:r w:rsidRPr="00F175E2">
              <w:rPr>
                <w:rFonts w:ascii="Arial" w:hAnsi="Arial" w:cs="Arial"/>
                <w:sz w:val="24"/>
                <w:szCs w:val="24"/>
              </w:rPr>
              <w:t>ероприятия по проведению комплексных кадастровых работ</w:t>
            </w:r>
            <w:r w:rsidR="00927E5D" w:rsidRPr="00F175E2">
              <w:rPr>
                <w:rFonts w:ascii="Arial" w:hAnsi="Arial" w:cs="Arial"/>
                <w:sz w:val="24"/>
                <w:szCs w:val="24"/>
              </w:rPr>
              <w:t>»</w:t>
            </w:r>
            <w:r w:rsidRPr="00F175E2">
              <w:rPr>
                <w:rFonts w:ascii="Arial" w:hAnsi="Arial" w:cs="Arial"/>
                <w:sz w:val="24"/>
                <w:szCs w:val="24"/>
              </w:rPr>
              <w:t>, всего</w:t>
            </w:r>
          </w:p>
        </w:tc>
        <w:tc>
          <w:tcPr>
            <w:tcW w:w="232" w:type="pct"/>
            <w:vAlign w:val="center"/>
          </w:tcPr>
          <w:p w14:paraId="50367B2D"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3 718,4</w:t>
            </w:r>
          </w:p>
        </w:tc>
        <w:tc>
          <w:tcPr>
            <w:tcW w:w="256" w:type="pct"/>
            <w:vAlign w:val="center"/>
          </w:tcPr>
          <w:p w14:paraId="55204071"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2 831,0</w:t>
            </w:r>
          </w:p>
        </w:tc>
        <w:tc>
          <w:tcPr>
            <w:tcW w:w="232" w:type="pct"/>
            <w:vAlign w:val="center"/>
          </w:tcPr>
          <w:p w14:paraId="515519BF"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3 451,1</w:t>
            </w:r>
          </w:p>
        </w:tc>
        <w:tc>
          <w:tcPr>
            <w:tcW w:w="232" w:type="pct"/>
            <w:vAlign w:val="center"/>
          </w:tcPr>
          <w:p w14:paraId="48C9A767"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7B27ED49"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47" w:type="pct"/>
            <w:vAlign w:val="center"/>
          </w:tcPr>
          <w:p w14:paraId="45C705AD"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492" w:type="pct"/>
            <w:vAlign w:val="center"/>
          </w:tcPr>
          <w:p w14:paraId="7F3196EF"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10 000,5</w:t>
            </w:r>
          </w:p>
        </w:tc>
      </w:tr>
      <w:tr w:rsidR="00211806" w:rsidRPr="00F175E2" w14:paraId="74C5F9FB" w14:textId="77777777" w:rsidTr="00211806">
        <w:trPr>
          <w:cantSplit/>
          <w:trHeight w:val="332"/>
        </w:trPr>
        <w:tc>
          <w:tcPr>
            <w:tcW w:w="386" w:type="pct"/>
            <w:vAlign w:val="center"/>
          </w:tcPr>
          <w:p w14:paraId="1E517328"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1.1.1.</w:t>
            </w:r>
          </w:p>
        </w:tc>
        <w:tc>
          <w:tcPr>
            <w:tcW w:w="2691" w:type="pct"/>
          </w:tcPr>
          <w:p w14:paraId="35BB9003" w14:textId="77777777" w:rsidR="00211806" w:rsidRPr="00F175E2" w:rsidRDefault="00211806" w:rsidP="00F175E2">
            <w:pPr>
              <w:ind w:left="180"/>
              <w:rPr>
                <w:rFonts w:ascii="Arial" w:hAnsi="Arial" w:cs="Arial"/>
                <w:sz w:val="24"/>
                <w:szCs w:val="24"/>
              </w:rPr>
            </w:pPr>
            <w:r w:rsidRPr="00F175E2">
              <w:rPr>
                <w:rFonts w:ascii="Arial" w:hAnsi="Arial" w:cs="Arial"/>
                <w:sz w:val="24"/>
                <w:szCs w:val="24"/>
              </w:rPr>
              <w:t xml:space="preserve">Федеральный бюджет </w:t>
            </w:r>
          </w:p>
        </w:tc>
        <w:tc>
          <w:tcPr>
            <w:tcW w:w="232" w:type="pct"/>
            <w:vAlign w:val="center"/>
          </w:tcPr>
          <w:p w14:paraId="77908BB1"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757,4</w:t>
            </w:r>
          </w:p>
        </w:tc>
        <w:tc>
          <w:tcPr>
            <w:tcW w:w="256" w:type="pct"/>
            <w:vAlign w:val="center"/>
          </w:tcPr>
          <w:p w14:paraId="7F4C05E0"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228A56E4"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30342DB0"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5CC99001"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47" w:type="pct"/>
            <w:vAlign w:val="center"/>
          </w:tcPr>
          <w:p w14:paraId="3BA652C0"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492" w:type="pct"/>
            <w:vAlign w:val="center"/>
          </w:tcPr>
          <w:p w14:paraId="76C1682A"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757,4</w:t>
            </w:r>
          </w:p>
        </w:tc>
      </w:tr>
      <w:tr w:rsidR="00211806" w:rsidRPr="00F175E2" w14:paraId="67792461" w14:textId="77777777" w:rsidTr="00211806">
        <w:trPr>
          <w:cantSplit/>
          <w:trHeight w:val="332"/>
        </w:trPr>
        <w:tc>
          <w:tcPr>
            <w:tcW w:w="386" w:type="pct"/>
            <w:vAlign w:val="center"/>
          </w:tcPr>
          <w:p w14:paraId="6A141395"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1.1.2.</w:t>
            </w:r>
          </w:p>
        </w:tc>
        <w:tc>
          <w:tcPr>
            <w:tcW w:w="2691" w:type="pct"/>
          </w:tcPr>
          <w:p w14:paraId="1F402FA5" w14:textId="77777777" w:rsidR="00211806" w:rsidRPr="00F175E2" w:rsidRDefault="00211806" w:rsidP="00F175E2">
            <w:pPr>
              <w:ind w:left="180"/>
              <w:rPr>
                <w:rFonts w:ascii="Arial" w:hAnsi="Arial" w:cs="Arial"/>
                <w:sz w:val="24"/>
                <w:szCs w:val="24"/>
              </w:rPr>
            </w:pPr>
            <w:r w:rsidRPr="00F175E2">
              <w:rPr>
                <w:rFonts w:ascii="Arial" w:hAnsi="Arial" w:cs="Arial"/>
                <w:sz w:val="24"/>
                <w:szCs w:val="24"/>
              </w:rPr>
              <w:t>Областной бюджет</w:t>
            </w:r>
          </w:p>
        </w:tc>
        <w:tc>
          <w:tcPr>
            <w:tcW w:w="232" w:type="pct"/>
            <w:vAlign w:val="center"/>
          </w:tcPr>
          <w:p w14:paraId="7C7091B9"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2 849,4</w:t>
            </w:r>
          </w:p>
        </w:tc>
        <w:tc>
          <w:tcPr>
            <w:tcW w:w="256" w:type="pct"/>
            <w:vAlign w:val="center"/>
          </w:tcPr>
          <w:p w14:paraId="05935CAC"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2 746,0</w:t>
            </w:r>
          </w:p>
        </w:tc>
        <w:tc>
          <w:tcPr>
            <w:tcW w:w="232" w:type="pct"/>
            <w:vAlign w:val="center"/>
          </w:tcPr>
          <w:p w14:paraId="0156ECB5"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3 347,5</w:t>
            </w:r>
          </w:p>
        </w:tc>
        <w:tc>
          <w:tcPr>
            <w:tcW w:w="232" w:type="pct"/>
            <w:vAlign w:val="center"/>
          </w:tcPr>
          <w:p w14:paraId="7EC39465"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3020F32F"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47" w:type="pct"/>
            <w:vAlign w:val="center"/>
          </w:tcPr>
          <w:p w14:paraId="7B1E2744"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492" w:type="pct"/>
            <w:vAlign w:val="center"/>
          </w:tcPr>
          <w:p w14:paraId="4ED549B3"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8 942,9</w:t>
            </w:r>
          </w:p>
        </w:tc>
      </w:tr>
      <w:tr w:rsidR="00211806" w:rsidRPr="00F175E2" w14:paraId="1566C3A9" w14:textId="77777777" w:rsidTr="00211806">
        <w:trPr>
          <w:cantSplit/>
          <w:trHeight w:val="332"/>
        </w:trPr>
        <w:tc>
          <w:tcPr>
            <w:tcW w:w="386" w:type="pct"/>
            <w:vAlign w:val="center"/>
          </w:tcPr>
          <w:p w14:paraId="2D757A9A"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1.1.3.</w:t>
            </w:r>
          </w:p>
        </w:tc>
        <w:tc>
          <w:tcPr>
            <w:tcW w:w="2691" w:type="pct"/>
          </w:tcPr>
          <w:p w14:paraId="0EED25DD" w14:textId="77777777" w:rsidR="00211806" w:rsidRPr="00F175E2" w:rsidRDefault="00211806" w:rsidP="00F175E2">
            <w:pPr>
              <w:ind w:left="180"/>
              <w:rPr>
                <w:rFonts w:ascii="Arial" w:hAnsi="Arial" w:cs="Arial"/>
                <w:sz w:val="24"/>
                <w:szCs w:val="24"/>
              </w:rPr>
            </w:pPr>
            <w:r w:rsidRPr="00F175E2">
              <w:rPr>
                <w:rFonts w:ascii="Arial" w:hAnsi="Arial" w:cs="Arial"/>
                <w:sz w:val="24"/>
                <w:szCs w:val="24"/>
              </w:rPr>
              <w:t xml:space="preserve">Местный бюджет </w:t>
            </w:r>
          </w:p>
        </w:tc>
        <w:tc>
          <w:tcPr>
            <w:tcW w:w="232" w:type="pct"/>
            <w:vAlign w:val="center"/>
          </w:tcPr>
          <w:p w14:paraId="3AD24070"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111,6</w:t>
            </w:r>
          </w:p>
        </w:tc>
        <w:tc>
          <w:tcPr>
            <w:tcW w:w="256" w:type="pct"/>
            <w:vAlign w:val="center"/>
          </w:tcPr>
          <w:p w14:paraId="2EFEE886"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85,0</w:t>
            </w:r>
          </w:p>
        </w:tc>
        <w:tc>
          <w:tcPr>
            <w:tcW w:w="232" w:type="pct"/>
            <w:vAlign w:val="center"/>
          </w:tcPr>
          <w:p w14:paraId="042B1C5F"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103,6</w:t>
            </w:r>
          </w:p>
        </w:tc>
        <w:tc>
          <w:tcPr>
            <w:tcW w:w="232" w:type="pct"/>
            <w:vAlign w:val="center"/>
          </w:tcPr>
          <w:p w14:paraId="04EC2B20"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733F3075"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47" w:type="pct"/>
            <w:vAlign w:val="center"/>
          </w:tcPr>
          <w:p w14:paraId="5A32DD6E"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492" w:type="pct"/>
            <w:vAlign w:val="center"/>
          </w:tcPr>
          <w:p w14:paraId="6C65B893"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300,2</w:t>
            </w:r>
          </w:p>
        </w:tc>
      </w:tr>
      <w:tr w:rsidR="00211806" w:rsidRPr="00F175E2" w14:paraId="05040C13" w14:textId="77777777" w:rsidTr="00211806">
        <w:trPr>
          <w:cantSplit/>
          <w:trHeight w:val="332"/>
        </w:trPr>
        <w:tc>
          <w:tcPr>
            <w:tcW w:w="386" w:type="pct"/>
            <w:vAlign w:val="center"/>
          </w:tcPr>
          <w:p w14:paraId="226CDF5F"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1.1.4.</w:t>
            </w:r>
          </w:p>
        </w:tc>
        <w:tc>
          <w:tcPr>
            <w:tcW w:w="2691" w:type="pct"/>
            <w:vAlign w:val="center"/>
          </w:tcPr>
          <w:p w14:paraId="45C20319" w14:textId="77777777" w:rsidR="00211806" w:rsidRPr="00F175E2" w:rsidRDefault="00211806" w:rsidP="00F175E2">
            <w:pPr>
              <w:rPr>
                <w:rFonts w:ascii="Arial" w:hAnsi="Arial" w:cs="Arial"/>
                <w:sz w:val="24"/>
                <w:szCs w:val="24"/>
              </w:rPr>
            </w:pPr>
            <w:r w:rsidRPr="00F175E2">
              <w:rPr>
                <w:rFonts w:ascii="Arial" w:hAnsi="Arial" w:cs="Arial"/>
                <w:sz w:val="24"/>
                <w:szCs w:val="24"/>
              </w:rPr>
              <w:t>Внебюджетные источники</w:t>
            </w:r>
          </w:p>
        </w:tc>
        <w:tc>
          <w:tcPr>
            <w:tcW w:w="232" w:type="pct"/>
            <w:vAlign w:val="center"/>
          </w:tcPr>
          <w:p w14:paraId="3EFDA9C7"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56" w:type="pct"/>
            <w:vAlign w:val="center"/>
          </w:tcPr>
          <w:p w14:paraId="24670D03"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206AFE23"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43A45A95"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1333E61D"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47" w:type="pct"/>
            <w:vAlign w:val="center"/>
          </w:tcPr>
          <w:p w14:paraId="490FB429"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492" w:type="pct"/>
            <w:vAlign w:val="center"/>
          </w:tcPr>
          <w:p w14:paraId="7A7F69A0"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r>
      <w:tr w:rsidR="00211806" w:rsidRPr="00F175E2" w14:paraId="5069061B" w14:textId="77777777" w:rsidTr="00211806">
        <w:trPr>
          <w:cantSplit/>
          <w:trHeight w:val="332"/>
        </w:trPr>
        <w:tc>
          <w:tcPr>
            <w:tcW w:w="3076" w:type="pct"/>
            <w:gridSpan w:val="2"/>
            <w:vAlign w:val="center"/>
          </w:tcPr>
          <w:p w14:paraId="074FEC94" w14:textId="77777777" w:rsidR="00211806" w:rsidRPr="00F175E2" w:rsidRDefault="00211806" w:rsidP="00F175E2">
            <w:pPr>
              <w:jc w:val="right"/>
              <w:rPr>
                <w:rFonts w:ascii="Arial" w:hAnsi="Arial" w:cs="Arial"/>
                <w:sz w:val="24"/>
                <w:szCs w:val="24"/>
              </w:rPr>
            </w:pPr>
            <w:r w:rsidRPr="00F175E2">
              <w:rPr>
                <w:rFonts w:ascii="Arial" w:hAnsi="Arial" w:cs="Arial"/>
                <w:sz w:val="24"/>
                <w:szCs w:val="24"/>
              </w:rPr>
              <w:t>ИТОГО ПО ПРОЕКТУ:</w:t>
            </w:r>
          </w:p>
        </w:tc>
        <w:tc>
          <w:tcPr>
            <w:tcW w:w="232" w:type="pct"/>
          </w:tcPr>
          <w:p w14:paraId="20339BAC"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3 718,4</w:t>
            </w:r>
          </w:p>
        </w:tc>
        <w:tc>
          <w:tcPr>
            <w:tcW w:w="256" w:type="pct"/>
          </w:tcPr>
          <w:p w14:paraId="76E7C7E8"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2 831,0</w:t>
            </w:r>
          </w:p>
        </w:tc>
        <w:tc>
          <w:tcPr>
            <w:tcW w:w="232" w:type="pct"/>
          </w:tcPr>
          <w:p w14:paraId="34ED18DA"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3 451,1</w:t>
            </w:r>
          </w:p>
        </w:tc>
        <w:tc>
          <w:tcPr>
            <w:tcW w:w="232" w:type="pct"/>
          </w:tcPr>
          <w:p w14:paraId="06DF298F" w14:textId="77777777" w:rsidR="00211806" w:rsidRPr="00F175E2" w:rsidRDefault="00211806" w:rsidP="00F175E2">
            <w:pPr>
              <w:jc w:val="center"/>
              <w:rPr>
                <w:rFonts w:ascii="Arial" w:hAnsi="Arial" w:cs="Arial"/>
                <w:sz w:val="24"/>
                <w:szCs w:val="24"/>
              </w:rPr>
            </w:pPr>
          </w:p>
        </w:tc>
        <w:tc>
          <w:tcPr>
            <w:tcW w:w="232" w:type="pct"/>
          </w:tcPr>
          <w:p w14:paraId="3A49F591" w14:textId="77777777" w:rsidR="00211806" w:rsidRPr="00F175E2" w:rsidRDefault="00211806" w:rsidP="00F175E2">
            <w:pPr>
              <w:jc w:val="center"/>
              <w:rPr>
                <w:rFonts w:ascii="Arial" w:hAnsi="Arial" w:cs="Arial"/>
                <w:sz w:val="24"/>
                <w:szCs w:val="24"/>
              </w:rPr>
            </w:pPr>
          </w:p>
        </w:tc>
        <w:tc>
          <w:tcPr>
            <w:tcW w:w="247" w:type="pct"/>
          </w:tcPr>
          <w:p w14:paraId="425E925E" w14:textId="77777777" w:rsidR="00211806" w:rsidRPr="00F175E2" w:rsidRDefault="00211806" w:rsidP="00F175E2">
            <w:pPr>
              <w:jc w:val="center"/>
              <w:rPr>
                <w:rFonts w:ascii="Arial" w:hAnsi="Arial" w:cs="Arial"/>
                <w:sz w:val="24"/>
                <w:szCs w:val="24"/>
              </w:rPr>
            </w:pPr>
          </w:p>
        </w:tc>
        <w:tc>
          <w:tcPr>
            <w:tcW w:w="492" w:type="pct"/>
          </w:tcPr>
          <w:p w14:paraId="4122000F"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10 000,5</w:t>
            </w:r>
          </w:p>
        </w:tc>
      </w:tr>
      <w:tr w:rsidR="00211806" w:rsidRPr="00F175E2" w14:paraId="5156E69D" w14:textId="77777777" w:rsidTr="00211806">
        <w:trPr>
          <w:cantSplit/>
          <w:trHeight w:val="291"/>
        </w:trPr>
        <w:tc>
          <w:tcPr>
            <w:tcW w:w="3076" w:type="pct"/>
            <w:gridSpan w:val="2"/>
          </w:tcPr>
          <w:p w14:paraId="681C1EA9" w14:textId="77777777" w:rsidR="00211806" w:rsidRPr="00F175E2" w:rsidRDefault="00211806" w:rsidP="00F175E2">
            <w:pPr>
              <w:ind w:left="180"/>
              <w:rPr>
                <w:rFonts w:ascii="Arial" w:hAnsi="Arial" w:cs="Arial"/>
                <w:sz w:val="24"/>
                <w:szCs w:val="24"/>
              </w:rPr>
            </w:pPr>
            <w:r w:rsidRPr="00F175E2">
              <w:rPr>
                <w:rFonts w:ascii="Arial" w:hAnsi="Arial" w:cs="Arial"/>
                <w:sz w:val="24"/>
                <w:szCs w:val="24"/>
              </w:rPr>
              <w:t>в том числе:</w:t>
            </w:r>
          </w:p>
          <w:p w14:paraId="19D125F8" w14:textId="77777777" w:rsidR="00211806" w:rsidRPr="00F175E2" w:rsidRDefault="00211806" w:rsidP="00F175E2">
            <w:pPr>
              <w:ind w:left="180"/>
              <w:rPr>
                <w:rFonts w:ascii="Arial" w:hAnsi="Arial" w:cs="Arial"/>
                <w:sz w:val="24"/>
                <w:szCs w:val="24"/>
              </w:rPr>
            </w:pPr>
            <w:r w:rsidRPr="00F175E2">
              <w:rPr>
                <w:rFonts w:ascii="Arial" w:hAnsi="Arial" w:cs="Arial"/>
                <w:sz w:val="24"/>
                <w:szCs w:val="24"/>
              </w:rPr>
              <w:t xml:space="preserve">Федеральный бюджет </w:t>
            </w:r>
          </w:p>
        </w:tc>
        <w:tc>
          <w:tcPr>
            <w:tcW w:w="232" w:type="pct"/>
            <w:vAlign w:val="center"/>
          </w:tcPr>
          <w:p w14:paraId="07AA5624"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757,4</w:t>
            </w:r>
          </w:p>
        </w:tc>
        <w:tc>
          <w:tcPr>
            <w:tcW w:w="256" w:type="pct"/>
            <w:vAlign w:val="center"/>
          </w:tcPr>
          <w:p w14:paraId="2CB75BA7"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1143CE77"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715478EE"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50B02A29"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47" w:type="pct"/>
            <w:vAlign w:val="center"/>
          </w:tcPr>
          <w:p w14:paraId="114E4FB9"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492" w:type="pct"/>
            <w:vAlign w:val="center"/>
          </w:tcPr>
          <w:p w14:paraId="0455241C"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757,4</w:t>
            </w:r>
          </w:p>
        </w:tc>
      </w:tr>
      <w:tr w:rsidR="00211806" w:rsidRPr="00F175E2" w14:paraId="5BCF0D3A" w14:textId="77777777" w:rsidTr="00211806">
        <w:trPr>
          <w:cantSplit/>
          <w:trHeight w:val="291"/>
        </w:trPr>
        <w:tc>
          <w:tcPr>
            <w:tcW w:w="3076" w:type="pct"/>
            <w:gridSpan w:val="2"/>
          </w:tcPr>
          <w:p w14:paraId="0DDA07D4" w14:textId="77777777" w:rsidR="00211806" w:rsidRPr="00F175E2" w:rsidRDefault="00211806" w:rsidP="00F175E2">
            <w:pPr>
              <w:ind w:left="180"/>
              <w:rPr>
                <w:rFonts w:ascii="Arial" w:hAnsi="Arial" w:cs="Arial"/>
                <w:sz w:val="24"/>
                <w:szCs w:val="24"/>
              </w:rPr>
            </w:pPr>
            <w:r w:rsidRPr="00F175E2">
              <w:rPr>
                <w:rFonts w:ascii="Arial" w:hAnsi="Arial" w:cs="Arial"/>
                <w:sz w:val="24"/>
                <w:szCs w:val="24"/>
              </w:rPr>
              <w:t>Областной бюджет</w:t>
            </w:r>
          </w:p>
        </w:tc>
        <w:tc>
          <w:tcPr>
            <w:tcW w:w="232" w:type="pct"/>
            <w:vAlign w:val="center"/>
          </w:tcPr>
          <w:p w14:paraId="006B0DFC"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2 849,4</w:t>
            </w:r>
          </w:p>
        </w:tc>
        <w:tc>
          <w:tcPr>
            <w:tcW w:w="256" w:type="pct"/>
            <w:vAlign w:val="center"/>
          </w:tcPr>
          <w:p w14:paraId="26043857"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2 746,0</w:t>
            </w:r>
          </w:p>
        </w:tc>
        <w:tc>
          <w:tcPr>
            <w:tcW w:w="232" w:type="pct"/>
            <w:vAlign w:val="center"/>
          </w:tcPr>
          <w:p w14:paraId="0AF23980"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3 347,5</w:t>
            </w:r>
          </w:p>
        </w:tc>
        <w:tc>
          <w:tcPr>
            <w:tcW w:w="232" w:type="pct"/>
            <w:vAlign w:val="center"/>
          </w:tcPr>
          <w:p w14:paraId="0994A4F4"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2688DE60"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47" w:type="pct"/>
            <w:vAlign w:val="center"/>
          </w:tcPr>
          <w:p w14:paraId="6BC7CDC5"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492" w:type="pct"/>
            <w:vAlign w:val="center"/>
          </w:tcPr>
          <w:p w14:paraId="6B2DEC4C"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8 942,9</w:t>
            </w:r>
          </w:p>
        </w:tc>
      </w:tr>
      <w:tr w:rsidR="00211806" w:rsidRPr="00F175E2" w14:paraId="62832D22" w14:textId="77777777" w:rsidTr="00211806">
        <w:trPr>
          <w:cantSplit/>
          <w:trHeight w:val="366"/>
        </w:trPr>
        <w:tc>
          <w:tcPr>
            <w:tcW w:w="3076" w:type="pct"/>
            <w:gridSpan w:val="2"/>
          </w:tcPr>
          <w:p w14:paraId="313B6062" w14:textId="77777777" w:rsidR="00211806" w:rsidRPr="00F175E2" w:rsidRDefault="00211806" w:rsidP="00F175E2">
            <w:pPr>
              <w:ind w:left="180"/>
              <w:rPr>
                <w:rFonts w:ascii="Arial" w:hAnsi="Arial" w:cs="Arial"/>
                <w:sz w:val="24"/>
                <w:szCs w:val="24"/>
              </w:rPr>
            </w:pPr>
            <w:r w:rsidRPr="00F175E2">
              <w:rPr>
                <w:rFonts w:ascii="Arial" w:hAnsi="Arial" w:cs="Arial"/>
                <w:sz w:val="24"/>
                <w:szCs w:val="24"/>
              </w:rPr>
              <w:t xml:space="preserve">Местный бюджет </w:t>
            </w:r>
          </w:p>
        </w:tc>
        <w:tc>
          <w:tcPr>
            <w:tcW w:w="232" w:type="pct"/>
            <w:vAlign w:val="center"/>
          </w:tcPr>
          <w:p w14:paraId="4DED622C"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111,6</w:t>
            </w:r>
          </w:p>
        </w:tc>
        <w:tc>
          <w:tcPr>
            <w:tcW w:w="256" w:type="pct"/>
            <w:vAlign w:val="center"/>
          </w:tcPr>
          <w:p w14:paraId="26DC1245"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85,0</w:t>
            </w:r>
          </w:p>
        </w:tc>
        <w:tc>
          <w:tcPr>
            <w:tcW w:w="232" w:type="pct"/>
            <w:vAlign w:val="center"/>
          </w:tcPr>
          <w:p w14:paraId="63B5A433"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103,6</w:t>
            </w:r>
          </w:p>
        </w:tc>
        <w:tc>
          <w:tcPr>
            <w:tcW w:w="232" w:type="pct"/>
            <w:vAlign w:val="center"/>
          </w:tcPr>
          <w:p w14:paraId="4A692F23"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40424029"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47" w:type="pct"/>
            <w:vAlign w:val="center"/>
          </w:tcPr>
          <w:p w14:paraId="48A434B1"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492" w:type="pct"/>
            <w:vAlign w:val="center"/>
          </w:tcPr>
          <w:p w14:paraId="5E86554C"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300,2</w:t>
            </w:r>
          </w:p>
        </w:tc>
      </w:tr>
      <w:tr w:rsidR="00211806" w:rsidRPr="00F175E2" w14:paraId="56B20802" w14:textId="77777777" w:rsidTr="00211806">
        <w:trPr>
          <w:cantSplit/>
          <w:trHeight w:val="276"/>
        </w:trPr>
        <w:tc>
          <w:tcPr>
            <w:tcW w:w="3076" w:type="pct"/>
            <w:gridSpan w:val="2"/>
          </w:tcPr>
          <w:p w14:paraId="5D675A1A" w14:textId="77777777" w:rsidR="00211806" w:rsidRPr="00F175E2" w:rsidRDefault="00211806" w:rsidP="00F175E2">
            <w:pPr>
              <w:ind w:left="180"/>
              <w:rPr>
                <w:rFonts w:ascii="Arial" w:hAnsi="Arial" w:cs="Arial"/>
                <w:sz w:val="24"/>
                <w:szCs w:val="24"/>
              </w:rPr>
            </w:pPr>
            <w:r w:rsidRPr="00F175E2">
              <w:rPr>
                <w:rFonts w:ascii="Arial" w:hAnsi="Arial" w:cs="Arial"/>
                <w:sz w:val="24"/>
                <w:szCs w:val="24"/>
              </w:rPr>
              <w:t>Внебюджетные источники</w:t>
            </w:r>
          </w:p>
        </w:tc>
        <w:tc>
          <w:tcPr>
            <w:tcW w:w="232" w:type="pct"/>
            <w:vAlign w:val="center"/>
          </w:tcPr>
          <w:p w14:paraId="60F86EBC"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56" w:type="pct"/>
            <w:vAlign w:val="center"/>
          </w:tcPr>
          <w:p w14:paraId="35BD1397"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31A553E9"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2E90D322"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05008FC1"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247" w:type="pct"/>
            <w:vAlign w:val="center"/>
          </w:tcPr>
          <w:p w14:paraId="01978EC6"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492" w:type="pct"/>
            <w:vAlign w:val="center"/>
          </w:tcPr>
          <w:p w14:paraId="2E4CE320"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r>
    </w:tbl>
    <w:p w14:paraId="06EA21B7" w14:textId="77777777" w:rsidR="00721A1B" w:rsidRPr="00F175E2" w:rsidRDefault="00721A1B" w:rsidP="00F175E2">
      <w:pPr>
        <w:rPr>
          <w:rFonts w:ascii="Arial" w:hAnsi="Arial" w:cs="Arial"/>
          <w:sz w:val="24"/>
          <w:szCs w:val="24"/>
          <w:vertAlign w:val="superscript"/>
        </w:rPr>
      </w:pPr>
    </w:p>
    <w:p w14:paraId="5F1C1157" w14:textId="77777777" w:rsidR="00721A1B" w:rsidRPr="00F175E2" w:rsidRDefault="00721A1B" w:rsidP="00F175E2">
      <w:pPr>
        <w:jc w:val="right"/>
        <w:rPr>
          <w:rFonts w:ascii="Arial" w:hAnsi="Arial" w:cs="Arial"/>
          <w:sz w:val="24"/>
          <w:szCs w:val="24"/>
        </w:rPr>
      </w:pPr>
    </w:p>
    <w:p w14:paraId="52D228B8" w14:textId="77777777" w:rsidR="00721A1B" w:rsidRPr="00F175E2" w:rsidRDefault="00721A1B" w:rsidP="00F175E2">
      <w:pPr>
        <w:jc w:val="right"/>
        <w:rPr>
          <w:rFonts w:ascii="Arial" w:hAnsi="Arial" w:cs="Arial"/>
          <w:sz w:val="24"/>
          <w:szCs w:val="24"/>
        </w:rPr>
      </w:pPr>
    </w:p>
    <w:p w14:paraId="63710D2F" w14:textId="77777777" w:rsidR="00721A1B" w:rsidRPr="00F175E2" w:rsidRDefault="00721A1B" w:rsidP="00F175E2">
      <w:pPr>
        <w:jc w:val="right"/>
        <w:rPr>
          <w:rFonts w:ascii="Arial" w:hAnsi="Arial" w:cs="Arial"/>
          <w:sz w:val="24"/>
          <w:szCs w:val="24"/>
        </w:rPr>
      </w:pPr>
    </w:p>
    <w:p w14:paraId="0313A4F6" w14:textId="77777777" w:rsidR="00721A1B" w:rsidRPr="00F175E2" w:rsidRDefault="00721A1B" w:rsidP="00F175E2">
      <w:pPr>
        <w:jc w:val="right"/>
        <w:rPr>
          <w:rFonts w:ascii="Arial" w:hAnsi="Arial" w:cs="Arial"/>
          <w:sz w:val="24"/>
          <w:szCs w:val="24"/>
        </w:rPr>
      </w:pPr>
    </w:p>
    <w:p w14:paraId="23AC1F86" w14:textId="77777777" w:rsidR="00721A1B" w:rsidRPr="00F175E2" w:rsidRDefault="00721A1B" w:rsidP="00F175E2">
      <w:pPr>
        <w:jc w:val="right"/>
        <w:rPr>
          <w:rFonts w:ascii="Arial" w:hAnsi="Arial" w:cs="Arial"/>
          <w:sz w:val="24"/>
          <w:szCs w:val="24"/>
        </w:rPr>
      </w:pPr>
    </w:p>
    <w:p w14:paraId="1D422D54" w14:textId="77777777" w:rsidR="00211806" w:rsidRPr="00F175E2" w:rsidRDefault="00211806" w:rsidP="00F175E2">
      <w:pPr>
        <w:jc w:val="center"/>
        <w:rPr>
          <w:rFonts w:ascii="Arial" w:hAnsi="Arial" w:cs="Arial"/>
          <w:sz w:val="24"/>
          <w:szCs w:val="24"/>
        </w:rPr>
      </w:pPr>
    </w:p>
    <w:p w14:paraId="0ED1AB3D" w14:textId="77777777" w:rsidR="00211806" w:rsidRPr="00F175E2" w:rsidRDefault="00211806" w:rsidP="00F175E2">
      <w:pPr>
        <w:jc w:val="center"/>
        <w:rPr>
          <w:rFonts w:ascii="Arial" w:hAnsi="Arial" w:cs="Arial"/>
          <w:sz w:val="24"/>
          <w:szCs w:val="24"/>
        </w:rPr>
      </w:pPr>
    </w:p>
    <w:p w14:paraId="1CA2EDB9" w14:textId="77777777" w:rsidR="00211806" w:rsidRPr="00F175E2" w:rsidRDefault="00211806" w:rsidP="00F175E2">
      <w:pPr>
        <w:jc w:val="center"/>
        <w:rPr>
          <w:rFonts w:ascii="Arial" w:hAnsi="Arial" w:cs="Arial"/>
          <w:b/>
          <w:sz w:val="24"/>
          <w:szCs w:val="24"/>
        </w:rPr>
      </w:pPr>
    </w:p>
    <w:p w14:paraId="31868C47" w14:textId="77777777" w:rsidR="00721A1B" w:rsidRPr="00F175E2" w:rsidRDefault="00721A1B" w:rsidP="00F175E2">
      <w:pPr>
        <w:jc w:val="center"/>
        <w:rPr>
          <w:rFonts w:ascii="Arial" w:hAnsi="Arial" w:cs="Arial"/>
          <w:b/>
          <w:sz w:val="24"/>
          <w:szCs w:val="24"/>
        </w:rPr>
      </w:pPr>
      <w:r w:rsidRPr="00F175E2">
        <w:rPr>
          <w:rFonts w:ascii="Arial" w:hAnsi="Arial" w:cs="Arial"/>
          <w:b/>
          <w:sz w:val="24"/>
          <w:szCs w:val="24"/>
        </w:rPr>
        <w:t>5. План реализации проекта</w:t>
      </w:r>
    </w:p>
    <w:p w14:paraId="11C050DE" w14:textId="77777777" w:rsidR="00721A1B" w:rsidRPr="00F175E2" w:rsidRDefault="00721A1B" w:rsidP="00F175E2">
      <w:pPr>
        <w:jc w:val="center"/>
        <w:rPr>
          <w:rFonts w:ascii="Arial" w:hAnsi="Arial" w:cs="Arial"/>
          <w:sz w:val="24"/>
          <w:szCs w:val="24"/>
        </w:rPr>
      </w:pPr>
    </w:p>
    <w:tbl>
      <w:tblPr>
        <w:tblpPr w:leftFromText="180" w:rightFromText="180" w:vertAnchor="text" w:tblpY="1"/>
        <w:tblOverlap w:val="never"/>
        <w:tblW w:w="52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55"/>
        <w:gridCol w:w="1527"/>
        <w:gridCol w:w="1093"/>
        <w:gridCol w:w="1093"/>
        <w:gridCol w:w="1546"/>
        <w:gridCol w:w="1456"/>
        <w:gridCol w:w="1650"/>
        <w:gridCol w:w="1361"/>
        <w:gridCol w:w="1090"/>
        <w:gridCol w:w="699"/>
        <w:gridCol w:w="1105"/>
        <w:gridCol w:w="1740"/>
        <w:gridCol w:w="80"/>
      </w:tblGrid>
      <w:tr w:rsidR="00721A1B" w:rsidRPr="00F175E2" w14:paraId="11B2D5F8" w14:textId="77777777" w:rsidTr="000C0CD0">
        <w:trPr>
          <w:trHeight w:val="547"/>
          <w:tblHeader/>
        </w:trPr>
        <w:tc>
          <w:tcPr>
            <w:tcW w:w="310" w:type="pct"/>
            <w:vMerge w:val="restart"/>
            <w:vAlign w:val="center"/>
          </w:tcPr>
          <w:p w14:paraId="19EB1CA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w:t>
            </w:r>
          </w:p>
          <w:p w14:paraId="6BB721D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п/п</w:t>
            </w:r>
          </w:p>
        </w:tc>
        <w:tc>
          <w:tcPr>
            <w:tcW w:w="496" w:type="pct"/>
            <w:vMerge w:val="restart"/>
            <w:vAlign w:val="center"/>
          </w:tcPr>
          <w:p w14:paraId="6B9AE40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Наименование мероприятия, объекта мероприятия,</w:t>
            </w:r>
          </w:p>
          <w:p w14:paraId="302B3BD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контрольной точки</w:t>
            </w:r>
          </w:p>
        </w:tc>
        <w:tc>
          <w:tcPr>
            <w:tcW w:w="710" w:type="pct"/>
            <w:gridSpan w:val="2"/>
            <w:vAlign w:val="center"/>
          </w:tcPr>
          <w:p w14:paraId="05A433E1"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Срок реализации</w:t>
            </w:r>
          </w:p>
        </w:tc>
        <w:tc>
          <w:tcPr>
            <w:tcW w:w="975" w:type="pct"/>
            <w:gridSpan w:val="2"/>
            <w:vAlign w:val="center"/>
          </w:tcPr>
          <w:p w14:paraId="0766E0C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Взаимосвязь</w:t>
            </w:r>
          </w:p>
        </w:tc>
        <w:tc>
          <w:tcPr>
            <w:tcW w:w="536" w:type="pct"/>
            <w:vMerge w:val="restart"/>
            <w:vAlign w:val="center"/>
          </w:tcPr>
          <w:p w14:paraId="10C937C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Ответственный</w:t>
            </w:r>
          </w:p>
          <w:p w14:paraId="126DF489"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исполнитель</w:t>
            </w:r>
          </w:p>
        </w:tc>
        <w:tc>
          <w:tcPr>
            <w:tcW w:w="442" w:type="pct"/>
            <w:vMerge w:val="restart"/>
            <w:vAlign w:val="center"/>
          </w:tcPr>
          <w:p w14:paraId="1F4AEF6F"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Адрес объекта</w:t>
            </w:r>
            <w:r w:rsidRPr="00F175E2">
              <w:rPr>
                <w:rFonts w:ascii="Arial" w:hAnsi="Arial" w:cs="Arial"/>
                <w:sz w:val="24"/>
                <w:szCs w:val="24"/>
              </w:rPr>
              <w:br/>
              <w:t>(в соответствии</w:t>
            </w:r>
            <w:r w:rsidRPr="00F175E2">
              <w:rPr>
                <w:rFonts w:ascii="Arial" w:hAnsi="Arial" w:cs="Arial"/>
                <w:sz w:val="24"/>
                <w:szCs w:val="24"/>
              </w:rPr>
              <w:br/>
              <w:t>с ФИАС)</w:t>
            </w:r>
          </w:p>
        </w:tc>
        <w:tc>
          <w:tcPr>
            <w:tcW w:w="581" w:type="pct"/>
            <w:gridSpan w:val="2"/>
            <w:vAlign w:val="center"/>
          </w:tcPr>
          <w:p w14:paraId="18D029A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Мощность объекта</w:t>
            </w:r>
          </w:p>
        </w:tc>
        <w:tc>
          <w:tcPr>
            <w:tcW w:w="359" w:type="pct"/>
            <w:vMerge w:val="restart"/>
            <w:vAlign w:val="center"/>
          </w:tcPr>
          <w:p w14:paraId="04D9B0B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Объем финансового обеспечения</w:t>
            </w:r>
            <w:r w:rsidRPr="00F175E2">
              <w:rPr>
                <w:rFonts w:ascii="Arial" w:hAnsi="Arial" w:cs="Arial"/>
                <w:sz w:val="24"/>
                <w:szCs w:val="24"/>
              </w:rPr>
              <w:br/>
              <w:t>(тыс. руб.)</w:t>
            </w:r>
          </w:p>
        </w:tc>
        <w:tc>
          <w:tcPr>
            <w:tcW w:w="565" w:type="pct"/>
            <w:vMerge w:val="restart"/>
            <w:vAlign w:val="center"/>
          </w:tcPr>
          <w:p w14:paraId="2E5D7BA1"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Вид документа</w:t>
            </w:r>
          </w:p>
          <w:p w14:paraId="535CA1D5"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и характеристика</w:t>
            </w:r>
          </w:p>
          <w:p w14:paraId="23B95A1F"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мероприятия (результата)</w:t>
            </w:r>
          </w:p>
        </w:tc>
        <w:tc>
          <w:tcPr>
            <w:tcW w:w="26" w:type="pct"/>
            <w:vMerge w:val="restart"/>
            <w:vAlign w:val="center"/>
          </w:tcPr>
          <w:p w14:paraId="18C326C3" w14:textId="77777777" w:rsidR="00721A1B" w:rsidRPr="00F175E2" w:rsidRDefault="00721A1B" w:rsidP="00F175E2">
            <w:pPr>
              <w:jc w:val="center"/>
              <w:rPr>
                <w:rFonts w:ascii="Arial" w:hAnsi="Arial" w:cs="Arial"/>
                <w:sz w:val="24"/>
                <w:szCs w:val="24"/>
              </w:rPr>
            </w:pPr>
          </w:p>
        </w:tc>
      </w:tr>
      <w:tr w:rsidR="00721A1B" w:rsidRPr="00F175E2" w14:paraId="012C026A" w14:textId="77777777" w:rsidTr="000C0CD0">
        <w:trPr>
          <w:trHeight w:val="547"/>
          <w:tblHeader/>
        </w:trPr>
        <w:tc>
          <w:tcPr>
            <w:tcW w:w="310" w:type="pct"/>
            <w:vMerge/>
            <w:vAlign w:val="center"/>
          </w:tcPr>
          <w:p w14:paraId="14C73761" w14:textId="77777777" w:rsidR="00721A1B" w:rsidRPr="00F175E2" w:rsidRDefault="00721A1B" w:rsidP="00F175E2">
            <w:pPr>
              <w:jc w:val="center"/>
              <w:rPr>
                <w:rFonts w:ascii="Arial" w:hAnsi="Arial" w:cs="Arial"/>
                <w:sz w:val="24"/>
                <w:szCs w:val="24"/>
              </w:rPr>
            </w:pPr>
          </w:p>
        </w:tc>
        <w:tc>
          <w:tcPr>
            <w:tcW w:w="496" w:type="pct"/>
            <w:vMerge/>
            <w:vAlign w:val="center"/>
          </w:tcPr>
          <w:p w14:paraId="39A44520" w14:textId="77777777" w:rsidR="00721A1B" w:rsidRPr="00F175E2" w:rsidRDefault="00721A1B" w:rsidP="00F175E2">
            <w:pPr>
              <w:jc w:val="center"/>
              <w:rPr>
                <w:rFonts w:ascii="Arial" w:hAnsi="Arial" w:cs="Arial"/>
                <w:sz w:val="24"/>
                <w:szCs w:val="24"/>
              </w:rPr>
            </w:pPr>
          </w:p>
        </w:tc>
        <w:tc>
          <w:tcPr>
            <w:tcW w:w="355" w:type="pct"/>
            <w:vAlign w:val="center"/>
          </w:tcPr>
          <w:p w14:paraId="6DFCC20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начало</w:t>
            </w:r>
          </w:p>
        </w:tc>
        <w:tc>
          <w:tcPr>
            <w:tcW w:w="355" w:type="pct"/>
            <w:vAlign w:val="center"/>
          </w:tcPr>
          <w:p w14:paraId="14AB70FD"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окончание</w:t>
            </w:r>
          </w:p>
        </w:tc>
        <w:tc>
          <w:tcPr>
            <w:tcW w:w="502" w:type="pct"/>
            <w:vAlign w:val="center"/>
          </w:tcPr>
          <w:p w14:paraId="101A5E79"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предшественники</w:t>
            </w:r>
          </w:p>
        </w:tc>
        <w:tc>
          <w:tcPr>
            <w:tcW w:w="473" w:type="pct"/>
            <w:vAlign w:val="center"/>
          </w:tcPr>
          <w:p w14:paraId="5EA70326"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последователи</w:t>
            </w:r>
          </w:p>
        </w:tc>
        <w:tc>
          <w:tcPr>
            <w:tcW w:w="536" w:type="pct"/>
            <w:vMerge/>
            <w:vAlign w:val="center"/>
          </w:tcPr>
          <w:p w14:paraId="4830B5AD" w14:textId="77777777" w:rsidR="00721A1B" w:rsidRPr="00F175E2" w:rsidRDefault="00721A1B" w:rsidP="00F175E2">
            <w:pPr>
              <w:jc w:val="center"/>
              <w:rPr>
                <w:rFonts w:ascii="Arial" w:hAnsi="Arial" w:cs="Arial"/>
                <w:sz w:val="24"/>
                <w:szCs w:val="24"/>
              </w:rPr>
            </w:pPr>
          </w:p>
        </w:tc>
        <w:tc>
          <w:tcPr>
            <w:tcW w:w="442" w:type="pct"/>
            <w:vMerge/>
          </w:tcPr>
          <w:p w14:paraId="0FB684C5" w14:textId="77777777" w:rsidR="00721A1B" w:rsidRPr="00F175E2" w:rsidRDefault="00721A1B" w:rsidP="00F175E2">
            <w:pPr>
              <w:jc w:val="center"/>
              <w:rPr>
                <w:rFonts w:ascii="Arial" w:hAnsi="Arial" w:cs="Arial"/>
                <w:sz w:val="24"/>
                <w:szCs w:val="24"/>
              </w:rPr>
            </w:pPr>
          </w:p>
        </w:tc>
        <w:tc>
          <w:tcPr>
            <w:tcW w:w="354" w:type="pct"/>
            <w:vAlign w:val="center"/>
          </w:tcPr>
          <w:p w14:paraId="681021A7"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Единица измерения</w:t>
            </w:r>
            <w:r w:rsidRPr="00F175E2">
              <w:rPr>
                <w:rFonts w:ascii="Arial" w:hAnsi="Arial" w:cs="Arial"/>
                <w:sz w:val="24"/>
                <w:szCs w:val="24"/>
              </w:rPr>
              <w:br/>
              <w:t>(по ОКЕИ)</w:t>
            </w:r>
          </w:p>
        </w:tc>
        <w:tc>
          <w:tcPr>
            <w:tcW w:w="227" w:type="pct"/>
            <w:vAlign w:val="center"/>
          </w:tcPr>
          <w:p w14:paraId="4DE7E453"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Значение</w:t>
            </w:r>
          </w:p>
        </w:tc>
        <w:tc>
          <w:tcPr>
            <w:tcW w:w="359" w:type="pct"/>
            <w:vMerge/>
          </w:tcPr>
          <w:p w14:paraId="542F2A21" w14:textId="77777777" w:rsidR="00721A1B" w:rsidRPr="00F175E2" w:rsidRDefault="00721A1B" w:rsidP="00F175E2">
            <w:pPr>
              <w:jc w:val="center"/>
              <w:rPr>
                <w:rFonts w:ascii="Arial" w:hAnsi="Arial" w:cs="Arial"/>
                <w:sz w:val="24"/>
                <w:szCs w:val="24"/>
              </w:rPr>
            </w:pPr>
          </w:p>
        </w:tc>
        <w:tc>
          <w:tcPr>
            <w:tcW w:w="565" w:type="pct"/>
            <w:vMerge/>
            <w:vAlign w:val="center"/>
          </w:tcPr>
          <w:p w14:paraId="307015FF" w14:textId="77777777" w:rsidR="00721A1B" w:rsidRPr="00F175E2" w:rsidRDefault="00721A1B" w:rsidP="00F175E2">
            <w:pPr>
              <w:jc w:val="center"/>
              <w:rPr>
                <w:rFonts w:ascii="Arial" w:hAnsi="Arial" w:cs="Arial"/>
                <w:sz w:val="24"/>
                <w:szCs w:val="24"/>
              </w:rPr>
            </w:pPr>
          </w:p>
        </w:tc>
        <w:tc>
          <w:tcPr>
            <w:tcW w:w="26" w:type="pct"/>
            <w:vMerge/>
            <w:vAlign w:val="center"/>
          </w:tcPr>
          <w:p w14:paraId="5708A197" w14:textId="77777777" w:rsidR="00721A1B" w:rsidRPr="00F175E2" w:rsidRDefault="00721A1B" w:rsidP="00F175E2">
            <w:pPr>
              <w:jc w:val="center"/>
              <w:rPr>
                <w:rFonts w:ascii="Arial" w:hAnsi="Arial" w:cs="Arial"/>
                <w:sz w:val="24"/>
                <w:szCs w:val="24"/>
              </w:rPr>
            </w:pPr>
          </w:p>
        </w:tc>
      </w:tr>
      <w:tr w:rsidR="00721A1B" w:rsidRPr="00F175E2" w14:paraId="78087242" w14:textId="77777777" w:rsidTr="000C0CD0">
        <w:trPr>
          <w:trHeight w:val="95"/>
          <w:tblHeader/>
        </w:trPr>
        <w:tc>
          <w:tcPr>
            <w:tcW w:w="310" w:type="pct"/>
            <w:vAlign w:val="center"/>
          </w:tcPr>
          <w:p w14:paraId="106546D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w:t>
            </w:r>
          </w:p>
        </w:tc>
        <w:tc>
          <w:tcPr>
            <w:tcW w:w="496" w:type="pct"/>
            <w:vAlign w:val="center"/>
          </w:tcPr>
          <w:p w14:paraId="185B980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w:t>
            </w:r>
          </w:p>
        </w:tc>
        <w:tc>
          <w:tcPr>
            <w:tcW w:w="355" w:type="pct"/>
            <w:vAlign w:val="center"/>
          </w:tcPr>
          <w:p w14:paraId="0CE2FA94"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3</w:t>
            </w:r>
          </w:p>
        </w:tc>
        <w:tc>
          <w:tcPr>
            <w:tcW w:w="355" w:type="pct"/>
            <w:vAlign w:val="center"/>
          </w:tcPr>
          <w:p w14:paraId="7AB3AEEE"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4</w:t>
            </w:r>
          </w:p>
        </w:tc>
        <w:tc>
          <w:tcPr>
            <w:tcW w:w="502" w:type="pct"/>
            <w:vAlign w:val="center"/>
          </w:tcPr>
          <w:p w14:paraId="5A4ADAA1"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5</w:t>
            </w:r>
          </w:p>
        </w:tc>
        <w:tc>
          <w:tcPr>
            <w:tcW w:w="473" w:type="pct"/>
            <w:vAlign w:val="center"/>
          </w:tcPr>
          <w:p w14:paraId="04B245F5"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6</w:t>
            </w:r>
          </w:p>
        </w:tc>
        <w:tc>
          <w:tcPr>
            <w:tcW w:w="536" w:type="pct"/>
            <w:vAlign w:val="center"/>
          </w:tcPr>
          <w:p w14:paraId="463277F5"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7</w:t>
            </w:r>
          </w:p>
        </w:tc>
        <w:tc>
          <w:tcPr>
            <w:tcW w:w="442" w:type="pct"/>
            <w:vAlign w:val="center"/>
          </w:tcPr>
          <w:p w14:paraId="1930D57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8</w:t>
            </w:r>
          </w:p>
        </w:tc>
        <w:tc>
          <w:tcPr>
            <w:tcW w:w="354" w:type="pct"/>
            <w:vAlign w:val="center"/>
          </w:tcPr>
          <w:p w14:paraId="0178DE97"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9</w:t>
            </w:r>
          </w:p>
        </w:tc>
        <w:tc>
          <w:tcPr>
            <w:tcW w:w="227" w:type="pct"/>
            <w:vAlign w:val="center"/>
          </w:tcPr>
          <w:p w14:paraId="1500037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10</w:t>
            </w:r>
          </w:p>
        </w:tc>
        <w:tc>
          <w:tcPr>
            <w:tcW w:w="359" w:type="pct"/>
            <w:vAlign w:val="center"/>
          </w:tcPr>
          <w:p w14:paraId="3C9210C6"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11</w:t>
            </w:r>
          </w:p>
        </w:tc>
        <w:tc>
          <w:tcPr>
            <w:tcW w:w="565" w:type="pct"/>
            <w:vAlign w:val="center"/>
          </w:tcPr>
          <w:p w14:paraId="4A9A5CC6"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12</w:t>
            </w:r>
          </w:p>
        </w:tc>
        <w:tc>
          <w:tcPr>
            <w:tcW w:w="26" w:type="pct"/>
            <w:vAlign w:val="center"/>
          </w:tcPr>
          <w:p w14:paraId="1EE5FC30" w14:textId="77777777" w:rsidR="00721A1B" w:rsidRPr="00F175E2" w:rsidRDefault="00721A1B" w:rsidP="00F175E2">
            <w:pPr>
              <w:jc w:val="center"/>
              <w:rPr>
                <w:rFonts w:ascii="Arial" w:hAnsi="Arial" w:cs="Arial"/>
                <w:sz w:val="24"/>
                <w:szCs w:val="24"/>
              </w:rPr>
            </w:pPr>
          </w:p>
        </w:tc>
      </w:tr>
      <w:tr w:rsidR="00721A1B" w:rsidRPr="00F175E2" w14:paraId="7E38A83F" w14:textId="77777777" w:rsidTr="000C0CD0">
        <w:trPr>
          <w:trHeight w:val="282"/>
        </w:trPr>
        <w:tc>
          <w:tcPr>
            <w:tcW w:w="310" w:type="pct"/>
          </w:tcPr>
          <w:p w14:paraId="77145059"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w:t>
            </w:r>
          </w:p>
        </w:tc>
        <w:tc>
          <w:tcPr>
            <w:tcW w:w="4690" w:type="pct"/>
            <w:gridSpan w:val="12"/>
            <w:vAlign w:val="center"/>
          </w:tcPr>
          <w:p w14:paraId="615B68A1" w14:textId="77777777" w:rsidR="00721A1B" w:rsidRPr="00F175E2" w:rsidRDefault="00721A1B" w:rsidP="00F175E2">
            <w:pPr>
              <w:jc w:val="center"/>
              <w:rPr>
                <w:rFonts w:ascii="Arial" w:hAnsi="Arial" w:cs="Arial"/>
                <w:b/>
                <w:sz w:val="24"/>
                <w:szCs w:val="24"/>
              </w:rPr>
            </w:pPr>
            <w:r w:rsidRPr="00F175E2">
              <w:rPr>
                <w:rFonts w:ascii="Arial" w:hAnsi="Arial" w:cs="Arial"/>
                <w:b/>
                <w:sz w:val="24"/>
                <w:szCs w:val="24"/>
              </w:rPr>
              <w:t xml:space="preserve">Задача: Увеличение базы для исчисления налоговых и неналоговых поступлений от использования имущества, </w:t>
            </w:r>
          </w:p>
          <w:p w14:paraId="0AC9E3E6" w14:textId="77777777" w:rsidR="00721A1B" w:rsidRPr="00F175E2" w:rsidRDefault="00721A1B" w:rsidP="00F175E2">
            <w:pPr>
              <w:jc w:val="center"/>
              <w:rPr>
                <w:rFonts w:ascii="Arial" w:hAnsi="Arial" w:cs="Arial"/>
                <w:b/>
                <w:sz w:val="24"/>
                <w:szCs w:val="24"/>
              </w:rPr>
            </w:pPr>
            <w:r w:rsidRPr="00F175E2">
              <w:rPr>
                <w:rFonts w:ascii="Arial" w:hAnsi="Arial" w:cs="Arial"/>
                <w:b/>
                <w:sz w:val="24"/>
                <w:szCs w:val="24"/>
              </w:rPr>
              <w:t>находящегося на территории Холмского муниципального округа Сахалинской области</w:t>
            </w:r>
          </w:p>
        </w:tc>
      </w:tr>
      <w:tr w:rsidR="00721A1B" w:rsidRPr="00F175E2" w14:paraId="58CF43B6" w14:textId="77777777" w:rsidTr="000C0CD0">
        <w:trPr>
          <w:trHeight w:val="1138"/>
        </w:trPr>
        <w:tc>
          <w:tcPr>
            <w:tcW w:w="310" w:type="pct"/>
          </w:tcPr>
          <w:p w14:paraId="5E9B73D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1.1.</w:t>
            </w:r>
          </w:p>
        </w:tc>
        <w:tc>
          <w:tcPr>
            <w:tcW w:w="496" w:type="pct"/>
          </w:tcPr>
          <w:p w14:paraId="0CB80229" w14:textId="77777777" w:rsidR="00721A1B" w:rsidRPr="00F175E2" w:rsidRDefault="00721A1B" w:rsidP="00F175E2">
            <w:pPr>
              <w:jc w:val="center"/>
              <w:rPr>
                <w:rFonts w:ascii="Arial" w:hAnsi="Arial" w:cs="Arial"/>
                <w:sz w:val="24"/>
                <w:szCs w:val="24"/>
              </w:rPr>
            </w:pPr>
            <w:r w:rsidRPr="00F175E2">
              <w:rPr>
                <w:rFonts w:ascii="Arial" w:hAnsi="Arial" w:cs="Arial"/>
                <w:bCs/>
                <w:sz w:val="24"/>
                <w:szCs w:val="24"/>
              </w:rPr>
              <w:t xml:space="preserve">Мероприятие (результат) </w:t>
            </w:r>
            <w:r w:rsidR="00927E5D" w:rsidRPr="00F175E2">
              <w:rPr>
                <w:rFonts w:ascii="Arial" w:hAnsi="Arial" w:cs="Arial"/>
                <w:bCs/>
                <w:sz w:val="24"/>
                <w:szCs w:val="24"/>
              </w:rPr>
              <w:t>«</w:t>
            </w:r>
            <w:r w:rsidRPr="00F175E2">
              <w:rPr>
                <w:rFonts w:ascii="Arial" w:hAnsi="Arial" w:cs="Arial"/>
                <w:bCs/>
                <w:sz w:val="24"/>
                <w:szCs w:val="24"/>
              </w:rPr>
              <w:t>Выполнены м</w:t>
            </w:r>
            <w:r w:rsidRPr="00F175E2">
              <w:rPr>
                <w:rFonts w:ascii="Arial" w:hAnsi="Arial" w:cs="Arial"/>
                <w:sz w:val="24"/>
                <w:szCs w:val="24"/>
              </w:rPr>
              <w:t xml:space="preserve">ероприятия по проведению комплексных </w:t>
            </w:r>
            <w:r w:rsidRPr="00F175E2">
              <w:rPr>
                <w:rFonts w:ascii="Arial" w:hAnsi="Arial" w:cs="Arial"/>
                <w:sz w:val="24"/>
                <w:szCs w:val="24"/>
              </w:rPr>
              <w:lastRenderedPageBreak/>
              <w:t>кадастровых работ</w:t>
            </w:r>
            <w:r w:rsidR="00927E5D" w:rsidRPr="00F175E2">
              <w:rPr>
                <w:rFonts w:ascii="Arial" w:hAnsi="Arial" w:cs="Arial"/>
                <w:sz w:val="24"/>
                <w:szCs w:val="24"/>
              </w:rPr>
              <w:t>»</w:t>
            </w:r>
          </w:p>
        </w:tc>
        <w:tc>
          <w:tcPr>
            <w:tcW w:w="355" w:type="pct"/>
          </w:tcPr>
          <w:p w14:paraId="0A378676"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lastRenderedPageBreak/>
              <w:t>01.01.2025</w:t>
            </w:r>
          </w:p>
        </w:tc>
        <w:tc>
          <w:tcPr>
            <w:tcW w:w="355" w:type="pct"/>
          </w:tcPr>
          <w:p w14:paraId="0F2E0CC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31.12.20</w:t>
            </w:r>
            <w:r w:rsidR="00540C08" w:rsidRPr="00F175E2">
              <w:rPr>
                <w:rFonts w:ascii="Arial" w:hAnsi="Arial" w:cs="Arial"/>
                <w:sz w:val="24"/>
                <w:szCs w:val="24"/>
              </w:rPr>
              <w:t>30</w:t>
            </w:r>
          </w:p>
        </w:tc>
        <w:tc>
          <w:tcPr>
            <w:tcW w:w="502" w:type="pct"/>
          </w:tcPr>
          <w:p w14:paraId="74ABD7D8" w14:textId="77777777" w:rsidR="00721A1B" w:rsidRPr="00F175E2" w:rsidRDefault="00721A1B" w:rsidP="00F175E2">
            <w:pPr>
              <w:jc w:val="center"/>
              <w:rPr>
                <w:rFonts w:ascii="Arial" w:hAnsi="Arial" w:cs="Arial"/>
                <w:sz w:val="24"/>
                <w:szCs w:val="24"/>
              </w:rPr>
            </w:pPr>
          </w:p>
        </w:tc>
        <w:tc>
          <w:tcPr>
            <w:tcW w:w="473" w:type="pct"/>
          </w:tcPr>
          <w:p w14:paraId="7F847F36" w14:textId="77777777" w:rsidR="00721A1B" w:rsidRPr="00F175E2" w:rsidRDefault="00721A1B" w:rsidP="00F175E2">
            <w:pPr>
              <w:jc w:val="center"/>
              <w:rPr>
                <w:rFonts w:ascii="Arial" w:hAnsi="Arial" w:cs="Arial"/>
                <w:sz w:val="24"/>
                <w:szCs w:val="24"/>
              </w:rPr>
            </w:pPr>
          </w:p>
        </w:tc>
        <w:tc>
          <w:tcPr>
            <w:tcW w:w="536" w:type="pct"/>
            <w:vAlign w:val="center"/>
          </w:tcPr>
          <w:p w14:paraId="191143A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w:t>
            </w:r>
            <w:r w:rsidRPr="00F175E2">
              <w:rPr>
                <w:rFonts w:ascii="Arial" w:hAnsi="Arial" w:cs="Arial"/>
                <w:sz w:val="24"/>
                <w:szCs w:val="24"/>
              </w:rPr>
              <w:lastRenderedPageBreak/>
              <w:t>анию администрации Холмского муниципального округа Сахалинской области</w:t>
            </w:r>
          </w:p>
        </w:tc>
        <w:tc>
          <w:tcPr>
            <w:tcW w:w="442" w:type="pct"/>
            <w:vAlign w:val="center"/>
          </w:tcPr>
          <w:p w14:paraId="465D8CC6" w14:textId="77777777" w:rsidR="00721A1B" w:rsidRPr="00F175E2" w:rsidRDefault="00721A1B" w:rsidP="00F175E2">
            <w:pPr>
              <w:jc w:val="center"/>
              <w:rPr>
                <w:rFonts w:ascii="Arial" w:hAnsi="Arial" w:cs="Arial"/>
                <w:bCs/>
                <w:sz w:val="24"/>
                <w:szCs w:val="24"/>
              </w:rPr>
            </w:pPr>
            <w:r w:rsidRPr="00F175E2">
              <w:rPr>
                <w:rFonts w:ascii="Arial" w:hAnsi="Arial" w:cs="Arial"/>
                <w:sz w:val="24"/>
                <w:szCs w:val="24"/>
              </w:rPr>
              <w:lastRenderedPageBreak/>
              <w:t>Х</w:t>
            </w:r>
          </w:p>
        </w:tc>
        <w:tc>
          <w:tcPr>
            <w:tcW w:w="354" w:type="pct"/>
            <w:vAlign w:val="center"/>
          </w:tcPr>
          <w:p w14:paraId="0DEE74BB" w14:textId="77777777" w:rsidR="00721A1B" w:rsidRPr="00F175E2" w:rsidRDefault="00721A1B" w:rsidP="00F175E2">
            <w:pPr>
              <w:jc w:val="center"/>
              <w:rPr>
                <w:rFonts w:ascii="Arial" w:hAnsi="Arial" w:cs="Arial"/>
                <w:bCs/>
                <w:sz w:val="24"/>
                <w:szCs w:val="24"/>
              </w:rPr>
            </w:pPr>
            <w:r w:rsidRPr="00F175E2">
              <w:rPr>
                <w:rFonts w:ascii="Arial" w:hAnsi="Arial" w:cs="Arial"/>
                <w:sz w:val="24"/>
                <w:szCs w:val="24"/>
              </w:rPr>
              <w:t>Х</w:t>
            </w:r>
          </w:p>
        </w:tc>
        <w:tc>
          <w:tcPr>
            <w:tcW w:w="227" w:type="pct"/>
            <w:vAlign w:val="center"/>
          </w:tcPr>
          <w:p w14:paraId="1000D386" w14:textId="77777777" w:rsidR="00721A1B" w:rsidRPr="00F175E2" w:rsidRDefault="00721A1B" w:rsidP="00F175E2">
            <w:pPr>
              <w:jc w:val="center"/>
              <w:rPr>
                <w:rFonts w:ascii="Arial" w:hAnsi="Arial" w:cs="Arial"/>
                <w:bCs/>
                <w:sz w:val="24"/>
                <w:szCs w:val="24"/>
              </w:rPr>
            </w:pPr>
            <w:r w:rsidRPr="00F175E2">
              <w:rPr>
                <w:rFonts w:ascii="Arial" w:hAnsi="Arial" w:cs="Arial"/>
                <w:sz w:val="24"/>
                <w:szCs w:val="24"/>
              </w:rPr>
              <w:t>Х</w:t>
            </w:r>
          </w:p>
        </w:tc>
        <w:tc>
          <w:tcPr>
            <w:tcW w:w="359" w:type="pct"/>
            <w:vAlign w:val="center"/>
          </w:tcPr>
          <w:p w14:paraId="0ABF67E4" w14:textId="77777777" w:rsidR="00721A1B" w:rsidRPr="00F175E2" w:rsidRDefault="00540C08" w:rsidP="00F175E2">
            <w:pPr>
              <w:jc w:val="center"/>
              <w:rPr>
                <w:rFonts w:ascii="Arial" w:hAnsi="Arial" w:cs="Arial"/>
                <w:bCs/>
                <w:sz w:val="24"/>
                <w:szCs w:val="24"/>
              </w:rPr>
            </w:pPr>
            <w:r w:rsidRPr="00F175E2">
              <w:rPr>
                <w:rFonts w:ascii="Arial" w:hAnsi="Arial" w:cs="Arial"/>
                <w:sz w:val="24"/>
                <w:szCs w:val="24"/>
              </w:rPr>
              <w:t>10 000,5</w:t>
            </w:r>
          </w:p>
        </w:tc>
        <w:tc>
          <w:tcPr>
            <w:tcW w:w="565" w:type="pct"/>
            <w:vAlign w:val="center"/>
          </w:tcPr>
          <w:p w14:paraId="6C014FBF" w14:textId="77777777" w:rsidR="00721A1B" w:rsidRPr="00F175E2" w:rsidRDefault="00721A1B" w:rsidP="00F175E2">
            <w:pPr>
              <w:jc w:val="center"/>
              <w:rPr>
                <w:rFonts w:ascii="Arial" w:hAnsi="Arial" w:cs="Arial"/>
                <w:bCs/>
                <w:sz w:val="24"/>
                <w:szCs w:val="24"/>
              </w:rPr>
            </w:pPr>
          </w:p>
        </w:tc>
        <w:tc>
          <w:tcPr>
            <w:tcW w:w="26" w:type="pct"/>
            <w:vAlign w:val="center"/>
          </w:tcPr>
          <w:p w14:paraId="095D3BE4" w14:textId="77777777" w:rsidR="00721A1B" w:rsidRPr="00F175E2" w:rsidRDefault="00721A1B" w:rsidP="00F175E2">
            <w:pPr>
              <w:jc w:val="center"/>
              <w:rPr>
                <w:rFonts w:ascii="Arial" w:hAnsi="Arial" w:cs="Arial"/>
                <w:bCs/>
                <w:sz w:val="24"/>
                <w:szCs w:val="24"/>
              </w:rPr>
            </w:pPr>
          </w:p>
        </w:tc>
      </w:tr>
      <w:tr w:rsidR="00721A1B" w:rsidRPr="00F175E2" w14:paraId="1F2F765D" w14:textId="77777777" w:rsidTr="000C0CD0">
        <w:trPr>
          <w:trHeight w:val="1138"/>
        </w:trPr>
        <w:tc>
          <w:tcPr>
            <w:tcW w:w="310" w:type="pct"/>
          </w:tcPr>
          <w:p w14:paraId="22658B9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1.1.</w:t>
            </w:r>
          </w:p>
        </w:tc>
        <w:tc>
          <w:tcPr>
            <w:tcW w:w="496" w:type="pct"/>
          </w:tcPr>
          <w:p w14:paraId="2CA7E31D" w14:textId="77777777" w:rsidR="00721A1B" w:rsidRPr="00F175E2" w:rsidRDefault="00721A1B" w:rsidP="00F175E2">
            <w:pPr>
              <w:jc w:val="center"/>
              <w:rPr>
                <w:rFonts w:ascii="Arial" w:hAnsi="Arial" w:cs="Arial"/>
                <w:sz w:val="24"/>
                <w:szCs w:val="24"/>
              </w:rPr>
            </w:pPr>
            <w:r w:rsidRPr="00F175E2">
              <w:rPr>
                <w:rFonts w:ascii="Arial" w:hAnsi="Arial" w:cs="Arial"/>
                <w:bCs/>
                <w:sz w:val="24"/>
                <w:szCs w:val="24"/>
              </w:rPr>
              <w:t xml:space="preserve">Мероприятие (результат) </w:t>
            </w:r>
            <w:r w:rsidR="00927E5D" w:rsidRPr="00F175E2">
              <w:rPr>
                <w:rFonts w:ascii="Arial" w:hAnsi="Arial" w:cs="Arial"/>
                <w:bCs/>
                <w:sz w:val="24"/>
                <w:szCs w:val="24"/>
              </w:rPr>
              <w:t>«</w:t>
            </w:r>
            <w:r w:rsidRPr="00F175E2">
              <w:rPr>
                <w:rFonts w:ascii="Arial" w:hAnsi="Arial" w:cs="Arial"/>
                <w:bCs/>
                <w:sz w:val="24"/>
                <w:szCs w:val="24"/>
              </w:rPr>
              <w:t>Выполнены м</w:t>
            </w:r>
            <w:r w:rsidRPr="00F175E2">
              <w:rPr>
                <w:rFonts w:ascii="Arial" w:hAnsi="Arial" w:cs="Arial"/>
                <w:sz w:val="24"/>
                <w:szCs w:val="24"/>
              </w:rPr>
              <w:t>ероприятия по проведению комплексных кадастровых работ</w:t>
            </w:r>
            <w:r w:rsidR="00927E5D" w:rsidRPr="00F175E2">
              <w:rPr>
                <w:rFonts w:ascii="Arial" w:hAnsi="Arial" w:cs="Arial"/>
                <w:sz w:val="24"/>
                <w:szCs w:val="24"/>
              </w:rPr>
              <w:t>»</w:t>
            </w:r>
            <w:r w:rsidRPr="00F175E2">
              <w:rPr>
                <w:rFonts w:ascii="Arial" w:hAnsi="Arial" w:cs="Arial"/>
                <w:sz w:val="24"/>
                <w:szCs w:val="24"/>
              </w:rPr>
              <w:t xml:space="preserve"> в 2025 году</w:t>
            </w:r>
          </w:p>
        </w:tc>
        <w:tc>
          <w:tcPr>
            <w:tcW w:w="355" w:type="pct"/>
          </w:tcPr>
          <w:p w14:paraId="3FC0942B"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01.01.2025</w:t>
            </w:r>
          </w:p>
        </w:tc>
        <w:tc>
          <w:tcPr>
            <w:tcW w:w="355" w:type="pct"/>
          </w:tcPr>
          <w:p w14:paraId="5A011E25"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31.12.20</w:t>
            </w:r>
            <w:r w:rsidR="00540C08" w:rsidRPr="00F175E2">
              <w:rPr>
                <w:rFonts w:ascii="Arial" w:hAnsi="Arial" w:cs="Arial"/>
                <w:sz w:val="24"/>
                <w:szCs w:val="24"/>
              </w:rPr>
              <w:t>30</w:t>
            </w:r>
          </w:p>
        </w:tc>
        <w:tc>
          <w:tcPr>
            <w:tcW w:w="502" w:type="pct"/>
          </w:tcPr>
          <w:p w14:paraId="77EE5A30" w14:textId="77777777" w:rsidR="00721A1B" w:rsidRPr="00F175E2" w:rsidRDefault="00721A1B" w:rsidP="00F175E2">
            <w:pPr>
              <w:jc w:val="center"/>
              <w:rPr>
                <w:rFonts w:ascii="Arial" w:hAnsi="Arial" w:cs="Arial"/>
                <w:sz w:val="24"/>
                <w:szCs w:val="24"/>
              </w:rPr>
            </w:pPr>
          </w:p>
        </w:tc>
        <w:tc>
          <w:tcPr>
            <w:tcW w:w="473" w:type="pct"/>
          </w:tcPr>
          <w:p w14:paraId="0E06E118" w14:textId="77777777" w:rsidR="00721A1B" w:rsidRPr="00F175E2" w:rsidRDefault="00721A1B" w:rsidP="00F175E2">
            <w:pPr>
              <w:jc w:val="center"/>
              <w:rPr>
                <w:rFonts w:ascii="Arial" w:hAnsi="Arial" w:cs="Arial"/>
                <w:sz w:val="24"/>
                <w:szCs w:val="24"/>
              </w:rPr>
            </w:pPr>
          </w:p>
        </w:tc>
        <w:tc>
          <w:tcPr>
            <w:tcW w:w="536" w:type="pct"/>
            <w:vAlign w:val="center"/>
          </w:tcPr>
          <w:p w14:paraId="38F620B9"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442" w:type="pct"/>
            <w:vAlign w:val="center"/>
          </w:tcPr>
          <w:p w14:paraId="55522C3A" w14:textId="77777777" w:rsidR="00721A1B" w:rsidRPr="00F175E2" w:rsidRDefault="00721A1B" w:rsidP="00F175E2">
            <w:pPr>
              <w:jc w:val="center"/>
              <w:rPr>
                <w:rFonts w:ascii="Arial" w:hAnsi="Arial" w:cs="Arial"/>
                <w:bCs/>
                <w:sz w:val="24"/>
                <w:szCs w:val="24"/>
              </w:rPr>
            </w:pPr>
            <w:r w:rsidRPr="00F175E2">
              <w:rPr>
                <w:rFonts w:ascii="Arial" w:hAnsi="Arial" w:cs="Arial"/>
                <w:sz w:val="24"/>
                <w:szCs w:val="24"/>
              </w:rPr>
              <w:t>Х</w:t>
            </w:r>
          </w:p>
        </w:tc>
        <w:tc>
          <w:tcPr>
            <w:tcW w:w="354" w:type="pct"/>
            <w:vAlign w:val="center"/>
          </w:tcPr>
          <w:p w14:paraId="4C7790CD" w14:textId="77777777" w:rsidR="00721A1B" w:rsidRPr="00F175E2" w:rsidRDefault="00721A1B" w:rsidP="00F175E2">
            <w:pPr>
              <w:jc w:val="center"/>
              <w:rPr>
                <w:rFonts w:ascii="Arial" w:hAnsi="Arial" w:cs="Arial"/>
                <w:bCs/>
                <w:sz w:val="24"/>
                <w:szCs w:val="24"/>
              </w:rPr>
            </w:pPr>
            <w:r w:rsidRPr="00F175E2">
              <w:rPr>
                <w:rFonts w:ascii="Arial" w:hAnsi="Arial" w:cs="Arial"/>
                <w:sz w:val="24"/>
                <w:szCs w:val="24"/>
              </w:rPr>
              <w:t>Х</w:t>
            </w:r>
          </w:p>
        </w:tc>
        <w:tc>
          <w:tcPr>
            <w:tcW w:w="227" w:type="pct"/>
            <w:vAlign w:val="center"/>
          </w:tcPr>
          <w:p w14:paraId="21FAD93F" w14:textId="77777777" w:rsidR="00721A1B" w:rsidRPr="00F175E2" w:rsidRDefault="00721A1B" w:rsidP="00F175E2">
            <w:pPr>
              <w:jc w:val="center"/>
              <w:rPr>
                <w:rFonts w:ascii="Arial" w:hAnsi="Arial" w:cs="Arial"/>
                <w:bCs/>
                <w:sz w:val="24"/>
                <w:szCs w:val="24"/>
              </w:rPr>
            </w:pPr>
            <w:r w:rsidRPr="00F175E2">
              <w:rPr>
                <w:rFonts w:ascii="Arial" w:hAnsi="Arial" w:cs="Arial"/>
                <w:sz w:val="24"/>
                <w:szCs w:val="24"/>
              </w:rPr>
              <w:t>Х</w:t>
            </w:r>
          </w:p>
        </w:tc>
        <w:tc>
          <w:tcPr>
            <w:tcW w:w="359" w:type="pct"/>
            <w:vAlign w:val="center"/>
          </w:tcPr>
          <w:p w14:paraId="2F6D1862" w14:textId="77777777" w:rsidR="00721A1B" w:rsidRPr="00F175E2" w:rsidRDefault="00721A1B" w:rsidP="00F175E2">
            <w:pPr>
              <w:jc w:val="center"/>
              <w:rPr>
                <w:rFonts w:ascii="Arial" w:hAnsi="Arial" w:cs="Arial"/>
                <w:bCs/>
                <w:sz w:val="24"/>
                <w:szCs w:val="24"/>
              </w:rPr>
            </w:pPr>
            <w:r w:rsidRPr="00F175E2">
              <w:rPr>
                <w:rFonts w:ascii="Arial" w:hAnsi="Arial" w:cs="Arial"/>
                <w:bCs/>
                <w:sz w:val="24"/>
                <w:szCs w:val="24"/>
              </w:rPr>
              <w:t>х</w:t>
            </w:r>
          </w:p>
        </w:tc>
        <w:tc>
          <w:tcPr>
            <w:tcW w:w="565" w:type="pct"/>
            <w:vAlign w:val="center"/>
          </w:tcPr>
          <w:p w14:paraId="074D40EB" w14:textId="77777777" w:rsidR="00721A1B" w:rsidRPr="00F175E2" w:rsidRDefault="00721A1B" w:rsidP="00F175E2">
            <w:pPr>
              <w:jc w:val="center"/>
              <w:rPr>
                <w:rFonts w:ascii="Arial" w:hAnsi="Arial" w:cs="Arial"/>
                <w:bCs/>
                <w:sz w:val="24"/>
                <w:szCs w:val="24"/>
              </w:rPr>
            </w:pPr>
          </w:p>
        </w:tc>
        <w:tc>
          <w:tcPr>
            <w:tcW w:w="26" w:type="pct"/>
            <w:vAlign w:val="center"/>
          </w:tcPr>
          <w:p w14:paraId="39C03EA1" w14:textId="77777777" w:rsidR="00721A1B" w:rsidRPr="00F175E2" w:rsidRDefault="00721A1B" w:rsidP="00F175E2">
            <w:pPr>
              <w:jc w:val="center"/>
              <w:rPr>
                <w:rFonts w:ascii="Arial" w:hAnsi="Arial" w:cs="Arial"/>
                <w:bCs/>
                <w:sz w:val="24"/>
                <w:szCs w:val="24"/>
              </w:rPr>
            </w:pPr>
          </w:p>
        </w:tc>
      </w:tr>
      <w:tr w:rsidR="00721A1B" w:rsidRPr="00F175E2" w14:paraId="00227EA6" w14:textId="77777777" w:rsidTr="000C0CD0">
        <w:trPr>
          <w:trHeight w:val="915"/>
        </w:trPr>
        <w:tc>
          <w:tcPr>
            <w:tcW w:w="310" w:type="pct"/>
          </w:tcPr>
          <w:p w14:paraId="7ADC996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lastRenderedPageBreak/>
              <w:t>1.1.1.</w:t>
            </w:r>
          </w:p>
        </w:tc>
        <w:tc>
          <w:tcPr>
            <w:tcW w:w="496" w:type="pct"/>
          </w:tcPr>
          <w:p w14:paraId="7BF54F5E"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 xml:space="preserve">Контрольная точка </w:t>
            </w:r>
            <w:r w:rsidR="00927E5D" w:rsidRPr="00F175E2">
              <w:rPr>
                <w:rFonts w:ascii="Arial" w:hAnsi="Arial" w:cs="Arial"/>
                <w:sz w:val="24"/>
                <w:szCs w:val="24"/>
              </w:rPr>
              <w:t>«</w:t>
            </w:r>
            <w:r w:rsidRPr="00F175E2">
              <w:rPr>
                <w:rFonts w:ascii="Arial" w:hAnsi="Arial" w:cs="Arial"/>
                <w:sz w:val="24"/>
                <w:szCs w:val="24"/>
              </w:rPr>
              <w:t>Подготовка конкурсной документации</w:t>
            </w:r>
            <w:r w:rsidR="00927E5D" w:rsidRPr="00F175E2">
              <w:rPr>
                <w:rFonts w:ascii="Arial" w:hAnsi="Arial" w:cs="Arial"/>
                <w:sz w:val="24"/>
                <w:szCs w:val="24"/>
              </w:rPr>
              <w:t>»</w:t>
            </w:r>
          </w:p>
        </w:tc>
        <w:tc>
          <w:tcPr>
            <w:tcW w:w="355" w:type="pct"/>
            <w:vAlign w:val="center"/>
          </w:tcPr>
          <w:p w14:paraId="0CF2B247"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Х</w:t>
            </w:r>
          </w:p>
        </w:tc>
        <w:tc>
          <w:tcPr>
            <w:tcW w:w="355" w:type="pct"/>
          </w:tcPr>
          <w:p w14:paraId="55ADFB46" w14:textId="77777777" w:rsidR="00721A1B" w:rsidRPr="00F175E2" w:rsidRDefault="00721A1B" w:rsidP="00F175E2">
            <w:pPr>
              <w:jc w:val="center"/>
              <w:rPr>
                <w:rFonts w:ascii="Arial" w:hAnsi="Arial" w:cs="Arial"/>
                <w:sz w:val="24"/>
                <w:szCs w:val="24"/>
              </w:rPr>
            </w:pPr>
          </w:p>
        </w:tc>
        <w:tc>
          <w:tcPr>
            <w:tcW w:w="502" w:type="pct"/>
          </w:tcPr>
          <w:p w14:paraId="0E8D9016" w14:textId="77777777" w:rsidR="00721A1B" w:rsidRPr="00F175E2" w:rsidRDefault="00721A1B" w:rsidP="00F175E2">
            <w:pPr>
              <w:jc w:val="center"/>
              <w:rPr>
                <w:rFonts w:ascii="Arial" w:hAnsi="Arial" w:cs="Arial"/>
                <w:sz w:val="24"/>
                <w:szCs w:val="24"/>
              </w:rPr>
            </w:pPr>
          </w:p>
        </w:tc>
        <w:tc>
          <w:tcPr>
            <w:tcW w:w="473" w:type="pct"/>
          </w:tcPr>
          <w:p w14:paraId="67DD65CB" w14:textId="77777777" w:rsidR="00721A1B" w:rsidRPr="00F175E2" w:rsidRDefault="00721A1B" w:rsidP="00F175E2">
            <w:pPr>
              <w:jc w:val="center"/>
              <w:rPr>
                <w:rFonts w:ascii="Arial" w:hAnsi="Arial" w:cs="Arial"/>
                <w:sz w:val="24"/>
                <w:szCs w:val="24"/>
              </w:rPr>
            </w:pPr>
          </w:p>
        </w:tc>
        <w:tc>
          <w:tcPr>
            <w:tcW w:w="536" w:type="pct"/>
            <w:vAlign w:val="center"/>
          </w:tcPr>
          <w:p w14:paraId="339719B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 xml:space="preserve">Департамент по управлению муниципальным имуществом и землепользованию администрации Холмского муниципального округа Сахалинской области, специалист в сфере закупок  Департамента по управлению муниципальным имуществом </w:t>
            </w:r>
            <w:r w:rsidRPr="00F175E2">
              <w:rPr>
                <w:rFonts w:ascii="Arial" w:hAnsi="Arial" w:cs="Arial"/>
                <w:sz w:val="24"/>
                <w:szCs w:val="24"/>
              </w:rPr>
              <w:lastRenderedPageBreak/>
              <w:t>и землепользованию администрации Холмского муниципального округа Сахалинской области</w:t>
            </w:r>
          </w:p>
        </w:tc>
        <w:tc>
          <w:tcPr>
            <w:tcW w:w="442" w:type="pct"/>
            <w:vAlign w:val="center"/>
          </w:tcPr>
          <w:p w14:paraId="46C2CD83" w14:textId="77777777" w:rsidR="00721A1B" w:rsidRPr="00F175E2" w:rsidRDefault="00721A1B" w:rsidP="00F175E2">
            <w:pPr>
              <w:jc w:val="center"/>
              <w:rPr>
                <w:rFonts w:ascii="Arial" w:hAnsi="Arial" w:cs="Arial"/>
                <w:bCs/>
                <w:sz w:val="24"/>
                <w:szCs w:val="24"/>
              </w:rPr>
            </w:pPr>
            <w:r w:rsidRPr="00F175E2">
              <w:rPr>
                <w:rFonts w:ascii="Arial" w:hAnsi="Arial" w:cs="Arial"/>
                <w:sz w:val="24"/>
                <w:szCs w:val="24"/>
              </w:rPr>
              <w:lastRenderedPageBreak/>
              <w:t>Х</w:t>
            </w:r>
          </w:p>
        </w:tc>
        <w:tc>
          <w:tcPr>
            <w:tcW w:w="354" w:type="pct"/>
            <w:vAlign w:val="center"/>
          </w:tcPr>
          <w:p w14:paraId="3A52E55E" w14:textId="77777777" w:rsidR="00721A1B" w:rsidRPr="00F175E2" w:rsidRDefault="00721A1B" w:rsidP="00F175E2">
            <w:pPr>
              <w:jc w:val="center"/>
              <w:rPr>
                <w:rFonts w:ascii="Arial" w:hAnsi="Arial" w:cs="Arial"/>
                <w:bCs/>
                <w:sz w:val="24"/>
                <w:szCs w:val="24"/>
              </w:rPr>
            </w:pPr>
            <w:r w:rsidRPr="00F175E2">
              <w:rPr>
                <w:rFonts w:ascii="Arial" w:hAnsi="Arial" w:cs="Arial"/>
                <w:sz w:val="24"/>
                <w:szCs w:val="24"/>
              </w:rPr>
              <w:t>Х</w:t>
            </w:r>
          </w:p>
        </w:tc>
        <w:tc>
          <w:tcPr>
            <w:tcW w:w="227" w:type="pct"/>
            <w:vAlign w:val="center"/>
          </w:tcPr>
          <w:p w14:paraId="19362BA1" w14:textId="77777777" w:rsidR="00721A1B" w:rsidRPr="00F175E2" w:rsidRDefault="00721A1B" w:rsidP="00F175E2">
            <w:pPr>
              <w:jc w:val="center"/>
              <w:rPr>
                <w:rFonts w:ascii="Arial" w:hAnsi="Arial" w:cs="Arial"/>
                <w:bCs/>
                <w:sz w:val="24"/>
                <w:szCs w:val="24"/>
              </w:rPr>
            </w:pPr>
            <w:r w:rsidRPr="00F175E2">
              <w:rPr>
                <w:rFonts w:ascii="Arial" w:hAnsi="Arial" w:cs="Arial"/>
                <w:sz w:val="24"/>
                <w:szCs w:val="24"/>
              </w:rPr>
              <w:t>Х</w:t>
            </w:r>
          </w:p>
        </w:tc>
        <w:tc>
          <w:tcPr>
            <w:tcW w:w="359" w:type="pct"/>
            <w:vAlign w:val="center"/>
          </w:tcPr>
          <w:p w14:paraId="4E348938" w14:textId="77777777" w:rsidR="00721A1B" w:rsidRPr="00F175E2" w:rsidRDefault="00721A1B" w:rsidP="00F175E2">
            <w:pPr>
              <w:jc w:val="center"/>
              <w:rPr>
                <w:rFonts w:ascii="Arial" w:hAnsi="Arial" w:cs="Arial"/>
                <w:bCs/>
                <w:sz w:val="24"/>
                <w:szCs w:val="24"/>
              </w:rPr>
            </w:pPr>
            <w:r w:rsidRPr="00F175E2">
              <w:rPr>
                <w:rFonts w:ascii="Arial" w:hAnsi="Arial" w:cs="Arial"/>
                <w:sz w:val="24"/>
                <w:szCs w:val="24"/>
              </w:rPr>
              <w:t>Х</w:t>
            </w:r>
          </w:p>
        </w:tc>
        <w:tc>
          <w:tcPr>
            <w:tcW w:w="565" w:type="pct"/>
            <w:vAlign w:val="center"/>
          </w:tcPr>
          <w:p w14:paraId="5080F8FE" w14:textId="77777777" w:rsidR="00721A1B" w:rsidRPr="00F175E2" w:rsidRDefault="00721A1B" w:rsidP="00F175E2">
            <w:pPr>
              <w:jc w:val="center"/>
              <w:rPr>
                <w:rFonts w:ascii="Arial" w:hAnsi="Arial" w:cs="Arial"/>
                <w:bCs/>
                <w:sz w:val="24"/>
                <w:szCs w:val="24"/>
              </w:rPr>
            </w:pPr>
            <w:r w:rsidRPr="00F175E2">
              <w:rPr>
                <w:rFonts w:ascii="Arial" w:hAnsi="Arial" w:cs="Arial"/>
                <w:bCs/>
                <w:sz w:val="24"/>
                <w:szCs w:val="24"/>
              </w:rPr>
              <w:t>Сметный расчет, коммерческие предложения, техническое задание</w:t>
            </w:r>
          </w:p>
        </w:tc>
        <w:tc>
          <w:tcPr>
            <w:tcW w:w="26" w:type="pct"/>
            <w:vAlign w:val="center"/>
          </w:tcPr>
          <w:p w14:paraId="7EDD0555" w14:textId="77777777" w:rsidR="00721A1B" w:rsidRPr="00F175E2" w:rsidRDefault="00721A1B" w:rsidP="00F175E2">
            <w:pPr>
              <w:jc w:val="center"/>
              <w:rPr>
                <w:rFonts w:ascii="Arial" w:hAnsi="Arial" w:cs="Arial"/>
                <w:bCs/>
                <w:sz w:val="24"/>
                <w:szCs w:val="24"/>
              </w:rPr>
            </w:pPr>
          </w:p>
        </w:tc>
      </w:tr>
      <w:tr w:rsidR="00721A1B" w:rsidRPr="00F175E2" w14:paraId="23219D93" w14:textId="77777777" w:rsidTr="000C0CD0">
        <w:trPr>
          <w:trHeight w:val="915"/>
        </w:trPr>
        <w:tc>
          <w:tcPr>
            <w:tcW w:w="310" w:type="pct"/>
          </w:tcPr>
          <w:p w14:paraId="46616804" w14:textId="77777777" w:rsidR="00721A1B" w:rsidRPr="00F175E2" w:rsidDel="00995A47" w:rsidRDefault="00721A1B" w:rsidP="00F175E2">
            <w:pPr>
              <w:jc w:val="center"/>
              <w:rPr>
                <w:rFonts w:ascii="Arial" w:hAnsi="Arial" w:cs="Arial"/>
                <w:sz w:val="24"/>
                <w:szCs w:val="24"/>
              </w:rPr>
            </w:pPr>
            <w:r w:rsidRPr="00F175E2">
              <w:rPr>
                <w:rFonts w:ascii="Arial" w:hAnsi="Arial" w:cs="Arial"/>
                <w:sz w:val="24"/>
                <w:szCs w:val="24"/>
              </w:rPr>
              <w:t>1.1. 2.</w:t>
            </w:r>
          </w:p>
        </w:tc>
        <w:tc>
          <w:tcPr>
            <w:tcW w:w="496" w:type="pct"/>
          </w:tcPr>
          <w:p w14:paraId="21E046C3"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 xml:space="preserve">Контрольная точка </w:t>
            </w:r>
            <w:r w:rsidR="00927E5D" w:rsidRPr="00F175E2">
              <w:rPr>
                <w:rFonts w:ascii="Arial" w:hAnsi="Arial" w:cs="Arial"/>
                <w:sz w:val="24"/>
                <w:szCs w:val="24"/>
              </w:rPr>
              <w:t>«</w:t>
            </w:r>
            <w:r w:rsidRPr="00F175E2">
              <w:rPr>
                <w:rFonts w:ascii="Arial" w:hAnsi="Arial" w:cs="Arial"/>
                <w:sz w:val="24"/>
                <w:szCs w:val="24"/>
              </w:rPr>
              <w:t>Проведение конкурсных процедур на определение подрядной организации</w:t>
            </w:r>
            <w:r w:rsidR="00927E5D" w:rsidRPr="00F175E2">
              <w:rPr>
                <w:rFonts w:ascii="Arial" w:hAnsi="Arial" w:cs="Arial"/>
                <w:sz w:val="24"/>
                <w:szCs w:val="24"/>
              </w:rPr>
              <w:t>»</w:t>
            </w:r>
            <w:r w:rsidRPr="00F175E2">
              <w:rPr>
                <w:rFonts w:ascii="Arial" w:hAnsi="Arial" w:cs="Arial"/>
                <w:sz w:val="24"/>
                <w:szCs w:val="24"/>
              </w:rPr>
              <w:t xml:space="preserve"> </w:t>
            </w:r>
          </w:p>
        </w:tc>
        <w:tc>
          <w:tcPr>
            <w:tcW w:w="355" w:type="pct"/>
            <w:vAlign w:val="center"/>
          </w:tcPr>
          <w:p w14:paraId="34075885"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Х</w:t>
            </w:r>
          </w:p>
        </w:tc>
        <w:tc>
          <w:tcPr>
            <w:tcW w:w="355" w:type="pct"/>
          </w:tcPr>
          <w:p w14:paraId="18DBAA34" w14:textId="77777777" w:rsidR="00721A1B" w:rsidRPr="00F175E2" w:rsidRDefault="00721A1B" w:rsidP="00F175E2">
            <w:pPr>
              <w:jc w:val="center"/>
              <w:rPr>
                <w:rFonts w:ascii="Arial" w:hAnsi="Arial" w:cs="Arial"/>
                <w:sz w:val="24"/>
                <w:szCs w:val="24"/>
              </w:rPr>
            </w:pPr>
          </w:p>
        </w:tc>
        <w:tc>
          <w:tcPr>
            <w:tcW w:w="502" w:type="pct"/>
          </w:tcPr>
          <w:p w14:paraId="3E1D5619" w14:textId="77777777" w:rsidR="00721A1B" w:rsidRPr="00F175E2" w:rsidRDefault="00721A1B" w:rsidP="00F175E2">
            <w:pPr>
              <w:jc w:val="center"/>
              <w:rPr>
                <w:rFonts w:ascii="Arial" w:hAnsi="Arial" w:cs="Arial"/>
                <w:sz w:val="24"/>
                <w:szCs w:val="24"/>
              </w:rPr>
            </w:pPr>
          </w:p>
          <w:p w14:paraId="067CC252" w14:textId="77777777" w:rsidR="00721A1B" w:rsidRPr="00F175E2" w:rsidRDefault="00721A1B" w:rsidP="00F175E2">
            <w:pPr>
              <w:jc w:val="center"/>
              <w:rPr>
                <w:rFonts w:ascii="Arial" w:hAnsi="Arial" w:cs="Arial"/>
                <w:sz w:val="24"/>
                <w:szCs w:val="24"/>
              </w:rPr>
            </w:pPr>
          </w:p>
          <w:p w14:paraId="7B3770F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1.1. 1</w:t>
            </w:r>
          </w:p>
        </w:tc>
        <w:tc>
          <w:tcPr>
            <w:tcW w:w="473" w:type="pct"/>
          </w:tcPr>
          <w:p w14:paraId="18F5C83E" w14:textId="77777777" w:rsidR="00721A1B" w:rsidRPr="00F175E2" w:rsidRDefault="00721A1B" w:rsidP="00F175E2">
            <w:pPr>
              <w:jc w:val="center"/>
              <w:rPr>
                <w:rFonts w:ascii="Arial" w:hAnsi="Arial" w:cs="Arial"/>
                <w:sz w:val="24"/>
                <w:szCs w:val="24"/>
              </w:rPr>
            </w:pPr>
          </w:p>
          <w:p w14:paraId="280FA69A" w14:textId="77777777" w:rsidR="00721A1B" w:rsidRPr="00F175E2" w:rsidRDefault="00721A1B" w:rsidP="00F175E2">
            <w:pPr>
              <w:jc w:val="center"/>
              <w:rPr>
                <w:rFonts w:ascii="Arial" w:hAnsi="Arial" w:cs="Arial"/>
                <w:sz w:val="24"/>
                <w:szCs w:val="24"/>
              </w:rPr>
            </w:pPr>
          </w:p>
          <w:p w14:paraId="7B771EA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1.1. 3</w:t>
            </w:r>
          </w:p>
        </w:tc>
        <w:tc>
          <w:tcPr>
            <w:tcW w:w="536" w:type="pct"/>
            <w:vAlign w:val="center"/>
          </w:tcPr>
          <w:p w14:paraId="23DF3200" w14:textId="77777777" w:rsidR="00721A1B" w:rsidRPr="00F175E2" w:rsidRDefault="00721A1B" w:rsidP="00F175E2">
            <w:pPr>
              <w:jc w:val="center"/>
              <w:rPr>
                <w:rFonts w:ascii="Arial" w:hAnsi="Arial" w:cs="Arial"/>
                <w:sz w:val="24"/>
                <w:szCs w:val="24"/>
                <w:highlight w:val="yellow"/>
              </w:rPr>
            </w:pPr>
            <w:r w:rsidRPr="00F175E2">
              <w:rPr>
                <w:rFonts w:ascii="Arial" w:hAnsi="Arial" w:cs="Arial"/>
                <w:sz w:val="24"/>
                <w:szCs w:val="24"/>
              </w:rPr>
              <w:t xml:space="preserve">Департамент по управлению муниципальным имуществом и землепользованию администрации Холмского муниципального округа Сахалинской </w:t>
            </w:r>
            <w:r w:rsidRPr="00F175E2">
              <w:rPr>
                <w:rFonts w:ascii="Arial" w:hAnsi="Arial" w:cs="Arial"/>
                <w:sz w:val="24"/>
                <w:szCs w:val="24"/>
              </w:rPr>
              <w:lastRenderedPageBreak/>
              <w:t>области</w:t>
            </w:r>
          </w:p>
        </w:tc>
        <w:tc>
          <w:tcPr>
            <w:tcW w:w="442" w:type="pct"/>
          </w:tcPr>
          <w:p w14:paraId="448DFB4C" w14:textId="77777777" w:rsidR="00721A1B" w:rsidRPr="00F175E2" w:rsidRDefault="00721A1B" w:rsidP="00F175E2">
            <w:pPr>
              <w:jc w:val="center"/>
              <w:rPr>
                <w:rFonts w:ascii="Arial" w:hAnsi="Arial" w:cs="Arial"/>
                <w:sz w:val="24"/>
                <w:szCs w:val="24"/>
              </w:rPr>
            </w:pPr>
          </w:p>
          <w:p w14:paraId="15EE6F86" w14:textId="77777777" w:rsidR="00721A1B" w:rsidRPr="00F175E2" w:rsidRDefault="00721A1B" w:rsidP="00F175E2">
            <w:pPr>
              <w:jc w:val="center"/>
              <w:rPr>
                <w:rFonts w:ascii="Arial" w:hAnsi="Arial" w:cs="Arial"/>
                <w:sz w:val="24"/>
                <w:szCs w:val="24"/>
              </w:rPr>
            </w:pPr>
          </w:p>
          <w:p w14:paraId="77392425"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Х</w:t>
            </w:r>
          </w:p>
        </w:tc>
        <w:tc>
          <w:tcPr>
            <w:tcW w:w="354" w:type="pct"/>
          </w:tcPr>
          <w:p w14:paraId="662C8FAF" w14:textId="77777777" w:rsidR="00721A1B" w:rsidRPr="00F175E2" w:rsidRDefault="00721A1B" w:rsidP="00F175E2">
            <w:pPr>
              <w:jc w:val="center"/>
              <w:rPr>
                <w:rFonts w:ascii="Arial" w:hAnsi="Arial" w:cs="Arial"/>
                <w:sz w:val="24"/>
                <w:szCs w:val="24"/>
              </w:rPr>
            </w:pPr>
          </w:p>
          <w:p w14:paraId="56910A4F" w14:textId="77777777" w:rsidR="00721A1B" w:rsidRPr="00F175E2" w:rsidRDefault="00721A1B" w:rsidP="00F175E2">
            <w:pPr>
              <w:jc w:val="center"/>
              <w:rPr>
                <w:rFonts w:ascii="Arial" w:hAnsi="Arial" w:cs="Arial"/>
                <w:sz w:val="24"/>
                <w:szCs w:val="24"/>
              </w:rPr>
            </w:pPr>
          </w:p>
          <w:p w14:paraId="15455B75"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Х</w:t>
            </w:r>
          </w:p>
        </w:tc>
        <w:tc>
          <w:tcPr>
            <w:tcW w:w="227" w:type="pct"/>
          </w:tcPr>
          <w:p w14:paraId="20D25A6B" w14:textId="77777777" w:rsidR="00721A1B" w:rsidRPr="00F175E2" w:rsidRDefault="00721A1B" w:rsidP="00F175E2">
            <w:pPr>
              <w:jc w:val="center"/>
              <w:rPr>
                <w:rFonts w:ascii="Arial" w:hAnsi="Arial" w:cs="Arial"/>
                <w:sz w:val="24"/>
                <w:szCs w:val="24"/>
              </w:rPr>
            </w:pPr>
          </w:p>
          <w:p w14:paraId="40E37637" w14:textId="77777777" w:rsidR="00721A1B" w:rsidRPr="00F175E2" w:rsidRDefault="00721A1B" w:rsidP="00F175E2">
            <w:pPr>
              <w:jc w:val="center"/>
              <w:rPr>
                <w:rFonts w:ascii="Arial" w:hAnsi="Arial" w:cs="Arial"/>
                <w:sz w:val="24"/>
                <w:szCs w:val="24"/>
              </w:rPr>
            </w:pPr>
          </w:p>
          <w:p w14:paraId="713AF06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Х</w:t>
            </w:r>
          </w:p>
        </w:tc>
        <w:tc>
          <w:tcPr>
            <w:tcW w:w="359" w:type="pct"/>
          </w:tcPr>
          <w:p w14:paraId="7D265445" w14:textId="77777777" w:rsidR="00721A1B" w:rsidRPr="00F175E2" w:rsidRDefault="00721A1B" w:rsidP="00F175E2">
            <w:pPr>
              <w:jc w:val="center"/>
              <w:rPr>
                <w:rFonts w:ascii="Arial" w:hAnsi="Arial" w:cs="Arial"/>
                <w:sz w:val="24"/>
                <w:szCs w:val="24"/>
              </w:rPr>
            </w:pPr>
          </w:p>
          <w:p w14:paraId="427BD0C7" w14:textId="77777777" w:rsidR="00721A1B" w:rsidRPr="00F175E2" w:rsidRDefault="00721A1B" w:rsidP="00F175E2">
            <w:pPr>
              <w:jc w:val="center"/>
              <w:rPr>
                <w:rFonts w:ascii="Arial" w:hAnsi="Arial" w:cs="Arial"/>
                <w:sz w:val="24"/>
                <w:szCs w:val="24"/>
              </w:rPr>
            </w:pPr>
          </w:p>
          <w:p w14:paraId="230549E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Х</w:t>
            </w:r>
          </w:p>
        </w:tc>
        <w:tc>
          <w:tcPr>
            <w:tcW w:w="565" w:type="pct"/>
            <w:vAlign w:val="center"/>
          </w:tcPr>
          <w:p w14:paraId="1CF19E3B" w14:textId="77777777" w:rsidR="00721A1B" w:rsidRPr="00F175E2" w:rsidRDefault="00721A1B" w:rsidP="00F175E2">
            <w:pPr>
              <w:jc w:val="center"/>
              <w:rPr>
                <w:rFonts w:ascii="Arial" w:hAnsi="Arial" w:cs="Arial"/>
                <w:bCs/>
                <w:sz w:val="24"/>
                <w:szCs w:val="24"/>
                <w:highlight w:val="yellow"/>
              </w:rPr>
            </w:pPr>
            <w:r w:rsidRPr="00F175E2">
              <w:rPr>
                <w:rFonts w:ascii="Arial" w:hAnsi="Arial" w:cs="Arial"/>
                <w:bCs/>
                <w:sz w:val="24"/>
                <w:szCs w:val="24"/>
              </w:rPr>
              <w:t>Муниципальный контракт</w:t>
            </w:r>
          </w:p>
        </w:tc>
        <w:tc>
          <w:tcPr>
            <w:tcW w:w="26" w:type="pct"/>
            <w:vAlign w:val="center"/>
          </w:tcPr>
          <w:p w14:paraId="7C4FF973" w14:textId="77777777" w:rsidR="00721A1B" w:rsidRPr="00F175E2" w:rsidRDefault="00721A1B" w:rsidP="00F175E2">
            <w:pPr>
              <w:jc w:val="center"/>
              <w:rPr>
                <w:rFonts w:ascii="Arial" w:hAnsi="Arial" w:cs="Arial"/>
                <w:bCs/>
                <w:sz w:val="24"/>
                <w:szCs w:val="24"/>
                <w:highlight w:val="yellow"/>
              </w:rPr>
            </w:pPr>
          </w:p>
        </w:tc>
      </w:tr>
      <w:tr w:rsidR="00721A1B" w:rsidRPr="00F175E2" w14:paraId="3FF80ABA" w14:textId="77777777" w:rsidTr="000C0CD0">
        <w:trPr>
          <w:trHeight w:val="915"/>
        </w:trPr>
        <w:tc>
          <w:tcPr>
            <w:tcW w:w="310" w:type="pct"/>
          </w:tcPr>
          <w:p w14:paraId="5BA6E059" w14:textId="77777777" w:rsidR="00721A1B" w:rsidRPr="00F175E2" w:rsidDel="00995A47" w:rsidRDefault="00721A1B" w:rsidP="00F175E2">
            <w:pPr>
              <w:jc w:val="center"/>
              <w:rPr>
                <w:rFonts w:ascii="Arial" w:hAnsi="Arial" w:cs="Arial"/>
                <w:sz w:val="24"/>
                <w:szCs w:val="24"/>
              </w:rPr>
            </w:pPr>
            <w:r w:rsidRPr="00F175E2">
              <w:rPr>
                <w:rFonts w:ascii="Arial" w:hAnsi="Arial" w:cs="Arial"/>
                <w:sz w:val="24"/>
                <w:szCs w:val="24"/>
              </w:rPr>
              <w:t>1.1.3.</w:t>
            </w:r>
          </w:p>
        </w:tc>
        <w:tc>
          <w:tcPr>
            <w:tcW w:w="496" w:type="pct"/>
          </w:tcPr>
          <w:p w14:paraId="2BF9AF45"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 xml:space="preserve">Контрольная точка </w:t>
            </w:r>
            <w:r w:rsidR="00927E5D" w:rsidRPr="00F175E2">
              <w:rPr>
                <w:rFonts w:ascii="Arial" w:hAnsi="Arial" w:cs="Arial"/>
                <w:sz w:val="24"/>
                <w:szCs w:val="24"/>
              </w:rPr>
              <w:t>«</w:t>
            </w:r>
            <w:r w:rsidRPr="00F175E2">
              <w:rPr>
                <w:rFonts w:ascii="Arial" w:hAnsi="Arial" w:cs="Arial"/>
                <w:sz w:val="24"/>
                <w:szCs w:val="24"/>
              </w:rPr>
              <w:t>Выполнение работ в соответствии с муниципальным контрактом</w:t>
            </w:r>
            <w:r w:rsidR="00927E5D" w:rsidRPr="00F175E2">
              <w:rPr>
                <w:rFonts w:ascii="Arial" w:hAnsi="Arial" w:cs="Arial"/>
                <w:sz w:val="24"/>
                <w:szCs w:val="24"/>
              </w:rPr>
              <w:t>»</w:t>
            </w:r>
          </w:p>
        </w:tc>
        <w:tc>
          <w:tcPr>
            <w:tcW w:w="355" w:type="pct"/>
            <w:vAlign w:val="center"/>
          </w:tcPr>
          <w:p w14:paraId="24C5A3FD"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Х</w:t>
            </w:r>
          </w:p>
        </w:tc>
        <w:tc>
          <w:tcPr>
            <w:tcW w:w="355" w:type="pct"/>
          </w:tcPr>
          <w:p w14:paraId="4D30E40C" w14:textId="77777777" w:rsidR="00721A1B" w:rsidRPr="00F175E2" w:rsidRDefault="00721A1B" w:rsidP="00F175E2">
            <w:pPr>
              <w:jc w:val="center"/>
              <w:rPr>
                <w:rFonts w:ascii="Arial" w:hAnsi="Arial" w:cs="Arial"/>
                <w:sz w:val="24"/>
                <w:szCs w:val="24"/>
              </w:rPr>
            </w:pPr>
          </w:p>
        </w:tc>
        <w:tc>
          <w:tcPr>
            <w:tcW w:w="502" w:type="pct"/>
            <w:vAlign w:val="center"/>
          </w:tcPr>
          <w:p w14:paraId="67A9709B"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1.1.1</w:t>
            </w:r>
          </w:p>
        </w:tc>
        <w:tc>
          <w:tcPr>
            <w:tcW w:w="473" w:type="pct"/>
            <w:vAlign w:val="center"/>
          </w:tcPr>
          <w:p w14:paraId="6A51D8C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w:t>
            </w:r>
          </w:p>
        </w:tc>
        <w:tc>
          <w:tcPr>
            <w:tcW w:w="536" w:type="pct"/>
            <w:vAlign w:val="center"/>
          </w:tcPr>
          <w:p w14:paraId="60F533E9"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 xml:space="preserve">Департамент по управлению муниципальным имуществом и землепользованию администрации Холмского муниципального округа Сахалинской области </w:t>
            </w:r>
          </w:p>
        </w:tc>
        <w:tc>
          <w:tcPr>
            <w:tcW w:w="442" w:type="pct"/>
            <w:vAlign w:val="center"/>
          </w:tcPr>
          <w:p w14:paraId="39D55CA5" w14:textId="77777777" w:rsidR="00721A1B" w:rsidRPr="00F175E2" w:rsidRDefault="00721A1B" w:rsidP="00F175E2">
            <w:pPr>
              <w:jc w:val="center"/>
              <w:rPr>
                <w:rFonts w:ascii="Arial" w:hAnsi="Arial" w:cs="Arial"/>
                <w:bCs/>
                <w:sz w:val="24"/>
                <w:szCs w:val="24"/>
              </w:rPr>
            </w:pPr>
            <w:r w:rsidRPr="00F175E2">
              <w:rPr>
                <w:rFonts w:ascii="Arial" w:hAnsi="Arial" w:cs="Arial"/>
                <w:sz w:val="24"/>
                <w:szCs w:val="24"/>
              </w:rPr>
              <w:t>Х</w:t>
            </w:r>
          </w:p>
        </w:tc>
        <w:tc>
          <w:tcPr>
            <w:tcW w:w="354" w:type="pct"/>
            <w:vAlign w:val="center"/>
          </w:tcPr>
          <w:p w14:paraId="494FE81A" w14:textId="77777777" w:rsidR="00721A1B" w:rsidRPr="00F175E2" w:rsidRDefault="00721A1B" w:rsidP="00F175E2">
            <w:pPr>
              <w:jc w:val="center"/>
              <w:rPr>
                <w:rFonts w:ascii="Arial" w:hAnsi="Arial" w:cs="Arial"/>
                <w:bCs/>
                <w:sz w:val="24"/>
                <w:szCs w:val="24"/>
              </w:rPr>
            </w:pPr>
            <w:r w:rsidRPr="00F175E2">
              <w:rPr>
                <w:rFonts w:ascii="Arial" w:hAnsi="Arial" w:cs="Arial"/>
                <w:sz w:val="24"/>
                <w:szCs w:val="24"/>
              </w:rPr>
              <w:t>Х</w:t>
            </w:r>
          </w:p>
        </w:tc>
        <w:tc>
          <w:tcPr>
            <w:tcW w:w="227" w:type="pct"/>
            <w:vAlign w:val="center"/>
          </w:tcPr>
          <w:p w14:paraId="19881633" w14:textId="77777777" w:rsidR="00721A1B" w:rsidRPr="00F175E2" w:rsidRDefault="00721A1B" w:rsidP="00F175E2">
            <w:pPr>
              <w:jc w:val="center"/>
              <w:rPr>
                <w:rFonts w:ascii="Arial" w:hAnsi="Arial" w:cs="Arial"/>
                <w:bCs/>
                <w:sz w:val="24"/>
                <w:szCs w:val="24"/>
              </w:rPr>
            </w:pPr>
            <w:r w:rsidRPr="00F175E2">
              <w:rPr>
                <w:rFonts w:ascii="Arial" w:hAnsi="Arial" w:cs="Arial"/>
                <w:sz w:val="24"/>
                <w:szCs w:val="24"/>
              </w:rPr>
              <w:t>Х</w:t>
            </w:r>
          </w:p>
        </w:tc>
        <w:tc>
          <w:tcPr>
            <w:tcW w:w="359" w:type="pct"/>
            <w:vAlign w:val="center"/>
          </w:tcPr>
          <w:p w14:paraId="14C85375" w14:textId="77777777" w:rsidR="00721A1B" w:rsidRPr="00F175E2" w:rsidRDefault="00721A1B" w:rsidP="00F175E2">
            <w:pPr>
              <w:jc w:val="center"/>
              <w:rPr>
                <w:rFonts w:ascii="Arial" w:hAnsi="Arial" w:cs="Arial"/>
                <w:bCs/>
                <w:sz w:val="24"/>
                <w:szCs w:val="24"/>
              </w:rPr>
            </w:pPr>
            <w:r w:rsidRPr="00F175E2">
              <w:rPr>
                <w:rFonts w:ascii="Arial" w:hAnsi="Arial" w:cs="Arial"/>
                <w:sz w:val="24"/>
                <w:szCs w:val="24"/>
              </w:rPr>
              <w:t>Х</w:t>
            </w:r>
          </w:p>
        </w:tc>
        <w:tc>
          <w:tcPr>
            <w:tcW w:w="565" w:type="pct"/>
            <w:vAlign w:val="center"/>
          </w:tcPr>
          <w:p w14:paraId="64367A6E" w14:textId="77777777" w:rsidR="00721A1B" w:rsidRPr="00F175E2" w:rsidRDefault="00721A1B" w:rsidP="00F175E2">
            <w:pPr>
              <w:jc w:val="center"/>
              <w:rPr>
                <w:rFonts w:ascii="Arial" w:hAnsi="Arial" w:cs="Arial"/>
                <w:bCs/>
                <w:sz w:val="24"/>
                <w:szCs w:val="24"/>
              </w:rPr>
            </w:pPr>
            <w:r w:rsidRPr="00F175E2">
              <w:rPr>
                <w:rFonts w:ascii="Arial" w:hAnsi="Arial" w:cs="Arial"/>
                <w:bCs/>
                <w:sz w:val="24"/>
                <w:szCs w:val="24"/>
              </w:rPr>
              <w:t xml:space="preserve">Результатом выполнения комплексных кадастровых работ является внесение сведений об объектах недвижимости, содержащихся в картах-планах территорий кадастровых кварталов  в ЕГРН, </w:t>
            </w:r>
            <w:r w:rsidRPr="00F175E2">
              <w:rPr>
                <w:rFonts w:ascii="Arial" w:hAnsi="Arial" w:cs="Arial"/>
                <w:sz w:val="24"/>
                <w:szCs w:val="24"/>
              </w:rPr>
              <w:t xml:space="preserve"> </w:t>
            </w:r>
            <w:r w:rsidRPr="00F175E2">
              <w:rPr>
                <w:rFonts w:ascii="Arial" w:hAnsi="Arial" w:cs="Arial"/>
                <w:bCs/>
                <w:sz w:val="24"/>
                <w:szCs w:val="24"/>
              </w:rPr>
              <w:t>Акты приемки работ</w:t>
            </w:r>
          </w:p>
        </w:tc>
        <w:tc>
          <w:tcPr>
            <w:tcW w:w="26" w:type="pct"/>
            <w:vAlign w:val="center"/>
          </w:tcPr>
          <w:p w14:paraId="1903C061" w14:textId="77777777" w:rsidR="00721A1B" w:rsidRPr="00F175E2" w:rsidRDefault="00721A1B" w:rsidP="00F175E2">
            <w:pPr>
              <w:jc w:val="center"/>
              <w:rPr>
                <w:rFonts w:ascii="Arial" w:hAnsi="Arial" w:cs="Arial"/>
                <w:bCs/>
                <w:sz w:val="24"/>
                <w:szCs w:val="24"/>
              </w:rPr>
            </w:pPr>
          </w:p>
        </w:tc>
      </w:tr>
    </w:tbl>
    <w:p w14:paraId="29C051F8" w14:textId="77777777" w:rsidR="00721A1B" w:rsidRPr="00F175E2" w:rsidRDefault="00721A1B" w:rsidP="00F175E2">
      <w:pPr>
        <w:rPr>
          <w:rFonts w:ascii="Arial" w:hAnsi="Arial" w:cs="Arial"/>
          <w:sz w:val="24"/>
          <w:szCs w:val="24"/>
        </w:rPr>
      </w:pPr>
    </w:p>
    <w:p w14:paraId="52156D1C" w14:textId="77777777" w:rsidR="00721A1B" w:rsidRPr="00F175E2" w:rsidRDefault="00721A1B" w:rsidP="00F175E2">
      <w:pPr>
        <w:rPr>
          <w:rFonts w:ascii="Arial" w:hAnsi="Arial" w:cs="Arial"/>
          <w:sz w:val="24"/>
          <w:szCs w:val="24"/>
        </w:rPr>
      </w:pPr>
    </w:p>
    <w:p w14:paraId="1B07B918" w14:textId="77777777" w:rsidR="00721A1B" w:rsidRPr="00F175E2" w:rsidRDefault="00721A1B" w:rsidP="00F175E2">
      <w:pPr>
        <w:jc w:val="center"/>
        <w:rPr>
          <w:rFonts w:ascii="Arial" w:hAnsi="Arial" w:cs="Arial"/>
          <w:b/>
          <w:sz w:val="24"/>
          <w:szCs w:val="24"/>
        </w:rPr>
      </w:pPr>
    </w:p>
    <w:p w14:paraId="1254931B" w14:textId="77777777" w:rsidR="00721A1B" w:rsidRPr="00F175E2" w:rsidRDefault="00721A1B" w:rsidP="00F175E2">
      <w:pPr>
        <w:jc w:val="center"/>
        <w:rPr>
          <w:rFonts w:ascii="Arial" w:hAnsi="Arial" w:cs="Arial"/>
          <w:b/>
          <w:sz w:val="24"/>
          <w:szCs w:val="24"/>
        </w:rPr>
      </w:pPr>
    </w:p>
    <w:p w14:paraId="519C2DED" w14:textId="77777777" w:rsidR="00721A1B" w:rsidRPr="00F175E2" w:rsidRDefault="00721A1B" w:rsidP="00F175E2">
      <w:pPr>
        <w:jc w:val="center"/>
        <w:rPr>
          <w:rFonts w:ascii="Arial" w:hAnsi="Arial" w:cs="Arial"/>
          <w:b/>
          <w:sz w:val="24"/>
          <w:szCs w:val="24"/>
        </w:rPr>
      </w:pPr>
    </w:p>
    <w:p w14:paraId="6F9AC2FF" w14:textId="77777777" w:rsidR="00721A1B" w:rsidRPr="00F175E2" w:rsidRDefault="00721A1B" w:rsidP="00F175E2">
      <w:pPr>
        <w:jc w:val="center"/>
        <w:rPr>
          <w:rFonts w:ascii="Arial" w:hAnsi="Arial" w:cs="Arial"/>
          <w:b/>
          <w:sz w:val="24"/>
          <w:szCs w:val="24"/>
        </w:rPr>
      </w:pPr>
    </w:p>
    <w:p w14:paraId="1F37B20A" w14:textId="77777777" w:rsidR="00721A1B" w:rsidRPr="00F175E2" w:rsidRDefault="00721A1B" w:rsidP="00F175E2">
      <w:pPr>
        <w:jc w:val="center"/>
        <w:rPr>
          <w:rFonts w:ascii="Arial" w:hAnsi="Arial" w:cs="Arial"/>
          <w:b/>
          <w:sz w:val="24"/>
          <w:szCs w:val="24"/>
        </w:rPr>
      </w:pPr>
    </w:p>
    <w:p w14:paraId="36B5F7C9" w14:textId="77777777" w:rsidR="00721A1B" w:rsidRPr="00F175E2" w:rsidRDefault="00721A1B" w:rsidP="00F175E2">
      <w:pPr>
        <w:jc w:val="center"/>
        <w:rPr>
          <w:rFonts w:ascii="Arial" w:hAnsi="Arial" w:cs="Arial"/>
          <w:b/>
          <w:sz w:val="24"/>
          <w:szCs w:val="24"/>
        </w:rPr>
      </w:pPr>
    </w:p>
    <w:p w14:paraId="7DEF9ECD" w14:textId="77777777" w:rsidR="003C7DFF" w:rsidRPr="00F175E2" w:rsidRDefault="003C7DFF" w:rsidP="00F175E2">
      <w:pPr>
        <w:jc w:val="center"/>
        <w:rPr>
          <w:rFonts w:ascii="Arial" w:hAnsi="Arial" w:cs="Arial"/>
          <w:b/>
          <w:sz w:val="24"/>
          <w:szCs w:val="24"/>
        </w:rPr>
      </w:pPr>
    </w:p>
    <w:p w14:paraId="6CAC14EF" w14:textId="77777777" w:rsidR="00721A1B" w:rsidRPr="00F175E2" w:rsidRDefault="00721A1B" w:rsidP="00F175E2">
      <w:pPr>
        <w:jc w:val="center"/>
        <w:rPr>
          <w:rFonts w:ascii="Arial" w:hAnsi="Arial" w:cs="Arial"/>
          <w:b/>
          <w:sz w:val="24"/>
          <w:szCs w:val="24"/>
        </w:rPr>
      </w:pPr>
      <w:r w:rsidRPr="00F175E2">
        <w:rPr>
          <w:rFonts w:ascii="Arial" w:hAnsi="Arial" w:cs="Arial"/>
          <w:b/>
          <w:sz w:val="24"/>
          <w:szCs w:val="24"/>
        </w:rPr>
        <w:t>Раздел 6. Поквартальный план достижения показателей проекта в 2025 году</w:t>
      </w:r>
    </w:p>
    <w:p w14:paraId="20ABF569" w14:textId="77777777" w:rsidR="00721A1B" w:rsidRPr="00F175E2" w:rsidRDefault="00721A1B" w:rsidP="00F175E2">
      <w:pPr>
        <w:jc w:val="center"/>
        <w:rPr>
          <w:rFonts w:ascii="Arial" w:hAnsi="Arial" w:cs="Arial"/>
          <w:sz w:val="24"/>
          <w:szCs w:val="24"/>
        </w:rPr>
      </w:pP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538"/>
        <w:gridCol w:w="3895"/>
        <w:gridCol w:w="1271"/>
        <w:gridCol w:w="1334"/>
        <w:gridCol w:w="1196"/>
        <w:gridCol w:w="1063"/>
        <w:gridCol w:w="1229"/>
        <w:gridCol w:w="1353"/>
        <w:gridCol w:w="1668"/>
      </w:tblGrid>
      <w:tr w:rsidR="00721A1B" w:rsidRPr="00F175E2" w14:paraId="044BA276" w14:textId="77777777" w:rsidTr="000C0CD0">
        <w:trPr>
          <w:trHeight w:val="349"/>
          <w:tblHeader/>
          <w:jc w:val="center"/>
        </w:trPr>
        <w:tc>
          <w:tcPr>
            <w:tcW w:w="207" w:type="pct"/>
            <w:vMerge w:val="restart"/>
            <w:tcBorders>
              <w:top w:val="single" w:sz="4" w:space="0" w:color="auto"/>
              <w:left w:val="single" w:sz="4" w:space="0" w:color="auto"/>
              <w:bottom w:val="single" w:sz="4" w:space="0" w:color="auto"/>
              <w:right w:val="single" w:sz="4" w:space="0" w:color="auto"/>
            </w:tcBorders>
            <w:vAlign w:val="center"/>
            <w:hideMark/>
          </w:tcPr>
          <w:p w14:paraId="7FF275DD"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 п/п</w:t>
            </w:r>
          </w:p>
        </w:tc>
        <w:tc>
          <w:tcPr>
            <w:tcW w:w="1446" w:type="pct"/>
            <w:vMerge w:val="restart"/>
            <w:tcBorders>
              <w:top w:val="single" w:sz="4" w:space="0" w:color="auto"/>
              <w:left w:val="single" w:sz="4" w:space="0" w:color="auto"/>
              <w:bottom w:val="single" w:sz="4" w:space="0" w:color="auto"/>
              <w:right w:val="single" w:sz="4" w:space="0" w:color="auto"/>
            </w:tcBorders>
            <w:vAlign w:val="center"/>
            <w:hideMark/>
          </w:tcPr>
          <w:p w14:paraId="13A08C6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 xml:space="preserve">Наименование показателя </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14:paraId="11365110" w14:textId="77777777" w:rsidR="00721A1B" w:rsidRPr="00F175E2" w:rsidRDefault="00721A1B" w:rsidP="00F175E2">
            <w:pPr>
              <w:jc w:val="center"/>
              <w:rPr>
                <w:rFonts w:ascii="Arial" w:hAnsi="Arial" w:cs="Arial"/>
                <w:sz w:val="24"/>
                <w:szCs w:val="24"/>
                <w:highlight w:val="yellow"/>
              </w:rPr>
            </w:pPr>
            <w:r w:rsidRPr="00F175E2">
              <w:rPr>
                <w:rFonts w:ascii="Arial" w:hAnsi="Arial" w:cs="Arial"/>
                <w:sz w:val="24"/>
                <w:szCs w:val="24"/>
              </w:rPr>
              <w:t>Уровень показателя</w:t>
            </w:r>
          </w:p>
        </w:tc>
        <w:tc>
          <w:tcPr>
            <w:tcW w:w="501" w:type="pct"/>
            <w:vMerge w:val="restart"/>
            <w:tcBorders>
              <w:top w:val="single" w:sz="4" w:space="0" w:color="auto"/>
              <w:left w:val="single" w:sz="4" w:space="0" w:color="auto"/>
              <w:bottom w:val="single" w:sz="4" w:space="0" w:color="auto"/>
              <w:right w:val="single" w:sz="4" w:space="0" w:color="auto"/>
            </w:tcBorders>
            <w:vAlign w:val="center"/>
            <w:hideMark/>
          </w:tcPr>
          <w:p w14:paraId="6BD094E6"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Единица измерения (по ОКЕИ)</w:t>
            </w:r>
          </w:p>
        </w:tc>
        <w:tc>
          <w:tcPr>
            <w:tcW w:w="1821" w:type="pct"/>
            <w:gridSpan w:val="4"/>
            <w:tcBorders>
              <w:top w:val="single" w:sz="4" w:space="0" w:color="auto"/>
              <w:left w:val="single" w:sz="4" w:space="0" w:color="auto"/>
              <w:bottom w:val="single" w:sz="4" w:space="0" w:color="auto"/>
              <w:right w:val="single" w:sz="4" w:space="0" w:color="auto"/>
            </w:tcBorders>
            <w:vAlign w:val="center"/>
            <w:hideMark/>
          </w:tcPr>
          <w:p w14:paraId="3BED1D56"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Плановые значения по кварталам</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128B47B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На конец 2025 года</w:t>
            </w:r>
          </w:p>
        </w:tc>
      </w:tr>
      <w:tr w:rsidR="00721A1B" w:rsidRPr="00F175E2" w14:paraId="69B387BC" w14:textId="77777777" w:rsidTr="000C0CD0">
        <w:trPr>
          <w:trHeight w:val="661"/>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A42DF4" w14:textId="77777777" w:rsidR="00721A1B" w:rsidRPr="00F175E2" w:rsidRDefault="00721A1B" w:rsidP="00F175E2">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3E67A" w14:textId="77777777" w:rsidR="00721A1B" w:rsidRPr="00F175E2" w:rsidRDefault="00721A1B" w:rsidP="00F175E2">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2D7AF6" w14:textId="77777777" w:rsidR="00721A1B" w:rsidRPr="00F175E2" w:rsidRDefault="00721A1B" w:rsidP="00F175E2">
            <w:pPr>
              <w:rPr>
                <w:rFonts w:ascii="Arial" w:hAnsi="Arial" w:cs="Arial"/>
                <w:sz w:val="24"/>
                <w:szCs w:val="24"/>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D30262" w14:textId="77777777" w:rsidR="00721A1B" w:rsidRPr="00F175E2" w:rsidRDefault="00721A1B" w:rsidP="00F175E2">
            <w:pPr>
              <w:rPr>
                <w:rFonts w:ascii="Arial" w:hAnsi="Arial" w:cs="Arial"/>
                <w:sz w:val="24"/>
                <w:szCs w:val="24"/>
              </w:rPr>
            </w:pPr>
          </w:p>
        </w:tc>
        <w:tc>
          <w:tcPr>
            <w:tcW w:w="450" w:type="pct"/>
            <w:tcBorders>
              <w:top w:val="single" w:sz="4" w:space="0" w:color="auto"/>
              <w:left w:val="single" w:sz="4" w:space="0" w:color="auto"/>
              <w:bottom w:val="single" w:sz="4" w:space="0" w:color="auto"/>
              <w:right w:val="single" w:sz="4" w:space="0" w:color="auto"/>
            </w:tcBorders>
            <w:vAlign w:val="center"/>
            <w:hideMark/>
          </w:tcPr>
          <w:p w14:paraId="5D0F73B1" w14:textId="77777777" w:rsidR="00721A1B" w:rsidRPr="00F175E2" w:rsidRDefault="00721A1B" w:rsidP="00F175E2">
            <w:pPr>
              <w:jc w:val="center"/>
              <w:rPr>
                <w:rFonts w:ascii="Arial" w:hAnsi="Arial" w:cs="Arial"/>
                <w:sz w:val="24"/>
                <w:szCs w:val="24"/>
              </w:rPr>
            </w:pPr>
            <w:r w:rsidRPr="00F175E2">
              <w:rPr>
                <w:rFonts w:ascii="Arial" w:hAnsi="Arial" w:cs="Arial"/>
                <w:sz w:val="24"/>
                <w:szCs w:val="24"/>
                <w:lang w:val="en-US"/>
              </w:rPr>
              <w:t>I</w:t>
            </w:r>
            <w:r w:rsidRPr="00F175E2">
              <w:rPr>
                <w:rFonts w:ascii="Arial" w:hAnsi="Arial" w:cs="Arial"/>
                <w:sz w:val="24"/>
                <w:szCs w:val="24"/>
              </w:rPr>
              <w:t xml:space="preserve"> квартал </w:t>
            </w:r>
          </w:p>
        </w:tc>
        <w:tc>
          <w:tcPr>
            <w:tcW w:w="401" w:type="pct"/>
            <w:tcBorders>
              <w:top w:val="single" w:sz="4" w:space="0" w:color="auto"/>
              <w:left w:val="single" w:sz="4" w:space="0" w:color="auto"/>
              <w:bottom w:val="single" w:sz="4" w:space="0" w:color="auto"/>
              <w:right w:val="single" w:sz="4" w:space="0" w:color="auto"/>
            </w:tcBorders>
            <w:vAlign w:val="center"/>
            <w:hideMark/>
          </w:tcPr>
          <w:p w14:paraId="34D64483" w14:textId="77777777" w:rsidR="00721A1B" w:rsidRPr="00F175E2" w:rsidRDefault="00721A1B" w:rsidP="00F175E2">
            <w:pPr>
              <w:jc w:val="center"/>
              <w:rPr>
                <w:rFonts w:ascii="Arial" w:hAnsi="Arial" w:cs="Arial"/>
                <w:sz w:val="24"/>
                <w:szCs w:val="24"/>
              </w:rPr>
            </w:pPr>
            <w:r w:rsidRPr="00F175E2">
              <w:rPr>
                <w:rFonts w:ascii="Arial" w:hAnsi="Arial" w:cs="Arial"/>
                <w:sz w:val="24"/>
                <w:szCs w:val="24"/>
                <w:lang w:val="en-US"/>
              </w:rPr>
              <w:t>II</w:t>
            </w:r>
            <w:r w:rsidRPr="00F175E2">
              <w:rPr>
                <w:rFonts w:ascii="Arial" w:hAnsi="Arial" w:cs="Arial"/>
                <w:sz w:val="24"/>
                <w:szCs w:val="24"/>
              </w:rPr>
              <w:t xml:space="preserve"> квартал </w:t>
            </w:r>
          </w:p>
        </w:tc>
        <w:tc>
          <w:tcPr>
            <w:tcW w:w="462" w:type="pct"/>
            <w:tcBorders>
              <w:top w:val="single" w:sz="4" w:space="0" w:color="auto"/>
              <w:left w:val="single" w:sz="4" w:space="0" w:color="auto"/>
              <w:bottom w:val="single" w:sz="4" w:space="0" w:color="auto"/>
              <w:right w:val="single" w:sz="4" w:space="0" w:color="auto"/>
            </w:tcBorders>
            <w:vAlign w:val="center"/>
            <w:hideMark/>
          </w:tcPr>
          <w:p w14:paraId="1B0F2F0F" w14:textId="77777777" w:rsidR="00721A1B" w:rsidRPr="00F175E2" w:rsidRDefault="00721A1B" w:rsidP="00F175E2">
            <w:pPr>
              <w:jc w:val="center"/>
              <w:rPr>
                <w:rFonts w:ascii="Arial" w:hAnsi="Arial" w:cs="Arial"/>
                <w:sz w:val="24"/>
                <w:szCs w:val="24"/>
              </w:rPr>
            </w:pPr>
            <w:r w:rsidRPr="00F175E2">
              <w:rPr>
                <w:rFonts w:ascii="Arial" w:hAnsi="Arial" w:cs="Arial"/>
                <w:sz w:val="24"/>
                <w:szCs w:val="24"/>
                <w:lang w:val="en-US"/>
              </w:rPr>
              <w:t>III</w:t>
            </w:r>
            <w:r w:rsidRPr="00F175E2">
              <w:rPr>
                <w:rFonts w:ascii="Arial" w:hAnsi="Arial" w:cs="Arial"/>
                <w:sz w:val="24"/>
                <w:szCs w:val="24"/>
              </w:rPr>
              <w:t xml:space="preserve"> квартал </w:t>
            </w:r>
          </w:p>
        </w:tc>
        <w:tc>
          <w:tcPr>
            <w:tcW w:w="508" w:type="pct"/>
            <w:tcBorders>
              <w:top w:val="single" w:sz="4" w:space="0" w:color="auto"/>
              <w:left w:val="single" w:sz="4" w:space="0" w:color="auto"/>
              <w:bottom w:val="single" w:sz="4" w:space="0" w:color="auto"/>
              <w:right w:val="single" w:sz="4" w:space="0" w:color="auto"/>
            </w:tcBorders>
            <w:vAlign w:val="center"/>
            <w:hideMark/>
          </w:tcPr>
          <w:p w14:paraId="308D014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lang w:val="en-US"/>
              </w:rPr>
              <w:t>IV</w:t>
            </w:r>
            <w:r w:rsidRPr="00F175E2">
              <w:rPr>
                <w:rFonts w:ascii="Arial" w:hAnsi="Arial" w:cs="Arial"/>
                <w:sz w:val="24"/>
                <w:szCs w:val="24"/>
              </w:rPr>
              <w:t xml:space="preserve"> квартал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76EECA" w14:textId="77777777" w:rsidR="00721A1B" w:rsidRPr="00F175E2" w:rsidRDefault="00721A1B" w:rsidP="00F175E2">
            <w:pPr>
              <w:rPr>
                <w:rFonts w:ascii="Arial" w:hAnsi="Arial" w:cs="Arial"/>
                <w:sz w:val="24"/>
                <w:szCs w:val="24"/>
              </w:rPr>
            </w:pPr>
          </w:p>
        </w:tc>
      </w:tr>
      <w:tr w:rsidR="00721A1B" w:rsidRPr="00F175E2" w14:paraId="76AE051B" w14:textId="77777777" w:rsidTr="000C0CD0">
        <w:trPr>
          <w:trHeight w:val="204"/>
          <w:tblHeader/>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276B14A9"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5204574F"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w:t>
            </w:r>
          </w:p>
        </w:tc>
        <w:tc>
          <w:tcPr>
            <w:tcW w:w="401" w:type="pct"/>
            <w:tcBorders>
              <w:top w:val="single" w:sz="4" w:space="0" w:color="auto"/>
              <w:left w:val="single" w:sz="4" w:space="0" w:color="auto"/>
              <w:bottom w:val="single" w:sz="4" w:space="0" w:color="auto"/>
              <w:right w:val="single" w:sz="4" w:space="0" w:color="auto"/>
            </w:tcBorders>
            <w:vAlign w:val="center"/>
            <w:hideMark/>
          </w:tcPr>
          <w:p w14:paraId="0B96493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3</w:t>
            </w:r>
          </w:p>
        </w:tc>
        <w:tc>
          <w:tcPr>
            <w:tcW w:w="501" w:type="pct"/>
            <w:tcBorders>
              <w:top w:val="single" w:sz="4" w:space="0" w:color="auto"/>
              <w:left w:val="single" w:sz="4" w:space="0" w:color="auto"/>
              <w:bottom w:val="single" w:sz="4" w:space="0" w:color="auto"/>
              <w:right w:val="single" w:sz="4" w:space="0" w:color="auto"/>
            </w:tcBorders>
            <w:vAlign w:val="center"/>
            <w:hideMark/>
          </w:tcPr>
          <w:p w14:paraId="1F83A2D1"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4</w:t>
            </w:r>
          </w:p>
        </w:tc>
        <w:tc>
          <w:tcPr>
            <w:tcW w:w="450" w:type="pct"/>
            <w:tcBorders>
              <w:top w:val="single" w:sz="4" w:space="0" w:color="auto"/>
              <w:left w:val="single" w:sz="4" w:space="0" w:color="auto"/>
              <w:bottom w:val="single" w:sz="4" w:space="0" w:color="auto"/>
              <w:right w:val="single" w:sz="4" w:space="0" w:color="auto"/>
            </w:tcBorders>
            <w:vAlign w:val="center"/>
          </w:tcPr>
          <w:p w14:paraId="1809EB9E"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5</w:t>
            </w:r>
          </w:p>
        </w:tc>
        <w:tc>
          <w:tcPr>
            <w:tcW w:w="401" w:type="pct"/>
            <w:tcBorders>
              <w:top w:val="single" w:sz="4" w:space="0" w:color="auto"/>
              <w:left w:val="single" w:sz="4" w:space="0" w:color="auto"/>
              <w:bottom w:val="single" w:sz="4" w:space="0" w:color="auto"/>
              <w:right w:val="single" w:sz="4" w:space="0" w:color="auto"/>
            </w:tcBorders>
            <w:vAlign w:val="center"/>
          </w:tcPr>
          <w:p w14:paraId="4FA0CF0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6</w:t>
            </w:r>
          </w:p>
        </w:tc>
        <w:tc>
          <w:tcPr>
            <w:tcW w:w="462" w:type="pct"/>
            <w:tcBorders>
              <w:top w:val="single" w:sz="4" w:space="0" w:color="auto"/>
              <w:left w:val="single" w:sz="4" w:space="0" w:color="auto"/>
              <w:bottom w:val="single" w:sz="4" w:space="0" w:color="auto"/>
              <w:right w:val="single" w:sz="4" w:space="0" w:color="auto"/>
            </w:tcBorders>
            <w:vAlign w:val="center"/>
          </w:tcPr>
          <w:p w14:paraId="67326BEC" w14:textId="77777777" w:rsidR="00721A1B" w:rsidRPr="00F175E2" w:rsidRDefault="00721A1B" w:rsidP="00F175E2">
            <w:pPr>
              <w:jc w:val="center"/>
              <w:rPr>
                <w:rFonts w:ascii="Arial" w:hAnsi="Arial" w:cs="Arial"/>
                <w:b/>
                <w:sz w:val="24"/>
                <w:szCs w:val="24"/>
              </w:rPr>
            </w:pPr>
            <w:r w:rsidRPr="00F175E2">
              <w:rPr>
                <w:rFonts w:ascii="Arial" w:hAnsi="Arial" w:cs="Arial"/>
                <w:b/>
                <w:sz w:val="24"/>
                <w:szCs w:val="24"/>
              </w:rPr>
              <w:t>7</w:t>
            </w:r>
          </w:p>
        </w:tc>
        <w:tc>
          <w:tcPr>
            <w:tcW w:w="508" w:type="pct"/>
            <w:tcBorders>
              <w:top w:val="single" w:sz="4" w:space="0" w:color="auto"/>
              <w:left w:val="single" w:sz="4" w:space="0" w:color="auto"/>
              <w:bottom w:val="single" w:sz="4" w:space="0" w:color="auto"/>
              <w:right w:val="single" w:sz="4" w:space="0" w:color="auto"/>
            </w:tcBorders>
            <w:vAlign w:val="center"/>
          </w:tcPr>
          <w:p w14:paraId="146321A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8</w:t>
            </w:r>
          </w:p>
        </w:tc>
        <w:tc>
          <w:tcPr>
            <w:tcW w:w="624" w:type="pct"/>
            <w:tcBorders>
              <w:top w:val="single" w:sz="4" w:space="0" w:color="auto"/>
              <w:left w:val="single" w:sz="4" w:space="0" w:color="auto"/>
              <w:bottom w:val="single" w:sz="4" w:space="0" w:color="auto"/>
              <w:right w:val="single" w:sz="4" w:space="0" w:color="auto"/>
            </w:tcBorders>
            <w:vAlign w:val="center"/>
            <w:hideMark/>
          </w:tcPr>
          <w:p w14:paraId="3A0F43EF"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9</w:t>
            </w:r>
          </w:p>
        </w:tc>
      </w:tr>
      <w:tr w:rsidR="00721A1B" w:rsidRPr="00F175E2" w14:paraId="07B47D40" w14:textId="77777777" w:rsidTr="000C0CD0">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0D06E27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w:t>
            </w:r>
          </w:p>
        </w:tc>
        <w:tc>
          <w:tcPr>
            <w:tcW w:w="4793" w:type="pct"/>
            <w:gridSpan w:val="8"/>
            <w:tcBorders>
              <w:top w:val="single" w:sz="4" w:space="0" w:color="auto"/>
              <w:left w:val="single" w:sz="4" w:space="0" w:color="auto"/>
              <w:bottom w:val="single" w:sz="4" w:space="0" w:color="auto"/>
              <w:right w:val="single" w:sz="4" w:space="0" w:color="auto"/>
            </w:tcBorders>
            <w:vAlign w:val="center"/>
            <w:hideMark/>
          </w:tcPr>
          <w:p w14:paraId="5C2B6452" w14:textId="77777777" w:rsidR="00721A1B" w:rsidRPr="00F175E2" w:rsidRDefault="00721A1B" w:rsidP="00F175E2">
            <w:pPr>
              <w:jc w:val="center"/>
              <w:rPr>
                <w:rFonts w:ascii="Arial" w:hAnsi="Arial" w:cs="Arial"/>
                <w:sz w:val="24"/>
                <w:szCs w:val="24"/>
              </w:rPr>
            </w:pPr>
            <w:r w:rsidRPr="00F175E2">
              <w:rPr>
                <w:rFonts w:ascii="Arial" w:hAnsi="Arial" w:cs="Arial"/>
                <w:b/>
                <w:bCs/>
                <w:sz w:val="24"/>
                <w:szCs w:val="24"/>
              </w:rPr>
              <w:t>Цель муниципальной программы: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r>
      <w:tr w:rsidR="00721A1B" w:rsidRPr="00F175E2" w14:paraId="5531C947" w14:textId="77777777" w:rsidTr="000C0CD0">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3235C376"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53985D15" w14:textId="77777777" w:rsidR="00721A1B" w:rsidRPr="00F175E2" w:rsidRDefault="00721A1B" w:rsidP="00F175E2">
            <w:pPr>
              <w:ind w:left="259"/>
              <w:rPr>
                <w:rFonts w:ascii="Arial" w:hAnsi="Arial" w:cs="Arial"/>
                <w:sz w:val="24"/>
                <w:szCs w:val="24"/>
                <w:highlight w:val="yellow"/>
              </w:rPr>
            </w:pPr>
            <w:r w:rsidRPr="00F175E2">
              <w:rPr>
                <w:rFonts w:ascii="Arial" w:hAnsi="Arial" w:cs="Arial"/>
                <w:bCs/>
                <w:sz w:val="24"/>
                <w:szCs w:val="24"/>
              </w:rPr>
              <w:t xml:space="preserve">Количество объектов недвижимости в кадастровых </w:t>
            </w:r>
            <w:r w:rsidRPr="00F175E2">
              <w:rPr>
                <w:rFonts w:ascii="Arial" w:hAnsi="Arial" w:cs="Arial"/>
                <w:bCs/>
                <w:sz w:val="24"/>
                <w:szCs w:val="24"/>
              </w:rPr>
              <w:lastRenderedPageBreak/>
              <w:t>кварталах, в отношении которых проведены комплексные кадастровые работы</w:t>
            </w:r>
          </w:p>
        </w:tc>
        <w:tc>
          <w:tcPr>
            <w:tcW w:w="401" w:type="pct"/>
            <w:tcBorders>
              <w:top w:val="single" w:sz="4" w:space="0" w:color="auto"/>
              <w:left w:val="single" w:sz="4" w:space="0" w:color="auto"/>
              <w:bottom w:val="single" w:sz="4" w:space="0" w:color="auto"/>
              <w:right w:val="single" w:sz="4" w:space="0" w:color="auto"/>
            </w:tcBorders>
            <w:vAlign w:val="center"/>
          </w:tcPr>
          <w:p w14:paraId="1737D8F4"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lastRenderedPageBreak/>
              <w:t>ГП</w:t>
            </w:r>
          </w:p>
        </w:tc>
        <w:tc>
          <w:tcPr>
            <w:tcW w:w="501" w:type="pct"/>
            <w:tcBorders>
              <w:top w:val="single" w:sz="4" w:space="0" w:color="auto"/>
              <w:left w:val="single" w:sz="4" w:space="0" w:color="auto"/>
              <w:bottom w:val="single" w:sz="4" w:space="0" w:color="auto"/>
              <w:right w:val="single" w:sz="4" w:space="0" w:color="auto"/>
            </w:tcBorders>
          </w:tcPr>
          <w:p w14:paraId="548AD8D0" w14:textId="77777777" w:rsidR="00721A1B" w:rsidRPr="00F175E2" w:rsidRDefault="00721A1B" w:rsidP="00F175E2">
            <w:pPr>
              <w:jc w:val="center"/>
              <w:rPr>
                <w:rFonts w:ascii="Arial" w:hAnsi="Arial" w:cs="Arial"/>
                <w:i/>
                <w:sz w:val="24"/>
                <w:szCs w:val="24"/>
              </w:rPr>
            </w:pPr>
          </w:p>
          <w:p w14:paraId="6DAC8B09"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lastRenderedPageBreak/>
              <w:t>Единица</w:t>
            </w:r>
          </w:p>
        </w:tc>
        <w:tc>
          <w:tcPr>
            <w:tcW w:w="450" w:type="pct"/>
            <w:tcBorders>
              <w:top w:val="single" w:sz="4" w:space="0" w:color="auto"/>
              <w:left w:val="single" w:sz="4" w:space="0" w:color="auto"/>
              <w:bottom w:val="single" w:sz="4" w:space="0" w:color="auto"/>
              <w:right w:val="single" w:sz="4" w:space="0" w:color="auto"/>
            </w:tcBorders>
          </w:tcPr>
          <w:p w14:paraId="0F5ED28E" w14:textId="77777777" w:rsidR="00721A1B" w:rsidRPr="00F175E2" w:rsidRDefault="00721A1B" w:rsidP="00F175E2">
            <w:pPr>
              <w:jc w:val="center"/>
              <w:rPr>
                <w:rFonts w:ascii="Arial" w:hAnsi="Arial" w:cs="Arial"/>
                <w:sz w:val="24"/>
                <w:szCs w:val="24"/>
              </w:rPr>
            </w:pPr>
          </w:p>
          <w:p w14:paraId="43C055D9"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lastRenderedPageBreak/>
              <w:t>0</w:t>
            </w:r>
          </w:p>
        </w:tc>
        <w:tc>
          <w:tcPr>
            <w:tcW w:w="401" w:type="pct"/>
            <w:tcBorders>
              <w:top w:val="single" w:sz="4" w:space="0" w:color="auto"/>
              <w:left w:val="single" w:sz="4" w:space="0" w:color="auto"/>
              <w:bottom w:val="single" w:sz="4" w:space="0" w:color="auto"/>
              <w:right w:val="single" w:sz="4" w:space="0" w:color="auto"/>
            </w:tcBorders>
          </w:tcPr>
          <w:p w14:paraId="44AA2B84" w14:textId="77777777" w:rsidR="00721A1B" w:rsidRPr="00F175E2" w:rsidRDefault="00721A1B" w:rsidP="00F175E2">
            <w:pPr>
              <w:jc w:val="center"/>
              <w:rPr>
                <w:rFonts w:ascii="Arial" w:hAnsi="Arial" w:cs="Arial"/>
                <w:sz w:val="24"/>
                <w:szCs w:val="24"/>
              </w:rPr>
            </w:pPr>
          </w:p>
          <w:p w14:paraId="4F543DF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lastRenderedPageBreak/>
              <w:t>0</w:t>
            </w:r>
          </w:p>
        </w:tc>
        <w:tc>
          <w:tcPr>
            <w:tcW w:w="462" w:type="pct"/>
            <w:tcBorders>
              <w:top w:val="single" w:sz="4" w:space="0" w:color="auto"/>
              <w:left w:val="single" w:sz="4" w:space="0" w:color="auto"/>
              <w:bottom w:val="single" w:sz="4" w:space="0" w:color="auto"/>
              <w:right w:val="single" w:sz="4" w:space="0" w:color="auto"/>
            </w:tcBorders>
            <w:vAlign w:val="center"/>
          </w:tcPr>
          <w:p w14:paraId="6DD94254"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lastRenderedPageBreak/>
              <w:t>0</w:t>
            </w:r>
          </w:p>
        </w:tc>
        <w:tc>
          <w:tcPr>
            <w:tcW w:w="508" w:type="pct"/>
            <w:tcBorders>
              <w:top w:val="single" w:sz="4" w:space="0" w:color="auto"/>
              <w:left w:val="single" w:sz="4" w:space="0" w:color="auto"/>
              <w:bottom w:val="single" w:sz="4" w:space="0" w:color="auto"/>
              <w:right w:val="single" w:sz="4" w:space="0" w:color="auto"/>
            </w:tcBorders>
            <w:vAlign w:val="center"/>
          </w:tcPr>
          <w:p w14:paraId="42D2936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1893</w:t>
            </w:r>
          </w:p>
        </w:tc>
        <w:tc>
          <w:tcPr>
            <w:tcW w:w="624" w:type="pct"/>
            <w:tcBorders>
              <w:top w:val="single" w:sz="4" w:space="0" w:color="auto"/>
              <w:left w:val="single" w:sz="4" w:space="0" w:color="auto"/>
              <w:bottom w:val="single" w:sz="4" w:space="0" w:color="auto"/>
              <w:right w:val="single" w:sz="4" w:space="0" w:color="auto"/>
            </w:tcBorders>
            <w:vAlign w:val="center"/>
          </w:tcPr>
          <w:p w14:paraId="236E2FF0"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1893</w:t>
            </w:r>
          </w:p>
        </w:tc>
      </w:tr>
    </w:tbl>
    <w:p w14:paraId="72038062" w14:textId="77777777" w:rsidR="00721A1B" w:rsidRPr="00F175E2" w:rsidRDefault="00721A1B" w:rsidP="00F175E2">
      <w:pPr>
        <w:rPr>
          <w:rFonts w:ascii="Arial" w:hAnsi="Arial" w:cs="Arial"/>
          <w:sz w:val="24"/>
          <w:szCs w:val="24"/>
        </w:rPr>
      </w:pPr>
    </w:p>
    <w:p w14:paraId="0B611668" w14:textId="77777777" w:rsidR="00721A1B" w:rsidRPr="00F175E2" w:rsidRDefault="00721A1B" w:rsidP="00F175E2">
      <w:pPr>
        <w:rPr>
          <w:rFonts w:ascii="Arial" w:hAnsi="Arial" w:cs="Arial"/>
          <w:sz w:val="24"/>
          <w:szCs w:val="24"/>
        </w:rPr>
      </w:pPr>
    </w:p>
    <w:p w14:paraId="26A54F5A"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2EE1F2AF"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2D27E5E3"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6EAB05C9"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3209E56F"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40B39F14"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45EA8E3E"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525FC168"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3E8B874D"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09D26A9F"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6850FA79"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05A5F450"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4A9A5A4F"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1E8759D9"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498EA8CE" w14:textId="77777777" w:rsidR="00721A1B" w:rsidRPr="00F175E2" w:rsidRDefault="00721A1B" w:rsidP="00F175E2">
      <w:pPr>
        <w:widowControl w:val="0"/>
        <w:autoSpaceDE w:val="0"/>
        <w:autoSpaceDN w:val="0"/>
        <w:adjustRightInd w:val="0"/>
        <w:rPr>
          <w:rFonts w:ascii="Arial" w:hAnsi="Arial" w:cs="Arial"/>
          <w:sz w:val="24"/>
          <w:szCs w:val="24"/>
          <w:lang w:eastAsia="en-US"/>
        </w:rPr>
      </w:pPr>
    </w:p>
    <w:p w14:paraId="00EED1EA" w14:textId="77777777" w:rsidR="00721A1B" w:rsidRPr="00F175E2" w:rsidRDefault="00721A1B" w:rsidP="00F175E2">
      <w:pPr>
        <w:widowControl w:val="0"/>
        <w:autoSpaceDE w:val="0"/>
        <w:autoSpaceDN w:val="0"/>
        <w:adjustRightInd w:val="0"/>
        <w:rPr>
          <w:rFonts w:ascii="Arial" w:hAnsi="Arial" w:cs="Arial"/>
          <w:sz w:val="24"/>
          <w:szCs w:val="24"/>
          <w:lang w:eastAsia="en-US"/>
        </w:rPr>
      </w:pPr>
    </w:p>
    <w:p w14:paraId="64F7A0C6" w14:textId="77777777" w:rsidR="00721A1B" w:rsidRPr="00F175E2" w:rsidRDefault="00721A1B" w:rsidP="00F175E2">
      <w:pPr>
        <w:widowControl w:val="0"/>
        <w:autoSpaceDE w:val="0"/>
        <w:autoSpaceDN w:val="0"/>
        <w:adjustRightInd w:val="0"/>
        <w:jc w:val="right"/>
        <w:rPr>
          <w:rFonts w:ascii="Arial" w:hAnsi="Arial" w:cs="Arial"/>
          <w:sz w:val="24"/>
          <w:szCs w:val="24"/>
          <w:lang w:eastAsia="en-US"/>
        </w:rPr>
      </w:pPr>
    </w:p>
    <w:p w14:paraId="0ADFB090" w14:textId="77777777" w:rsidR="00211806" w:rsidRPr="00F175E2" w:rsidRDefault="00211806" w:rsidP="00F175E2">
      <w:pPr>
        <w:jc w:val="center"/>
        <w:rPr>
          <w:rFonts w:ascii="Arial" w:hAnsi="Arial" w:cs="Arial"/>
          <w:sz w:val="24"/>
          <w:szCs w:val="24"/>
        </w:rPr>
      </w:pPr>
    </w:p>
    <w:p w14:paraId="42854114" w14:textId="77777777" w:rsidR="00211806" w:rsidRPr="00F175E2" w:rsidRDefault="00211806" w:rsidP="00F175E2">
      <w:pPr>
        <w:jc w:val="center"/>
        <w:rPr>
          <w:rFonts w:ascii="Arial" w:hAnsi="Arial" w:cs="Arial"/>
          <w:b/>
          <w:sz w:val="24"/>
          <w:szCs w:val="24"/>
        </w:rPr>
      </w:pPr>
    </w:p>
    <w:p w14:paraId="0D1E8206" w14:textId="77777777" w:rsidR="00211806" w:rsidRPr="00F175E2" w:rsidRDefault="00211806" w:rsidP="00F175E2">
      <w:pPr>
        <w:jc w:val="center"/>
        <w:rPr>
          <w:rFonts w:ascii="Arial" w:hAnsi="Arial" w:cs="Arial"/>
          <w:b/>
          <w:sz w:val="24"/>
          <w:szCs w:val="24"/>
        </w:rPr>
      </w:pPr>
    </w:p>
    <w:p w14:paraId="666EC6EA" w14:textId="77777777" w:rsidR="003C7DFF" w:rsidRPr="00F175E2" w:rsidRDefault="003C7DFF" w:rsidP="00F175E2">
      <w:pPr>
        <w:jc w:val="center"/>
        <w:rPr>
          <w:rFonts w:ascii="Arial" w:hAnsi="Arial" w:cs="Arial"/>
          <w:b/>
          <w:sz w:val="24"/>
          <w:szCs w:val="24"/>
        </w:rPr>
      </w:pPr>
    </w:p>
    <w:p w14:paraId="42D1FBB0" w14:textId="77777777" w:rsidR="003C7DFF" w:rsidRPr="00F175E2" w:rsidRDefault="003C7DFF" w:rsidP="00F175E2">
      <w:pPr>
        <w:jc w:val="center"/>
        <w:rPr>
          <w:rFonts w:ascii="Arial" w:hAnsi="Arial" w:cs="Arial"/>
          <w:b/>
          <w:sz w:val="24"/>
          <w:szCs w:val="24"/>
        </w:rPr>
      </w:pPr>
    </w:p>
    <w:p w14:paraId="0CB1725F" w14:textId="77777777" w:rsidR="003C7DFF" w:rsidRPr="00F175E2" w:rsidRDefault="003C7DFF" w:rsidP="00F175E2">
      <w:pPr>
        <w:jc w:val="center"/>
        <w:rPr>
          <w:rFonts w:ascii="Arial" w:hAnsi="Arial" w:cs="Arial"/>
          <w:b/>
          <w:sz w:val="24"/>
          <w:szCs w:val="24"/>
        </w:rPr>
      </w:pPr>
    </w:p>
    <w:p w14:paraId="0E7D5B6A" w14:textId="77777777" w:rsidR="00721A1B" w:rsidRPr="00F175E2" w:rsidRDefault="00721A1B" w:rsidP="00F175E2">
      <w:pPr>
        <w:jc w:val="center"/>
        <w:rPr>
          <w:rFonts w:ascii="Arial" w:hAnsi="Arial" w:cs="Arial"/>
          <w:b/>
          <w:sz w:val="24"/>
          <w:szCs w:val="24"/>
        </w:rPr>
      </w:pPr>
      <w:r w:rsidRPr="00F175E2">
        <w:rPr>
          <w:rFonts w:ascii="Arial" w:hAnsi="Arial" w:cs="Arial"/>
          <w:b/>
          <w:sz w:val="24"/>
          <w:szCs w:val="24"/>
        </w:rPr>
        <w:t>Раздел 7. Поквартальный план исполнения бюджета в части бюджетных ассигнований,</w:t>
      </w:r>
    </w:p>
    <w:p w14:paraId="7A28AE1F" w14:textId="77777777" w:rsidR="00721A1B" w:rsidRPr="00F175E2" w:rsidRDefault="00721A1B" w:rsidP="00F175E2">
      <w:pPr>
        <w:jc w:val="center"/>
        <w:rPr>
          <w:rFonts w:ascii="Arial" w:hAnsi="Arial" w:cs="Arial"/>
          <w:b/>
          <w:sz w:val="24"/>
          <w:szCs w:val="24"/>
        </w:rPr>
      </w:pPr>
      <w:r w:rsidRPr="00F175E2">
        <w:rPr>
          <w:rFonts w:ascii="Arial" w:hAnsi="Arial" w:cs="Arial"/>
          <w:b/>
          <w:sz w:val="24"/>
          <w:szCs w:val="24"/>
        </w:rPr>
        <w:t>предусмотренных на финансовое обеспечение реализации проекта</w:t>
      </w:r>
    </w:p>
    <w:p w14:paraId="05ACD972" w14:textId="77777777" w:rsidR="00721A1B" w:rsidRPr="00F175E2" w:rsidRDefault="00721A1B" w:rsidP="00F175E2">
      <w:pPr>
        <w:jc w:val="center"/>
        <w:rPr>
          <w:rFonts w:ascii="Arial" w:hAnsi="Arial" w:cs="Arial"/>
          <w:b/>
          <w:sz w:val="24"/>
          <w:szCs w:val="24"/>
        </w:rPr>
      </w:pPr>
      <w:r w:rsidRPr="00F175E2">
        <w:rPr>
          <w:rFonts w:ascii="Arial" w:hAnsi="Arial" w:cs="Arial"/>
          <w:b/>
          <w:sz w:val="24"/>
          <w:szCs w:val="24"/>
        </w:rPr>
        <w:t>в 2025 году</w:t>
      </w:r>
    </w:p>
    <w:p w14:paraId="531E9965" w14:textId="77777777" w:rsidR="00721A1B" w:rsidRPr="00F175E2" w:rsidRDefault="00721A1B" w:rsidP="00F175E2">
      <w:pPr>
        <w:jc w:val="center"/>
        <w:rPr>
          <w:rFonts w:ascii="Arial" w:hAnsi="Arial" w:cs="Arial"/>
          <w:sz w:val="24"/>
          <w:szCs w:val="24"/>
        </w:rPr>
      </w:pPr>
    </w:p>
    <w:p w14:paraId="57EF8D42" w14:textId="77777777" w:rsidR="00721A1B" w:rsidRPr="00F175E2" w:rsidRDefault="00721A1B" w:rsidP="00F175E2">
      <w:pPr>
        <w:jc w:val="center"/>
        <w:rPr>
          <w:rFonts w:ascii="Arial" w:hAnsi="Arial" w:cs="Arial"/>
          <w:sz w:val="24"/>
          <w:szCs w:val="24"/>
        </w:rPr>
      </w:pPr>
    </w:p>
    <w:tbl>
      <w:tblPr>
        <w:tblW w:w="45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36"/>
        <w:gridCol w:w="4443"/>
        <w:gridCol w:w="1698"/>
        <w:gridCol w:w="1641"/>
        <w:gridCol w:w="1665"/>
        <w:gridCol w:w="1792"/>
        <w:gridCol w:w="1555"/>
      </w:tblGrid>
      <w:tr w:rsidR="00721A1B" w:rsidRPr="00F175E2" w14:paraId="08B38A1E" w14:textId="77777777" w:rsidTr="000C0CD0">
        <w:trPr>
          <w:cantSplit/>
          <w:trHeight w:val="458"/>
          <w:tblHeader/>
          <w:jc w:val="center"/>
        </w:trPr>
        <w:tc>
          <w:tcPr>
            <w:tcW w:w="237" w:type="pct"/>
            <w:vMerge w:val="restart"/>
            <w:vAlign w:val="center"/>
          </w:tcPr>
          <w:p w14:paraId="1C0B0774"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 xml:space="preserve">№ </w:t>
            </w:r>
            <w:r w:rsidRPr="00F175E2">
              <w:rPr>
                <w:rFonts w:ascii="Arial" w:hAnsi="Arial" w:cs="Arial"/>
                <w:sz w:val="24"/>
                <w:szCs w:val="24"/>
              </w:rPr>
              <w:br/>
              <w:t>п/п</w:t>
            </w:r>
          </w:p>
        </w:tc>
        <w:tc>
          <w:tcPr>
            <w:tcW w:w="1654" w:type="pct"/>
            <w:vMerge w:val="restart"/>
            <w:vAlign w:val="center"/>
          </w:tcPr>
          <w:p w14:paraId="6E29A4E3"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Наименование мероприятия (результата)</w:t>
            </w:r>
          </w:p>
        </w:tc>
        <w:tc>
          <w:tcPr>
            <w:tcW w:w="2530" w:type="pct"/>
            <w:gridSpan w:val="4"/>
            <w:vAlign w:val="center"/>
          </w:tcPr>
          <w:p w14:paraId="4EA777B3" w14:textId="77777777" w:rsidR="00721A1B" w:rsidRPr="00F175E2" w:rsidRDefault="00721A1B" w:rsidP="00F175E2">
            <w:pPr>
              <w:jc w:val="center"/>
              <w:rPr>
                <w:rFonts w:ascii="Arial" w:hAnsi="Arial" w:cs="Arial"/>
                <w:sz w:val="24"/>
                <w:szCs w:val="24"/>
                <w:vertAlign w:val="superscript"/>
              </w:rPr>
            </w:pPr>
            <w:r w:rsidRPr="00F175E2">
              <w:rPr>
                <w:rFonts w:ascii="Arial" w:hAnsi="Arial" w:cs="Arial"/>
                <w:sz w:val="24"/>
                <w:szCs w:val="24"/>
              </w:rPr>
              <w:t>План исполнения нарастающим итогом (тыс. рублей)</w:t>
            </w:r>
          </w:p>
        </w:tc>
        <w:tc>
          <w:tcPr>
            <w:tcW w:w="579" w:type="pct"/>
            <w:vMerge w:val="restart"/>
            <w:vAlign w:val="center"/>
          </w:tcPr>
          <w:p w14:paraId="09A7E2C6"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Всего на конец 2025 года (тыс. рублей)</w:t>
            </w:r>
          </w:p>
        </w:tc>
      </w:tr>
      <w:tr w:rsidR="00721A1B" w:rsidRPr="00F175E2" w14:paraId="5B6E0BBF" w14:textId="77777777" w:rsidTr="000C0CD0">
        <w:trPr>
          <w:cantSplit/>
          <w:tblHeader/>
          <w:jc w:val="center"/>
        </w:trPr>
        <w:tc>
          <w:tcPr>
            <w:tcW w:w="237" w:type="pct"/>
            <w:vMerge/>
            <w:vAlign w:val="center"/>
          </w:tcPr>
          <w:p w14:paraId="6AC65F9C" w14:textId="77777777" w:rsidR="00721A1B" w:rsidRPr="00F175E2" w:rsidRDefault="00721A1B" w:rsidP="00F175E2">
            <w:pPr>
              <w:jc w:val="center"/>
              <w:rPr>
                <w:rFonts w:ascii="Arial" w:hAnsi="Arial" w:cs="Arial"/>
                <w:sz w:val="24"/>
                <w:szCs w:val="24"/>
              </w:rPr>
            </w:pPr>
          </w:p>
        </w:tc>
        <w:tc>
          <w:tcPr>
            <w:tcW w:w="1654" w:type="pct"/>
            <w:vMerge/>
            <w:vAlign w:val="center"/>
          </w:tcPr>
          <w:p w14:paraId="574EE526" w14:textId="77777777" w:rsidR="00721A1B" w:rsidRPr="00F175E2" w:rsidRDefault="00721A1B" w:rsidP="00F175E2">
            <w:pPr>
              <w:jc w:val="center"/>
              <w:rPr>
                <w:rFonts w:ascii="Arial" w:hAnsi="Arial" w:cs="Arial"/>
                <w:sz w:val="24"/>
                <w:szCs w:val="24"/>
              </w:rPr>
            </w:pPr>
          </w:p>
        </w:tc>
        <w:tc>
          <w:tcPr>
            <w:tcW w:w="632" w:type="pct"/>
            <w:vAlign w:val="center"/>
          </w:tcPr>
          <w:p w14:paraId="08B9B7D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lang w:val="en-US"/>
              </w:rPr>
              <w:t>I</w:t>
            </w:r>
            <w:r w:rsidRPr="00F175E2">
              <w:rPr>
                <w:rFonts w:ascii="Arial" w:hAnsi="Arial" w:cs="Arial"/>
                <w:sz w:val="24"/>
                <w:szCs w:val="24"/>
              </w:rPr>
              <w:t xml:space="preserve"> квартал </w:t>
            </w:r>
          </w:p>
        </w:tc>
        <w:tc>
          <w:tcPr>
            <w:tcW w:w="611" w:type="pct"/>
            <w:vAlign w:val="center"/>
          </w:tcPr>
          <w:p w14:paraId="57CEDFE4" w14:textId="77777777" w:rsidR="00721A1B" w:rsidRPr="00F175E2" w:rsidRDefault="00721A1B" w:rsidP="00F175E2">
            <w:pPr>
              <w:jc w:val="center"/>
              <w:rPr>
                <w:rFonts w:ascii="Arial" w:hAnsi="Arial" w:cs="Arial"/>
                <w:sz w:val="24"/>
                <w:szCs w:val="24"/>
              </w:rPr>
            </w:pPr>
            <w:r w:rsidRPr="00F175E2">
              <w:rPr>
                <w:rFonts w:ascii="Arial" w:hAnsi="Arial" w:cs="Arial"/>
                <w:sz w:val="24"/>
                <w:szCs w:val="24"/>
                <w:lang w:val="en-US"/>
              </w:rPr>
              <w:t>II</w:t>
            </w:r>
            <w:r w:rsidRPr="00F175E2">
              <w:rPr>
                <w:rFonts w:ascii="Arial" w:hAnsi="Arial" w:cs="Arial"/>
                <w:sz w:val="24"/>
                <w:szCs w:val="24"/>
              </w:rPr>
              <w:t xml:space="preserve"> квартал </w:t>
            </w:r>
          </w:p>
        </w:tc>
        <w:tc>
          <w:tcPr>
            <w:tcW w:w="620" w:type="pct"/>
            <w:vAlign w:val="center"/>
          </w:tcPr>
          <w:p w14:paraId="3670026C" w14:textId="77777777" w:rsidR="00721A1B" w:rsidRPr="00F175E2" w:rsidRDefault="00721A1B" w:rsidP="00F175E2">
            <w:pPr>
              <w:jc w:val="center"/>
              <w:rPr>
                <w:rFonts w:ascii="Arial" w:hAnsi="Arial" w:cs="Arial"/>
                <w:sz w:val="24"/>
                <w:szCs w:val="24"/>
              </w:rPr>
            </w:pPr>
            <w:r w:rsidRPr="00F175E2">
              <w:rPr>
                <w:rFonts w:ascii="Arial" w:hAnsi="Arial" w:cs="Arial"/>
                <w:sz w:val="24"/>
                <w:szCs w:val="24"/>
                <w:lang w:val="en-US"/>
              </w:rPr>
              <w:t xml:space="preserve">III </w:t>
            </w:r>
            <w:r w:rsidRPr="00F175E2">
              <w:rPr>
                <w:rFonts w:ascii="Arial" w:hAnsi="Arial" w:cs="Arial"/>
                <w:sz w:val="24"/>
                <w:szCs w:val="24"/>
              </w:rPr>
              <w:t xml:space="preserve">квартал </w:t>
            </w:r>
          </w:p>
        </w:tc>
        <w:tc>
          <w:tcPr>
            <w:tcW w:w="667" w:type="pct"/>
            <w:vAlign w:val="center"/>
          </w:tcPr>
          <w:p w14:paraId="0219C5D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lang w:val="en-US"/>
              </w:rPr>
              <w:t>IV</w:t>
            </w:r>
            <w:r w:rsidRPr="00F175E2">
              <w:rPr>
                <w:rFonts w:ascii="Arial" w:hAnsi="Arial" w:cs="Arial"/>
                <w:sz w:val="24"/>
                <w:szCs w:val="24"/>
              </w:rPr>
              <w:t xml:space="preserve"> квартал </w:t>
            </w:r>
          </w:p>
        </w:tc>
        <w:tc>
          <w:tcPr>
            <w:tcW w:w="579" w:type="pct"/>
            <w:vMerge/>
            <w:vAlign w:val="center"/>
          </w:tcPr>
          <w:p w14:paraId="31C7DCCA" w14:textId="77777777" w:rsidR="00721A1B" w:rsidRPr="00F175E2" w:rsidRDefault="00721A1B" w:rsidP="00F175E2">
            <w:pPr>
              <w:jc w:val="center"/>
              <w:rPr>
                <w:rFonts w:ascii="Arial" w:hAnsi="Arial" w:cs="Arial"/>
                <w:sz w:val="24"/>
                <w:szCs w:val="24"/>
              </w:rPr>
            </w:pPr>
          </w:p>
        </w:tc>
      </w:tr>
      <w:tr w:rsidR="00721A1B" w:rsidRPr="00F175E2" w14:paraId="43DF9366" w14:textId="77777777" w:rsidTr="000C0CD0">
        <w:trPr>
          <w:cantSplit/>
          <w:trHeight w:val="226"/>
          <w:tblHeader/>
          <w:jc w:val="center"/>
        </w:trPr>
        <w:tc>
          <w:tcPr>
            <w:tcW w:w="237" w:type="pct"/>
            <w:vAlign w:val="center"/>
          </w:tcPr>
          <w:p w14:paraId="27C5917A"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w:t>
            </w:r>
          </w:p>
        </w:tc>
        <w:tc>
          <w:tcPr>
            <w:tcW w:w="1654" w:type="pct"/>
            <w:vAlign w:val="center"/>
          </w:tcPr>
          <w:p w14:paraId="616ACF2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2</w:t>
            </w:r>
          </w:p>
        </w:tc>
        <w:tc>
          <w:tcPr>
            <w:tcW w:w="632" w:type="pct"/>
            <w:vAlign w:val="center"/>
          </w:tcPr>
          <w:p w14:paraId="599A2991"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3</w:t>
            </w:r>
          </w:p>
        </w:tc>
        <w:tc>
          <w:tcPr>
            <w:tcW w:w="611" w:type="pct"/>
            <w:vAlign w:val="center"/>
          </w:tcPr>
          <w:p w14:paraId="0A39791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4</w:t>
            </w:r>
          </w:p>
        </w:tc>
        <w:tc>
          <w:tcPr>
            <w:tcW w:w="620" w:type="pct"/>
            <w:vAlign w:val="center"/>
          </w:tcPr>
          <w:p w14:paraId="59E64F66"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5</w:t>
            </w:r>
          </w:p>
        </w:tc>
        <w:tc>
          <w:tcPr>
            <w:tcW w:w="667" w:type="pct"/>
            <w:vAlign w:val="center"/>
          </w:tcPr>
          <w:p w14:paraId="7380EE2B"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6</w:t>
            </w:r>
          </w:p>
        </w:tc>
        <w:tc>
          <w:tcPr>
            <w:tcW w:w="579" w:type="pct"/>
            <w:vAlign w:val="center"/>
          </w:tcPr>
          <w:p w14:paraId="343DD9F6"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7</w:t>
            </w:r>
          </w:p>
        </w:tc>
      </w:tr>
      <w:tr w:rsidR="00721A1B" w:rsidRPr="00F175E2" w14:paraId="10B2BC44" w14:textId="77777777" w:rsidTr="000C0CD0">
        <w:trPr>
          <w:cantSplit/>
          <w:jc w:val="center"/>
        </w:trPr>
        <w:tc>
          <w:tcPr>
            <w:tcW w:w="237" w:type="pct"/>
            <w:vAlign w:val="center"/>
          </w:tcPr>
          <w:p w14:paraId="73269282"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w:t>
            </w:r>
          </w:p>
        </w:tc>
        <w:tc>
          <w:tcPr>
            <w:tcW w:w="4763" w:type="pct"/>
            <w:gridSpan w:val="6"/>
            <w:vAlign w:val="center"/>
          </w:tcPr>
          <w:p w14:paraId="29CF78FE" w14:textId="77777777" w:rsidR="00721A1B" w:rsidRPr="00F175E2" w:rsidRDefault="00721A1B" w:rsidP="00F175E2">
            <w:pPr>
              <w:jc w:val="center"/>
              <w:rPr>
                <w:rFonts w:ascii="Arial" w:hAnsi="Arial" w:cs="Arial"/>
                <w:b/>
                <w:sz w:val="24"/>
                <w:szCs w:val="24"/>
              </w:rPr>
            </w:pPr>
            <w:r w:rsidRPr="00F175E2">
              <w:rPr>
                <w:rFonts w:ascii="Arial" w:hAnsi="Arial" w:cs="Arial"/>
                <w:b/>
                <w:sz w:val="24"/>
                <w:szCs w:val="24"/>
              </w:rPr>
              <w:t xml:space="preserve">Задача: Увеличение базы для исчисления налоговых и неналоговых поступлений от использования имущества, </w:t>
            </w:r>
          </w:p>
          <w:p w14:paraId="1761742E" w14:textId="77777777" w:rsidR="00721A1B" w:rsidRPr="00F175E2" w:rsidRDefault="00721A1B" w:rsidP="00F175E2">
            <w:pPr>
              <w:jc w:val="center"/>
              <w:rPr>
                <w:rFonts w:ascii="Arial" w:hAnsi="Arial" w:cs="Arial"/>
                <w:b/>
                <w:sz w:val="24"/>
                <w:szCs w:val="24"/>
              </w:rPr>
            </w:pPr>
            <w:r w:rsidRPr="00F175E2">
              <w:rPr>
                <w:rFonts w:ascii="Arial" w:hAnsi="Arial" w:cs="Arial"/>
                <w:b/>
                <w:sz w:val="24"/>
                <w:szCs w:val="24"/>
              </w:rPr>
              <w:t>находящегося на территории Холмского муниципального округа Сахалинской области</w:t>
            </w:r>
          </w:p>
        </w:tc>
      </w:tr>
      <w:tr w:rsidR="00721A1B" w:rsidRPr="00F175E2" w14:paraId="124E4427" w14:textId="77777777" w:rsidTr="000C0CD0">
        <w:trPr>
          <w:cantSplit/>
          <w:trHeight w:val="519"/>
          <w:jc w:val="center"/>
        </w:trPr>
        <w:tc>
          <w:tcPr>
            <w:tcW w:w="237" w:type="pct"/>
            <w:vAlign w:val="center"/>
          </w:tcPr>
          <w:p w14:paraId="33ED2EFB"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1.1.</w:t>
            </w:r>
          </w:p>
        </w:tc>
        <w:tc>
          <w:tcPr>
            <w:tcW w:w="1654" w:type="pct"/>
            <w:vAlign w:val="center"/>
          </w:tcPr>
          <w:p w14:paraId="2D302874" w14:textId="77777777" w:rsidR="00721A1B" w:rsidRPr="00F175E2" w:rsidRDefault="00721A1B" w:rsidP="00F175E2">
            <w:pPr>
              <w:rPr>
                <w:rFonts w:ascii="Arial" w:hAnsi="Arial" w:cs="Arial"/>
                <w:sz w:val="24"/>
                <w:szCs w:val="24"/>
              </w:rPr>
            </w:pPr>
            <w:r w:rsidRPr="00F175E2">
              <w:rPr>
                <w:rFonts w:ascii="Arial" w:hAnsi="Arial" w:cs="Arial"/>
                <w:bCs/>
                <w:sz w:val="24"/>
                <w:szCs w:val="24"/>
              </w:rPr>
              <w:t xml:space="preserve">Мероприятие (результат) </w:t>
            </w:r>
            <w:r w:rsidR="00927E5D" w:rsidRPr="00F175E2">
              <w:rPr>
                <w:rFonts w:ascii="Arial" w:hAnsi="Arial" w:cs="Arial"/>
                <w:bCs/>
                <w:sz w:val="24"/>
                <w:szCs w:val="24"/>
              </w:rPr>
              <w:t>«</w:t>
            </w:r>
            <w:r w:rsidRPr="00F175E2">
              <w:rPr>
                <w:rFonts w:ascii="Arial" w:hAnsi="Arial" w:cs="Arial"/>
                <w:bCs/>
                <w:sz w:val="24"/>
                <w:szCs w:val="24"/>
              </w:rPr>
              <w:t>Выполнены м</w:t>
            </w:r>
            <w:r w:rsidRPr="00F175E2">
              <w:rPr>
                <w:rFonts w:ascii="Arial" w:hAnsi="Arial" w:cs="Arial"/>
                <w:sz w:val="24"/>
                <w:szCs w:val="24"/>
              </w:rPr>
              <w:t>ероприятия по проведению комплексных кадастровых работ</w:t>
            </w:r>
            <w:r w:rsidR="00927E5D" w:rsidRPr="00F175E2">
              <w:rPr>
                <w:rFonts w:ascii="Arial" w:hAnsi="Arial" w:cs="Arial"/>
                <w:sz w:val="24"/>
                <w:szCs w:val="24"/>
              </w:rPr>
              <w:t>»</w:t>
            </w:r>
          </w:p>
        </w:tc>
        <w:tc>
          <w:tcPr>
            <w:tcW w:w="632" w:type="pct"/>
            <w:vAlign w:val="center"/>
          </w:tcPr>
          <w:p w14:paraId="2B8CB8BE"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0,0</w:t>
            </w:r>
          </w:p>
        </w:tc>
        <w:tc>
          <w:tcPr>
            <w:tcW w:w="611" w:type="pct"/>
            <w:vAlign w:val="center"/>
          </w:tcPr>
          <w:p w14:paraId="50981941"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0,0</w:t>
            </w:r>
          </w:p>
        </w:tc>
        <w:tc>
          <w:tcPr>
            <w:tcW w:w="620" w:type="pct"/>
            <w:vAlign w:val="center"/>
          </w:tcPr>
          <w:p w14:paraId="760DB058" w14:textId="77777777" w:rsidR="00721A1B" w:rsidRPr="00F175E2" w:rsidRDefault="00721A1B" w:rsidP="00F175E2">
            <w:pPr>
              <w:jc w:val="center"/>
              <w:rPr>
                <w:rFonts w:ascii="Arial" w:hAnsi="Arial" w:cs="Arial"/>
                <w:sz w:val="24"/>
                <w:szCs w:val="24"/>
              </w:rPr>
            </w:pPr>
            <w:r w:rsidRPr="00F175E2">
              <w:rPr>
                <w:rFonts w:ascii="Arial" w:hAnsi="Arial" w:cs="Arial"/>
                <w:sz w:val="24"/>
                <w:szCs w:val="24"/>
              </w:rPr>
              <w:t>0,0</w:t>
            </w:r>
          </w:p>
        </w:tc>
        <w:tc>
          <w:tcPr>
            <w:tcW w:w="667" w:type="pct"/>
            <w:vAlign w:val="center"/>
          </w:tcPr>
          <w:p w14:paraId="06332917" w14:textId="77777777" w:rsidR="00721A1B" w:rsidRPr="00F175E2" w:rsidRDefault="00211806" w:rsidP="00F175E2">
            <w:pPr>
              <w:jc w:val="center"/>
              <w:rPr>
                <w:rFonts w:ascii="Arial" w:hAnsi="Arial" w:cs="Arial"/>
                <w:sz w:val="24"/>
                <w:szCs w:val="24"/>
              </w:rPr>
            </w:pPr>
            <w:r w:rsidRPr="00F175E2">
              <w:rPr>
                <w:rFonts w:ascii="Arial" w:hAnsi="Arial" w:cs="Arial"/>
                <w:sz w:val="24"/>
                <w:szCs w:val="24"/>
              </w:rPr>
              <w:t>3 718,4</w:t>
            </w:r>
          </w:p>
        </w:tc>
        <w:tc>
          <w:tcPr>
            <w:tcW w:w="579" w:type="pct"/>
            <w:vAlign w:val="center"/>
          </w:tcPr>
          <w:p w14:paraId="73BC1A6A" w14:textId="77777777" w:rsidR="00721A1B" w:rsidRPr="00F175E2" w:rsidRDefault="00211806" w:rsidP="00F175E2">
            <w:pPr>
              <w:jc w:val="center"/>
              <w:rPr>
                <w:rFonts w:ascii="Arial" w:hAnsi="Arial" w:cs="Arial"/>
                <w:sz w:val="24"/>
                <w:szCs w:val="24"/>
              </w:rPr>
            </w:pPr>
            <w:r w:rsidRPr="00F175E2">
              <w:rPr>
                <w:rFonts w:ascii="Arial" w:hAnsi="Arial" w:cs="Arial"/>
                <w:sz w:val="24"/>
                <w:szCs w:val="24"/>
              </w:rPr>
              <w:t>3 718,4</w:t>
            </w:r>
          </w:p>
        </w:tc>
      </w:tr>
      <w:tr w:rsidR="00211806" w:rsidRPr="00F175E2" w14:paraId="312282A4" w14:textId="77777777" w:rsidTr="000C0CD0">
        <w:trPr>
          <w:cantSplit/>
          <w:trHeight w:val="411"/>
          <w:jc w:val="center"/>
        </w:trPr>
        <w:tc>
          <w:tcPr>
            <w:tcW w:w="1891" w:type="pct"/>
            <w:gridSpan w:val="2"/>
            <w:vAlign w:val="center"/>
          </w:tcPr>
          <w:p w14:paraId="5F995885" w14:textId="77777777" w:rsidR="00211806" w:rsidRPr="00F175E2" w:rsidRDefault="00211806" w:rsidP="00F175E2">
            <w:pPr>
              <w:rPr>
                <w:rFonts w:ascii="Arial" w:hAnsi="Arial" w:cs="Arial"/>
                <w:sz w:val="24"/>
                <w:szCs w:val="24"/>
              </w:rPr>
            </w:pPr>
            <w:r w:rsidRPr="00F175E2">
              <w:rPr>
                <w:rFonts w:ascii="Arial" w:hAnsi="Arial" w:cs="Arial"/>
                <w:sz w:val="24"/>
                <w:szCs w:val="24"/>
              </w:rPr>
              <w:t>ИТОГО:</w:t>
            </w:r>
          </w:p>
        </w:tc>
        <w:tc>
          <w:tcPr>
            <w:tcW w:w="632" w:type="pct"/>
          </w:tcPr>
          <w:p w14:paraId="18E5C3AE"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611" w:type="pct"/>
          </w:tcPr>
          <w:p w14:paraId="4190AA20"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620" w:type="pct"/>
          </w:tcPr>
          <w:p w14:paraId="65DB6524"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0,0</w:t>
            </w:r>
          </w:p>
        </w:tc>
        <w:tc>
          <w:tcPr>
            <w:tcW w:w="667" w:type="pct"/>
          </w:tcPr>
          <w:p w14:paraId="2CC3F5EA"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3 718,4</w:t>
            </w:r>
          </w:p>
        </w:tc>
        <w:tc>
          <w:tcPr>
            <w:tcW w:w="579" w:type="pct"/>
          </w:tcPr>
          <w:p w14:paraId="74BDD1B2" w14:textId="77777777" w:rsidR="00211806" w:rsidRPr="00F175E2" w:rsidRDefault="00211806" w:rsidP="00F175E2">
            <w:pPr>
              <w:jc w:val="center"/>
              <w:rPr>
                <w:rFonts w:ascii="Arial" w:hAnsi="Arial" w:cs="Arial"/>
                <w:sz w:val="24"/>
                <w:szCs w:val="24"/>
              </w:rPr>
            </w:pPr>
            <w:r w:rsidRPr="00F175E2">
              <w:rPr>
                <w:rFonts w:ascii="Arial" w:hAnsi="Arial" w:cs="Arial"/>
                <w:sz w:val="24"/>
                <w:szCs w:val="24"/>
              </w:rPr>
              <w:t>3 718,4</w:t>
            </w:r>
          </w:p>
        </w:tc>
      </w:tr>
    </w:tbl>
    <w:p w14:paraId="13FA937D" w14:textId="77777777" w:rsidR="00523494" w:rsidRPr="00F175E2" w:rsidRDefault="00523494" w:rsidP="00F175E2">
      <w:pPr>
        <w:widowControl w:val="0"/>
        <w:autoSpaceDE w:val="0"/>
        <w:autoSpaceDN w:val="0"/>
        <w:adjustRightInd w:val="0"/>
        <w:jc w:val="both"/>
        <w:rPr>
          <w:rFonts w:ascii="Arial" w:hAnsi="Arial" w:cs="Arial"/>
          <w:sz w:val="24"/>
          <w:szCs w:val="24"/>
        </w:rPr>
      </w:pPr>
    </w:p>
    <w:p w14:paraId="0EF8E7F2" w14:textId="77777777" w:rsidR="00523494" w:rsidRPr="00F175E2" w:rsidRDefault="00523494" w:rsidP="00F175E2">
      <w:pPr>
        <w:rPr>
          <w:rFonts w:ascii="Arial" w:hAnsi="Arial" w:cs="Arial"/>
          <w:sz w:val="24"/>
          <w:szCs w:val="24"/>
        </w:rPr>
      </w:pPr>
      <w:r w:rsidRPr="00F175E2">
        <w:rPr>
          <w:rFonts w:ascii="Arial" w:hAnsi="Arial" w:cs="Arial"/>
          <w:sz w:val="24"/>
          <w:szCs w:val="24"/>
        </w:rPr>
        <w:br w:type="page"/>
      </w:r>
    </w:p>
    <w:p w14:paraId="7DE6F7F7" w14:textId="77777777" w:rsidR="000C0CD0" w:rsidRPr="00F175E2" w:rsidRDefault="000C0CD0" w:rsidP="00F175E2">
      <w:pPr>
        <w:widowControl w:val="0"/>
        <w:autoSpaceDE w:val="0"/>
        <w:autoSpaceDN w:val="0"/>
        <w:adjustRightInd w:val="0"/>
        <w:jc w:val="both"/>
        <w:rPr>
          <w:rFonts w:ascii="Arial" w:hAnsi="Arial" w:cs="Arial"/>
          <w:sz w:val="24"/>
          <w:szCs w:val="24"/>
        </w:rPr>
        <w:sectPr w:rsidR="000C0CD0" w:rsidRPr="00F175E2" w:rsidSect="00D97C3D">
          <w:pgSz w:w="16838" w:h="11906" w:orient="landscape"/>
          <w:pgMar w:top="1701" w:right="1134" w:bottom="709" w:left="1134" w:header="720" w:footer="720" w:gutter="0"/>
          <w:cols w:space="720"/>
          <w:docGrid w:linePitch="272"/>
        </w:sectPr>
      </w:pPr>
    </w:p>
    <w:p w14:paraId="20C3C2C2" w14:textId="77777777" w:rsidR="000C0CD0" w:rsidRPr="00F175E2" w:rsidRDefault="000C0CD0" w:rsidP="00F175E2">
      <w:pPr>
        <w:rPr>
          <w:rFonts w:ascii="Arial" w:hAnsi="Arial" w:cs="Arial"/>
          <w:sz w:val="24"/>
          <w:szCs w:val="24"/>
        </w:rPr>
      </w:pPr>
      <w:r w:rsidRPr="00F175E2">
        <w:rPr>
          <w:rFonts w:ascii="Arial" w:hAnsi="Arial" w:cs="Arial"/>
          <w:sz w:val="24"/>
          <w:szCs w:val="24"/>
        </w:rPr>
        <w:lastRenderedPageBreak/>
        <w:br w:type="page"/>
      </w:r>
    </w:p>
    <w:p w14:paraId="1113420E" w14:textId="77777777" w:rsidR="00CA6BB3" w:rsidRPr="00F175E2" w:rsidRDefault="00CA6BB3"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lastRenderedPageBreak/>
        <w:t>Приложение №3</w:t>
      </w:r>
    </w:p>
    <w:p w14:paraId="2AD9C1B1" w14:textId="77777777" w:rsidR="00CA6BB3" w:rsidRPr="00F175E2" w:rsidRDefault="00CA6BB3"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к муниципальной Программе «Совершенствование                                                                                                                                 системы управления муниципальным имуществом </w:t>
      </w:r>
    </w:p>
    <w:p w14:paraId="7EE87C63" w14:textId="77777777" w:rsidR="00CA6BB3" w:rsidRPr="00F175E2" w:rsidRDefault="00CA6BB3"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в Холмском муниципальном округе Сахалинской области,</w:t>
      </w:r>
    </w:p>
    <w:p w14:paraId="37F8E10B" w14:textId="77777777" w:rsidR="00CA6BB3" w:rsidRPr="00F175E2" w:rsidRDefault="00CA6BB3"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утвержденной постановлением администрации</w:t>
      </w:r>
    </w:p>
    <w:p w14:paraId="61DE3F3B" w14:textId="77777777" w:rsidR="00CA6BB3" w:rsidRPr="00F175E2" w:rsidRDefault="00CA6BB3"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муниципального образования «Холмский городской округ»</w:t>
      </w:r>
    </w:p>
    <w:p w14:paraId="262CAB47" w14:textId="77777777" w:rsidR="00CA6BB3" w:rsidRPr="00F175E2" w:rsidRDefault="00CA6BB3"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от 21.10.2024 № 1729</w:t>
      </w:r>
    </w:p>
    <w:p w14:paraId="1AB38B67"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(в редакции постановления администрации </w:t>
      </w:r>
    </w:p>
    <w:p w14:paraId="74F7A244"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Холмского муниципального округа Сахалинской области </w:t>
      </w:r>
    </w:p>
    <w:p w14:paraId="5B18FF37"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от </w:t>
      </w:r>
      <w:r w:rsidRPr="00F175E2">
        <w:rPr>
          <w:rFonts w:ascii="Arial" w:hAnsi="Arial" w:cs="Arial"/>
          <w:sz w:val="24"/>
          <w:szCs w:val="24"/>
          <w:u w:val="single"/>
          <w:lang w:eastAsia="en-US"/>
        </w:rPr>
        <w:t>18.03.2025</w:t>
      </w:r>
      <w:r w:rsidRPr="00F175E2">
        <w:rPr>
          <w:rFonts w:ascii="Arial" w:hAnsi="Arial" w:cs="Arial"/>
          <w:sz w:val="24"/>
          <w:szCs w:val="24"/>
          <w:lang w:eastAsia="en-US"/>
        </w:rPr>
        <w:t xml:space="preserve"> № </w:t>
      </w:r>
      <w:r w:rsidRPr="00F175E2">
        <w:rPr>
          <w:rFonts w:ascii="Arial" w:hAnsi="Arial" w:cs="Arial"/>
          <w:sz w:val="24"/>
          <w:szCs w:val="24"/>
          <w:u w:val="single"/>
          <w:lang w:eastAsia="en-US"/>
        </w:rPr>
        <w:t>380</w:t>
      </w:r>
      <w:r w:rsidRPr="00F175E2">
        <w:rPr>
          <w:rFonts w:ascii="Arial" w:hAnsi="Arial" w:cs="Arial"/>
          <w:sz w:val="24"/>
          <w:szCs w:val="24"/>
          <w:lang w:eastAsia="en-US"/>
        </w:rPr>
        <w:t>)</w:t>
      </w:r>
    </w:p>
    <w:p w14:paraId="6903CC33"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p>
    <w:p w14:paraId="51BDBDF5" w14:textId="77777777" w:rsidR="00CA6BB3" w:rsidRPr="00F175E2" w:rsidRDefault="00CA6BB3" w:rsidP="00F175E2">
      <w:pPr>
        <w:widowControl w:val="0"/>
        <w:autoSpaceDE w:val="0"/>
        <w:autoSpaceDN w:val="0"/>
        <w:adjustRightInd w:val="0"/>
        <w:jc w:val="right"/>
        <w:rPr>
          <w:rFonts w:ascii="Arial" w:hAnsi="Arial" w:cs="Arial"/>
          <w:sz w:val="24"/>
          <w:szCs w:val="24"/>
          <w:lang w:eastAsia="en-US"/>
        </w:rPr>
      </w:pPr>
    </w:p>
    <w:p w14:paraId="772D3C63" w14:textId="77777777" w:rsidR="00CA6BB3" w:rsidRPr="00F175E2" w:rsidRDefault="00CA6BB3" w:rsidP="00F175E2">
      <w:pPr>
        <w:widowControl w:val="0"/>
        <w:autoSpaceDE w:val="0"/>
        <w:autoSpaceDN w:val="0"/>
        <w:adjustRightInd w:val="0"/>
        <w:jc w:val="right"/>
        <w:rPr>
          <w:rFonts w:ascii="Arial" w:hAnsi="Arial" w:cs="Arial"/>
          <w:sz w:val="24"/>
          <w:szCs w:val="24"/>
          <w:lang w:eastAsia="en-US"/>
        </w:rPr>
      </w:pPr>
    </w:p>
    <w:p w14:paraId="1D72A0BF" w14:textId="77777777" w:rsidR="00CA6BB3" w:rsidRPr="00F175E2" w:rsidRDefault="00CA6BB3" w:rsidP="00F175E2">
      <w:pPr>
        <w:widowControl w:val="0"/>
        <w:tabs>
          <w:tab w:val="left" w:pos="3525"/>
        </w:tabs>
        <w:autoSpaceDE w:val="0"/>
        <w:autoSpaceDN w:val="0"/>
        <w:adjustRightInd w:val="0"/>
        <w:jc w:val="center"/>
        <w:rPr>
          <w:rFonts w:ascii="Arial" w:hAnsi="Arial" w:cs="Arial"/>
          <w:sz w:val="24"/>
          <w:szCs w:val="24"/>
          <w:lang w:eastAsia="en-US"/>
        </w:rPr>
      </w:pPr>
      <w:r w:rsidRPr="00F175E2">
        <w:rPr>
          <w:rFonts w:ascii="Arial" w:hAnsi="Arial" w:cs="Arial"/>
          <w:sz w:val="24"/>
          <w:szCs w:val="24"/>
          <w:lang w:eastAsia="en-US"/>
        </w:rPr>
        <w:t>ПАСПОРТ МУНИЦИПАЛЬНОГО ПРОЕКТА</w:t>
      </w:r>
    </w:p>
    <w:p w14:paraId="518D7FC0" w14:textId="77777777" w:rsidR="00CA6BB3" w:rsidRPr="00F175E2" w:rsidRDefault="00CA6BB3" w:rsidP="00F175E2">
      <w:pPr>
        <w:widowControl w:val="0"/>
        <w:tabs>
          <w:tab w:val="left" w:pos="3870"/>
        </w:tabs>
        <w:autoSpaceDE w:val="0"/>
        <w:autoSpaceDN w:val="0"/>
        <w:adjustRightInd w:val="0"/>
        <w:jc w:val="center"/>
        <w:rPr>
          <w:rFonts w:ascii="Arial" w:hAnsi="Arial" w:cs="Arial"/>
          <w:sz w:val="24"/>
          <w:szCs w:val="24"/>
          <w:lang w:eastAsia="en-US"/>
        </w:rPr>
      </w:pPr>
      <w:r w:rsidRPr="00F175E2">
        <w:rPr>
          <w:rFonts w:ascii="Arial" w:hAnsi="Arial" w:cs="Arial"/>
          <w:sz w:val="24"/>
          <w:szCs w:val="24"/>
          <w:lang w:eastAsia="en-US"/>
        </w:rPr>
        <w:t xml:space="preserve"> «Поддержка деятельности социально-ориентированных некоммерческих организаций»</w:t>
      </w:r>
    </w:p>
    <w:p w14:paraId="3C6AC3B7"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pPr>
    </w:p>
    <w:p w14:paraId="66E30A96"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pPr>
      <w:r w:rsidRPr="00F175E2">
        <w:rPr>
          <w:rFonts w:ascii="Arial" w:hAnsi="Arial" w:cs="Arial"/>
          <w:sz w:val="24"/>
          <w:szCs w:val="24"/>
          <w:lang w:eastAsia="en-US"/>
        </w:rPr>
        <w:t>Раздел 1. Общие положения</w:t>
      </w:r>
    </w:p>
    <w:p w14:paraId="2F1A04CB"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2"/>
        <w:gridCol w:w="589"/>
        <w:gridCol w:w="1999"/>
        <w:gridCol w:w="4058"/>
      </w:tblGrid>
      <w:tr w:rsidR="00CA6BB3" w:rsidRPr="00F175E2" w14:paraId="2129DEA4" w14:textId="77777777" w:rsidTr="00540C08">
        <w:trPr>
          <w:cantSplit/>
          <w:trHeight w:val="798"/>
        </w:trPr>
        <w:tc>
          <w:tcPr>
            <w:tcW w:w="1661" w:type="pct"/>
            <w:vAlign w:val="center"/>
          </w:tcPr>
          <w:p w14:paraId="1436B398" w14:textId="77777777" w:rsidR="00CA6BB3" w:rsidRPr="00F175E2" w:rsidRDefault="00CA6BB3" w:rsidP="00F175E2">
            <w:pPr>
              <w:rPr>
                <w:rFonts w:ascii="Arial" w:hAnsi="Arial" w:cs="Arial"/>
                <w:sz w:val="24"/>
                <w:szCs w:val="24"/>
              </w:rPr>
            </w:pPr>
            <w:r w:rsidRPr="00F175E2">
              <w:rPr>
                <w:rFonts w:ascii="Arial" w:hAnsi="Arial" w:cs="Arial"/>
                <w:sz w:val="24"/>
                <w:szCs w:val="24"/>
              </w:rPr>
              <w:t>Краткое наименование проекта</w:t>
            </w:r>
          </w:p>
        </w:tc>
        <w:tc>
          <w:tcPr>
            <w:tcW w:w="1266" w:type="pct"/>
            <w:gridSpan w:val="2"/>
            <w:vAlign w:val="center"/>
          </w:tcPr>
          <w:p w14:paraId="11948B83" w14:textId="77777777" w:rsidR="00CA6BB3" w:rsidRPr="00F175E2" w:rsidRDefault="00CA6BB3" w:rsidP="00F175E2">
            <w:pPr>
              <w:widowControl w:val="0"/>
              <w:tabs>
                <w:tab w:val="left" w:pos="3870"/>
              </w:tabs>
              <w:autoSpaceDE w:val="0"/>
              <w:autoSpaceDN w:val="0"/>
              <w:adjustRightInd w:val="0"/>
              <w:jc w:val="center"/>
              <w:rPr>
                <w:rFonts w:ascii="Arial" w:hAnsi="Arial" w:cs="Arial"/>
                <w:sz w:val="24"/>
                <w:szCs w:val="24"/>
                <w:lang w:eastAsia="en-US"/>
              </w:rPr>
            </w:pPr>
            <w:r w:rsidRPr="00F175E2">
              <w:rPr>
                <w:rFonts w:ascii="Arial" w:hAnsi="Arial" w:cs="Arial"/>
                <w:sz w:val="24"/>
                <w:szCs w:val="24"/>
                <w:lang w:eastAsia="en-US"/>
              </w:rPr>
              <w:t>Поддержка деятельности социально-ориентированных некоммерческих организаций</w:t>
            </w:r>
          </w:p>
        </w:tc>
        <w:tc>
          <w:tcPr>
            <w:tcW w:w="2073" w:type="pct"/>
            <w:vAlign w:val="center"/>
          </w:tcPr>
          <w:p w14:paraId="0AB8EA6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Срок реализации проекта</w:t>
            </w:r>
          </w:p>
          <w:p w14:paraId="7304FB4E" w14:textId="77777777" w:rsidR="00CA6BB3" w:rsidRPr="00F175E2" w:rsidRDefault="00CA6BB3" w:rsidP="00F175E2">
            <w:pPr>
              <w:jc w:val="center"/>
              <w:rPr>
                <w:rFonts w:ascii="Arial" w:hAnsi="Arial" w:cs="Arial"/>
                <w:iCs/>
                <w:sz w:val="24"/>
                <w:szCs w:val="24"/>
              </w:rPr>
            </w:pPr>
            <w:r w:rsidRPr="00F175E2">
              <w:rPr>
                <w:rFonts w:ascii="Arial" w:hAnsi="Arial" w:cs="Arial"/>
                <w:iCs/>
                <w:sz w:val="24"/>
                <w:szCs w:val="24"/>
              </w:rPr>
              <w:t>2025-2030</w:t>
            </w:r>
          </w:p>
        </w:tc>
      </w:tr>
      <w:tr w:rsidR="00CA6BB3" w:rsidRPr="00F175E2" w14:paraId="301310C1" w14:textId="77777777" w:rsidTr="00540C08">
        <w:trPr>
          <w:cantSplit/>
          <w:trHeight w:val="399"/>
        </w:trPr>
        <w:tc>
          <w:tcPr>
            <w:tcW w:w="1661" w:type="pct"/>
            <w:vAlign w:val="center"/>
          </w:tcPr>
          <w:p w14:paraId="5E4F046E" w14:textId="77777777" w:rsidR="00CA6BB3" w:rsidRPr="00F175E2" w:rsidRDefault="00CA6BB3" w:rsidP="00F175E2">
            <w:pPr>
              <w:rPr>
                <w:rFonts w:ascii="Arial" w:hAnsi="Arial" w:cs="Arial"/>
                <w:sz w:val="24"/>
                <w:szCs w:val="24"/>
              </w:rPr>
            </w:pPr>
            <w:r w:rsidRPr="00F175E2">
              <w:rPr>
                <w:rFonts w:ascii="Arial" w:hAnsi="Arial" w:cs="Arial"/>
                <w:sz w:val="24"/>
                <w:szCs w:val="24"/>
              </w:rPr>
              <w:t>Куратор проекта</w:t>
            </w:r>
          </w:p>
        </w:tc>
        <w:tc>
          <w:tcPr>
            <w:tcW w:w="3339" w:type="pct"/>
            <w:gridSpan w:val="3"/>
            <w:vAlign w:val="center"/>
          </w:tcPr>
          <w:p w14:paraId="1869DB6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Первый вице-мэр Холмского муниципального округа Сахалинской области</w:t>
            </w:r>
          </w:p>
        </w:tc>
      </w:tr>
      <w:tr w:rsidR="00CA6BB3" w:rsidRPr="00F175E2" w14:paraId="0CA93DC7" w14:textId="77777777" w:rsidTr="00540C08">
        <w:trPr>
          <w:cantSplit/>
          <w:trHeight w:val="399"/>
        </w:trPr>
        <w:tc>
          <w:tcPr>
            <w:tcW w:w="1661" w:type="pct"/>
            <w:vAlign w:val="center"/>
          </w:tcPr>
          <w:p w14:paraId="66768C22" w14:textId="77777777" w:rsidR="00CA6BB3" w:rsidRPr="00F175E2" w:rsidRDefault="00CA6BB3" w:rsidP="00F175E2">
            <w:pPr>
              <w:rPr>
                <w:rFonts w:ascii="Arial" w:hAnsi="Arial" w:cs="Arial"/>
                <w:sz w:val="24"/>
                <w:szCs w:val="24"/>
              </w:rPr>
            </w:pPr>
            <w:r w:rsidRPr="00F175E2">
              <w:rPr>
                <w:rFonts w:ascii="Arial" w:hAnsi="Arial" w:cs="Arial"/>
                <w:sz w:val="24"/>
                <w:szCs w:val="24"/>
              </w:rPr>
              <w:t>Руководитель проекта</w:t>
            </w:r>
          </w:p>
        </w:tc>
        <w:tc>
          <w:tcPr>
            <w:tcW w:w="3339" w:type="pct"/>
            <w:gridSpan w:val="3"/>
            <w:vAlign w:val="center"/>
          </w:tcPr>
          <w:p w14:paraId="6CEAF440"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r>
      <w:tr w:rsidR="00CA6BB3" w:rsidRPr="00F175E2" w14:paraId="7F548EEE" w14:textId="77777777" w:rsidTr="00540C08">
        <w:trPr>
          <w:cantSplit/>
          <w:trHeight w:val="399"/>
        </w:trPr>
        <w:tc>
          <w:tcPr>
            <w:tcW w:w="1661" w:type="pct"/>
            <w:vAlign w:val="center"/>
          </w:tcPr>
          <w:p w14:paraId="53B3BEF4" w14:textId="77777777" w:rsidR="00CA6BB3" w:rsidRPr="00F175E2" w:rsidRDefault="00CA6BB3" w:rsidP="00F175E2">
            <w:pPr>
              <w:rPr>
                <w:rFonts w:ascii="Arial" w:hAnsi="Arial" w:cs="Arial"/>
                <w:sz w:val="24"/>
                <w:szCs w:val="24"/>
              </w:rPr>
            </w:pPr>
            <w:r w:rsidRPr="00F175E2">
              <w:rPr>
                <w:rFonts w:ascii="Arial" w:hAnsi="Arial" w:cs="Arial"/>
                <w:sz w:val="24"/>
                <w:szCs w:val="24"/>
              </w:rPr>
              <w:t>Целевые группы</w:t>
            </w:r>
          </w:p>
        </w:tc>
        <w:tc>
          <w:tcPr>
            <w:tcW w:w="3339" w:type="pct"/>
            <w:gridSpan w:val="3"/>
            <w:vAlign w:val="center"/>
          </w:tcPr>
          <w:p w14:paraId="31B1714E"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Юридические, физические лица</w:t>
            </w:r>
          </w:p>
        </w:tc>
      </w:tr>
      <w:tr w:rsidR="00CA6BB3" w:rsidRPr="00F175E2" w14:paraId="6F5635F4" w14:textId="77777777" w:rsidTr="00540C08">
        <w:trPr>
          <w:cantSplit/>
          <w:trHeight w:val="198"/>
        </w:trPr>
        <w:tc>
          <w:tcPr>
            <w:tcW w:w="1661" w:type="pct"/>
          </w:tcPr>
          <w:p w14:paraId="69FC393E" w14:textId="77777777" w:rsidR="00CA6BB3" w:rsidRPr="00F175E2" w:rsidRDefault="00CA6BB3" w:rsidP="00F175E2">
            <w:pPr>
              <w:rPr>
                <w:rFonts w:ascii="Arial" w:hAnsi="Arial" w:cs="Arial"/>
                <w:sz w:val="24"/>
                <w:szCs w:val="24"/>
              </w:rPr>
            </w:pPr>
            <w:r w:rsidRPr="00F175E2">
              <w:rPr>
                <w:rFonts w:ascii="Arial" w:hAnsi="Arial" w:cs="Arial"/>
                <w:sz w:val="24"/>
                <w:szCs w:val="24"/>
              </w:rPr>
              <w:t xml:space="preserve">Связь с муниципальной программой </w:t>
            </w:r>
          </w:p>
        </w:tc>
        <w:tc>
          <w:tcPr>
            <w:tcW w:w="319" w:type="pct"/>
          </w:tcPr>
          <w:p w14:paraId="0C2CF83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w:t>
            </w:r>
          </w:p>
        </w:tc>
        <w:tc>
          <w:tcPr>
            <w:tcW w:w="947" w:type="pct"/>
            <w:vAlign w:val="center"/>
          </w:tcPr>
          <w:p w14:paraId="343BE12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Муниципальная программа</w:t>
            </w:r>
          </w:p>
        </w:tc>
        <w:tc>
          <w:tcPr>
            <w:tcW w:w="2073" w:type="pct"/>
          </w:tcPr>
          <w:p w14:paraId="783A4AD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p>
        </w:tc>
      </w:tr>
    </w:tbl>
    <w:p w14:paraId="5960CAA6"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pPr>
    </w:p>
    <w:p w14:paraId="714B29A1"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pPr>
    </w:p>
    <w:p w14:paraId="6B88F1D5"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pPr>
    </w:p>
    <w:p w14:paraId="7FB26B64"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pPr>
    </w:p>
    <w:p w14:paraId="7ACED4A2"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pPr>
    </w:p>
    <w:p w14:paraId="6BC04E0C"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pPr>
    </w:p>
    <w:p w14:paraId="4B7F24A9"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pPr>
    </w:p>
    <w:p w14:paraId="67AE3C70"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pPr>
    </w:p>
    <w:p w14:paraId="225174BF"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pPr>
    </w:p>
    <w:p w14:paraId="29F897FC"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pPr>
    </w:p>
    <w:p w14:paraId="40EB54CC"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pPr>
    </w:p>
    <w:p w14:paraId="1F20DD12"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sectPr w:rsidR="00CA6BB3" w:rsidRPr="00F175E2" w:rsidSect="00540C08">
          <w:pgSz w:w="11906" w:h="16838"/>
          <w:pgMar w:top="1134" w:right="567" w:bottom="567" w:left="1701" w:header="709" w:footer="709" w:gutter="0"/>
          <w:cols w:space="708"/>
          <w:docGrid w:linePitch="360"/>
        </w:sectPr>
      </w:pPr>
    </w:p>
    <w:p w14:paraId="4ACDAF8A" w14:textId="77777777" w:rsidR="00CA6BB3" w:rsidRPr="00F175E2" w:rsidRDefault="00CA6BB3" w:rsidP="00F175E2">
      <w:pPr>
        <w:widowControl w:val="0"/>
        <w:autoSpaceDE w:val="0"/>
        <w:autoSpaceDN w:val="0"/>
        <w:adjustRightInd w:val="0"/>
        <w:jc w:val="center"/>
        <w:rPr>
          <w:rFonts w:ascii="Arial" w:hAnsi="Arial" w:cs="Arial"/>
          <w:sz w:val="24"/>
          <w:szCs w:val="24"/>
          <w:lang w:eastAsia="en-US"/>
        </w:rPr>
      </w:pPr>
    </w:p>
    <w:p w14:paraId="4FD41D38" w14:textId="77777777" w:rsidR="00CA6BB3" w:rsidRPr="00F175E2" w:rsidRDefault="00CA6BB3" w:rsidP="00F175E2">
      <w:pPr>
        <w:widowControl w:val="0"/>
        <w:autoSpaceDE w:val="0"/>
        <w:autoSpaceDN w:val="0"/>
        <w:adjustRightInd w:val="0"/>
        <w:jc w:val="right"/>
        <w:rPr>
          <w:rFonts w:ascii="Arial" w:hAnsi="Arial" w:cs="Arial"/>
          <w:sz w:val="24"/>
          <w:szCs w:val="24"/>
          <w:lang w:eastAsia="en-US"/>
        </w:rPr>
        <w:sectPr w:rsidR="00CA6BB3" w:rsidRPr="00F175E2" w:rsidSect="00540C08">
          <w:pgSz w:w="11906" w:h="16838"/>
          <w:pgMar w:top="1134" w:right="567" w:bottom="567" w:left="1701" w:header="709" w:footer="709" w:gutter="0"/>
          <w:cols w:space="708"/>
          <w:docGrid w:linePitch="360"/>
        </w:sectPr>
      </w:pPr>
    </w:p>
    <w:p w14:paraId="1771D040" w14:textId="77777777" w:rsidR="00CA6BB3" w:rsidRPr="00F175E2" w:rsidRDefault="00CA6BB3" w:rsidP="00F175E2">
      <w:pPr>
        <w:widowControl w:val="0"/>
        <w:autoSpaceDE w:val="0"/>
        <w:autoSpaceDN w:val="0"/>
        <w:adjustRightInd w:val="0"/>
        <w:jc w:val="right"/>
        <w:rPr>
          <w:rFonts w:ascii="Arial" w:hAnsi="Arial" w:cs="Arial"/>
          <w:sz w:val="24"/>
          <w:szCs w:val="24"/>
          <w:lang w:eastAsia="en-US"/>
        </w:rPr>
      </w:pPr>
    </w:p>
    <w:p w14:paraId="044EF81A" w14:textId="77777777" w:rsidR="00CA6BB3" w:rsidRPr="00F175E2" w:rsidRDefault="00CA6BB3" w:rsidP="00F175E2">
      <w:pPr>
        <w:jc w:val="center"/>
        <w:rPr>
          <w:rFonts w:ascii="Arial" w:hAnsi="Arial" w:cs="Arial"/>
          <w:b/>
          <w:sz w:val="24"/>
          <w:szCs w:val="24"/>
        </w:rPr>
      </w:pPr>
      <w:r w:rsidRPr="00F175E2">
        <w:rPr>
          <w:rFonts w:ascii="Arial" w:hAnsi="Arial" w:cs="Arial"/>
          <w:b/>
          <w:sz w:val="24"/>
          <w:szCs w:val="24"/>
        </w:rPr>
        <w:t>Раздел 2. Показатели проекта</w:t>
      </w:r>
    </w:p>
    <w:p w14:paraId="6490B08B" w14:textId="77777777" w:rsidR="00CA6BB3" w:rsidRPr="00F175E2" w:rsidRDefault="00CA6BB3" w:rsidP="00F175E2">
      <w:pPr>
        <w:jc w:val="center"/>
        <w:rPr>
          <w:rFonts w:ascii="Arial" w:hAnsi="Arial" w:cs="Arial"/>
          <w:sz w:val="24"/>
          <w:szCs w:val="24"/>
        </w:rPr>
      </w:pPr>
    </w:p>
    <w:tbl>
      <w:tblPr>
        <w:tblW w:w="15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5"/>
        <w:gridCol w:w="1820"/>
        <w:gridCol w:w="1113"/>
        <w:gridCol w:w="1134"/>
        <w:gridCol w:w="851"/>
        <w:gridCol w:w="709"/>
        <w:gridCol w:w="850"/>
        <w:gridCol w:w="803"/>
        <w:gridCol w:w="759"/>
        <w:gridCol w:w="6"/>
        <w:gridCol w:w="1049"/>
        <w:gridCol w:w="1120"/>
        <w:gridCol w:w="1388"/>
        <w:gridCol w:w="2268"/>
        <w:gridCol w:w="1418"/>
      </w:tblGrid>
      <w:tr w:rsidR="00CA6BB3" w:rsidRPr="00F175E2" w14:paraId="763B52DF" w14:textId="77777777" w:rsidTr="00540C08">
        <w:trPr>
          <w:trHeight w:val="491"/>
          <w:tblHeader/>
        </w:trPr>
        <w:tc>
          <w:tcPr>
            <w:tcW w:w="475" w:type="dxa"/>
            <w:vMerge w:val="restart"/>
            <w:vAlign w:val="center"/>
          </w:tcPr>
          <w:p w14:paraId="1DD1C00E"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 п/п</w:t>
            </w:r>
          </w:p>
        </w:tc>
        <w:tc>
          <w:tcPr>
            <w:tcW w:w="1820" w:type="dxa"/>
            <w:vMerge w:val="restart"/>
            <w:vAlign w:val="center"/>
          </w:tcPr>
          <w:p w14:paraId="12C1A0B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Показатели</w:t>
            </w:r>
            <w:r w:rsidRPr="00F175E2">
              <w:rPr>
                <w:rFonts w:ascii="Arial" w:hAnsi="Arial" w:cs="Arial"/>
                <w:sz w:val="24"/>
                <w:szCs w:val="24"/>
                <w:lang w:val="en-US"/>
              </w:rPr>
              <w:t xml:space="preserve"> </w:t>
            </w:r>
            <w:r w:rsidRPr="00F175E2">
              <w:rPr>
                <w:rFonts w:ascii="Arial" w:hAnsi="Arial" w:cs="Arial"/>
                <w:sz w:val="24"/>
                <w:szCs w:val="24"/>
              </w:rPr>
              <w:t>проекта</w:t>
            </w:r>
          </w:p>
        </w:tc>
        <w:tc>
          <w:tcPr>
            <w:tcW w:w="1113" w:type="dxa"/>
            <w:vMerge w:val="restart"/>
            <w:vAlign w:val="center"/>
          </w:tcPr>
          <w:p w14:paraId="293F7F3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Уровень показателя</w:t>
            </w:r>
          </w:p>
        </w:tc>
        <w:tc>
          <w:tcPr>
            <w:tcW w:w="1134" w:type="dxa"/>
            <w:vMerge w:val="restart"/>
            <w:vAlign w:val="center"/>
          </w:tcPr>
          <w:p w14:paraId="03FF7E8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Единица измерения</w:t>
            </w:r>
          </w:p>
          <w:p w14:paraId="7BA5C0F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(по ОКЕИ)</w:t>
            </w:r>
          </w:p>
        </w:tc>
        <w:tc>
          <w:tcPr>
            <w:tcW w:w="1560" w:type="dxa"/>
            <w:gridSpan w:val="2"/>
            <w:vAlign w:val="center"/>
          </w:tcPr>
          <w:p w14:paraId="20E84E8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Базовое значение</w:t>
            </w:r>
          </w:p>
        </w:tc>
        <w:tc>
          <w:tcPr>
            <w:tcW w:w="5975" w:type="dxa"/>
            <w:gridSpan w:val="7"/>
            <w:vAlign w:val="center"/>
          </w:tcPr>
          <w:p w14:paraId="0B19242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Значение показателя по годам</w:t>
            </w:r>
          </w:p>
        </w:tc>
        <w:tc>
          <w:tcPr>
            <w:tcW w:w="2268" w:type="dxa"/>
            <w:shd w:val="clear" w:color="auto" w:fill="auto"/>
            <w:vAlign w:val="center"/>
          </w:tcPr>
          <w:p w14:paraId="5E8CABDB"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Признак возрастания/</w:t>
            </w:r>
          </w:p>
          <w:p w14:paraId="55A9D988" w14:textId="77777777" w:rsidR="00CA6BB3" w:rsidRPr="00F175E2" w:rsidRDefault="00CA6BB3" w:rsidP="00F175E2">
            <w:pPr>
              <w:jc w:val="center"/>
              <w:rPr>
                <w:rFonts w:ascii="Arial" w:hAnsi="Arial" w:cs="Arial"/>
                <w:sz w:val="24"/>
                <w:szCs w:val="24"/>
                <w:vertAlign w:val="superscript"/>
              </w:rPr>
            </w:pPr>
            <w:r w:rsidRPr="00F175E2">
              <w:rPr>
                <w:rFonts w:ascii="Arial" w:hAnsi="Arial" w:cs="Arial"/>
                <w:sz w:val="24"/>
                <w:szCs w:val="24"/>
              </w:rPr>
              <w:t>убывания</w:t>
            </w:r>
            <w:r w:rsidRPr="00F175E2" w:rsidDel="00893B0D">
              <w:rPr>
                <w:rFonts w:ascii="Arial" w:hAnsi="Arial" w:cs="Arial"/>
                <w:sz w:val="24"/>
                <w:szCs w:val="24"/>
              </w:rPr>
              <w:t xml:space="preserve"> </w:t>
            </w:r>
          </w:p>
        </w:tc>
        <w:tc>
          <w:tcPr>
            <w:tcW w:w="1418" w:type="dxa"/>
            <w:shd w:val="clear" w:color="auto" w:fill="auto"/>
            <w:vAlign w:val="center"/>
          </w:tcPr>
          <w:p w14:paraId="700B229A"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Нарастающий итог</w:t>
            </w:r>
          </w:p>
        </w:tc>
      </w:tr>
      <w:tr w:rsidR="00CA6BB3" w:rsidRPr="00F175E2" w14:paraId="7B5E7DB8" w14:textId="77777777" w:rsidTr="00540C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74"/>
        </w:trPr>
        <w:tc>
          <w:tcPr>
            <w:tcW w:w="475" w:type="dxa"/>
            <w:vMerge/>
            <w:tcBorders>
              <w:top w:val="single" w:sz="4" w:space="0" w:color="auto"/>
              <w:left w:val="single" w:sz="4" w:space="0" w:color="auto"/>
              <w:bottom w:val="single" w:sz="4" w:space="0" w:color="auto"/>
              <w:right w:val="single" w:sz="4" w:space="0" w:color="auto"/>
            </w:tcBorders>
          </w:tcPr>
          <w:p w14:paraId="5CE728A0" w14:textId="77777777" w:rsidR="00CA6BB3" w:rsidRPr="00F175E2" w:rsidRDefault="00CA6BB3" w:rsidP="00F175E2">
            <w:pPr>
              <w:jc w:val="center"/>
              <w:rPr>
                <w:rFonts w:ascii="Arial" w:hAnsi="Arial" w:cs="Arial"/>
                <w:sz w:val="24"/>
                <w:szCs w:val="24"/>
              </w:rPr>
            </w:pPr>
          </w:p>
        </w:tc>
        <w:tc>
          <w:tcPr>
            <w:tcW w:w="1820" w:type="dxa"/>
            <w:vMerge/>
            <w:tcBorders>
              <w:top w:val="single" w:sz="4" w:space="0" w:color="auto"/>
              <w:left w:val="single" w:sz="4" w:space="0" w:color="auto"/>
              <w:bottom w:val="single" w:sz="4" w:space="0" w:color="auto"/>
              <w:right w:val="single" w:sz="4" w:space="0" w:color="auto"/>
            </w:tcBorders>
          </w:tcPr>
          <w:p w14:paraId="2B0E6675" w14:textId="77777777" w:rsidR="00CA6BB3" w:rsidRPr="00F175E2" w:rsidRDefault="00CA6BB3" w:rsidP="00F175E2">
            <w:pPr>
              <w:jc w:val="center"/>
              <w:rPr>
                <w:rFonts w:ascii="Arial" w:hAnsi="Arial" w:cs="Arial"/>
                <w:sz w:val="24"/>
                <w:szCs w:val="24"/>
              </w:rPr>
            </w:pPr>
          </w:p>
        </w:tc>
        <w:tc>
          <w:tcPr>
            <w:tcW w:w="1113" w:type="dxa"/>
            <w:vMerge/>
            <w:tcBorders>
              <w:top w:val="single" w:sz="4" w:space="0" w:color="auto"/>
              <w:left w:val="single" w:sz="4" w:space="0" w:color="auto"/>
              <w:bottom w:val="single" w:sz="4" w:space="0" w:color="auto"/>
              <w:right w:val="single" w:sz="4" w:space="0" w:color="auto"/>
            </w:tcBorders>
          </w:tcPr>
          <w:p w14:paraId="627D524B" w14:textId="77777777" w:rsidR="00CA6BB3" w:rsidRPr="00F175E2" w:rsidRDefault="00CA6BB3" w:rsidP="00F175E2">
            <w:pPr>
              <w:jc w:val="center"/>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tcPr>
          <w:p w14:paraId="7CCB057F" w14:textId="77777777" w:rsidR="00CA6BB3" w:rsidRPr="00F175E2" w:rsidRDefault="00CA6BB3" w:rsidP="00F175E2">
            <w:pPr>
              <w:jc w:val="center"/>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14:paraId="139EDBD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значение</w:t>
            </w:r>
          </w:p>
        </w:tc>
        <w:tc>
          <w:tcPr>
            <w:tcW w:w="709" w:type="dxa"/>
            <w:tcBorders>
              <w:top w:val="single" w:sz="4" w:space="0" w:color="auto"/>
              <w:left w:val="single" w:sz="4" w:space="0" w:color="auto"/>
              <w:bottom w:val="single" w:sz="4" w:space="0" w:color="auto"/>
              <w:right w:val="single" w:sz="4" w:space="0" w:color="auto"/>
            </w:tcBorders>
          </w:tcPr>
          <w:p w14:paraId="50638C0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год</w:t>
            </w:r>
          </w:p>
        </w:tc>
        <w:tc>
          <w:tcPr>
            <w:tcW w:w="850" w:type="dxa"/>
            <w:tcBorders>
              <w:top w:val="single" w:sz="4" w:space="0" w:color="auto"/>
              <w:left w:val="single" w:sz="4" w:space="0" w:color="auto"/>
              <w:bottom w:val="single" w:sz="4" w:space="0" w:color="auto"/>
              <w:right w:val="single" w:sz="4" w:space="0" w:color="auto"/>
            </w:tcBorders>
          </w:tcPr>
          <w:p w14:paraId="15FF139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2025</w:t>
            </w:r>
          </w:p>
        </w:tc>
        <w:tc>
          <w:tcPr>
            <w:tcW w:w="803" w:type="dxa"/>
            <w:tcBorders>
              <w:top w:val="single" w:sz="4" w:space="0" w:color="auto"/>
              <w:left w:val="single" w:sz="4" w:space="0" w:color="auto"/>
              <w:bottom w:val="single" w:sz="4" w:space="0" w:color="auto"/>
              <w:right w:val="single" w:sz="4" w:space="0" w:color="auto"/>
            </w:tcBorders>
          </w:tcPr>
          <w:p w14:paraId="759EC8F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2026</w:t>
            </w:r>
          </w:p>
        </w:tc>
        <w:tc>
          <w:tcPr>
            <w:tcW w:w="759" w:type="dxa"/>
            <w:tcBorders>
              <w:top w:val="single" w:sz="4" w:space="0" w:color="auto"/>
              <w:left w:val="single" w:sz="4" w:space="0" w:color="auto"/>
              <w:bottom w:val="single" w:sz="4" w:space="0" w:color="auto"/>
              <w:right w:val="single" w:sz="4" w:space="0" w:color="auto"/>
            </w:tcBorders>
          </w:tcPr>
          <w:p w14:paraId="679182E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2027</w:t>
            </w:r>
          </w:p>
        </w:tc>
        <w:tc>
          <w:tcPr>
            <w:tcW w:w="1055" w:type="dxa"/>
            <w:gridSpan w:val="2"/>
            <w:tcBorders>
              <w:top w:val="single" w:sz="4" w:space="0" w:color="auto"/>
              <w:left w:val="single" w:sz="4" w:space="0" w:color="auto"/>
              <w:bottom w:val="single" w:sz="4" w:space="0" w:color="auto"/>
              <w:right w:val="single" w:sz="4" w:space="0" w:color="auto"/>
            </w:tcBorders>
          </w:tcPr>
          <w:p w14:paraId="5457AE7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2028</w:t>
            </w:r>
          </w:p>
        </w:tc>
        <w:tc>
          <w:tcPr>
            <w:tcW w:w="1120" w:type="dxa"/>
            <w:tcBorders>
              <w:top w:val="single" w:sz="4" w:space="0" w:color="auto"/>
              <w:left w:val="single" w:sz="4" w:space="0" w:color="auto"/>
              <w:bottom w:val="single" w:sz="4" w:space="0" w:color="auto"/>
              <w:right w:val="single" w:sz="4" w:space="0" w:color="auto"/>
            </w:tcBorders>
          </w:tcPr>
          <w:p w14:paraId="42CCB6D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2029</w:t>
            </w:r>
          </w:p>
        </w:tc>
        <w:tc>
          <w:tcPr>
            <w:tcW w:w="1388" w:type="dxa"/>
            <w:tcBorders>
              <w:top w:val="single" w:sz="4" w:space="0" w:color="auto"/>
              <w:left w:val="single" w:sz="4" w:space="0" w:color="auto"/>
              <w:bottom w:val="single" w:sz="4" w:space="0" w:color="auto"/>
              <w:right w:val="single" w:sz="4" w:space="0" w:color="auto"/>
            </w:tcBorders>
          </w:tcPr>
          <w:p w14:paraId="428F250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2030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88B7B79" w14:textId="77777777" w:rsidR="00CA6BB3" w:rsidRPr="00F175E2" w:rsidRDefault="00CA6BB3" w:rsidP="00F175E2">
            <w:pPr>
              <w:jc w:val="center"/>
              <w:rPr>
                <w:rFonts w:ascii="Arial" w:hAnsi="Arial" w:cs="Arial"/>
                <w:sz w:val="24"/>
                <w:szCs w:val="24"/>
              </w:rPr>
            </w:pPr>
          </w:p>
        </w:tc>
        <w:tc>
          <w:tcPr>
            <w:tcW w:w="1418" w:type="dxa"/>
            <w:tcBorders>
              <w:left w:val="single" w:sz="4" w:space="0" w:color="auto"/>
              <w:bottom w:val="single" w:sz="4" w:space="0" w:color="auto"/>
              <w:right w:val="single" w:sz="4" w:space="0" w:color="auto"/>
            </w:tcBorders>
            <w:shd w:val="clear" w:color="auto" w:fill="auto"/>
          </w:tcPr>
          <w:p w14:paraId="6A0C77D8" w14:textId="77777777" w:rsidR="00CA6BB3" w:rsidRPr="00F175E2" w:rsidRDefault="00CA6BB3" w:rsidP="00F175E2">
            <w:pPr>
              <w:jc w:val="center"/>
              <w:rPr>
                <w:rFonts w:ascii="Arial" w:hAnsi="Arial" w:cs="Arial"/>
                <w:sz w:val="24"/>
                <w:szCs w:val="24"/>
              </w:rPr>
            </w:pPr>
          </w:p>
        </w:tc>
      </w:tr>
      <w:tr w:rsidR="00CA6BB3" w:rsidRPr="00F175E2" w14:paraId="160C8BC3" w14:textId="77777777" w:rsidTr="00540C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33"/>
        </w:trPr>
        <w:tc>
          <w:tcPr>
            <w:tcW w:w="475" w:type="dxa"/>
            <w:tcBorders>
              <w:top w:val="single" w:sz="4" w:space="0" w:color="auto"/>
              <w:left w:val="single" w:sz="4" w:space="0" w:color="auto"/>
              <w:bottom w:val="single" w:sz="4" w:space="0" w:color="auto"/>
              <w:right w:val="single" w:sz="4" w:space="0" w:color="auto"/>
            </w:tcBorders>
            <w:vAlign w:val="center"/>
          </w:tcPr>
          <w:p w14:paraId="7309FD6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w:t>
            </w:r>
          </w:p>
        </w:tc>
        <w:tc>
          <w:tcPr>
            <w:tcW w:w="1820" w:type="dxa"/>
            <w:tcBorders>
              <w:top w:val="single" w:sz="4" w:space="0" w:color="auto"/>
              <w:left w:val="single" w:sz="4" w:space="0" w:color="auto"/>
              <w:bottom w:val="single" w:sz="4" w:space="0" w:color="auto"/>
              <w:right w:val="single" w:sz="4" w:space="0" w:color="auto"/>
            </w:tcBorders>
            <w:vAlign w:val="center"/>
          </w:tcPr>
          <w:p w14:paraId="614AE7C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w:t>
            </w:r>
          </w:p>
        </w:tc>
        <w:tc>
          <w:tcPr>
            <w:tcW w:w="1113" w:type="dxa"/>
            <w:tcBorders>
              <w:top w:val="single" w:sz="4" w:space="0" w:color="auto"/>
              <w:left w:val="single" w:sz="4" w:space="0" w:color="auto"/>
              <w:bottom w:val="single" w:sz="4" w:space="0" w:color="auto"/>
              <w:right w:val="single" w:sz="4" w:space="0" w:color="auto"/>
            </w:tcBorders>
            <w:vAlign w:val="center"/>
          </w:tcPr>
          <w:p w14:paraId="11AAA04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14:paraId="59D3753F"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14:paraId="2045C73B"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5</w:t>
            </w:r>
          </w:p>
        </w:tc>
        <w:tc>
          <w:tcPr>
            <w:tcW w:w="709" w:type="dxa"/>
            <w:tcBorders>
              <w:top w:val="single" w:sz="4" w:space="0" w:color="auto"/>
              <w:left w:val="single" w:sz="4" w:space="0" w:color="auto"/>
              <w:bottom w:val="single" w:sz="4" w:space="0" w:color="auto"/>
              <w:right w:val="single" w:sz="4" w:space="0" w:color="auto"/>
            </w:tcBorders>
            <w:vAlign w:val="center"/>
          </w:tcPr>
          <w:p w14:paraId="2FF8F80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14:paraId="7D4F027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7</w:t>
            </w:r>
          </w:p>
        </w:tc>
        <w:tc>
          <w:tcPr>
            <w:tcW w:w="803" w:type="dxa"/>
            <w:tcBorders>
              <w:top w:val="single" w:sz="4" w:space="0" w:color="auto"/>
              <w:left w:val="single" w:sz="4" w:space="0" w:color="auto"/>
              <w:bottom w:val="single" w:sz="4" w:space="0" w:color="auto"/>
              <w:right w:val="single" w:sz="4" w:space="0" w:color="auto"/>
            </w:tcBorders>
            <w:vAlign w:val="center"/>
          </w:tcPr>
          <w:p w14:paraId="5B1EBA1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8</w:t>
            </w:r>
          </w:p>
        </w:tc>
        <w:tc>
          <w:tcPr>
            <w:tcW w:w="759" w:type="dxa"/>
            <w:tcBorders>
              <w:top w:val="single" w:sz="4" w:space="0" w:color="auto"/>
              <w:left w:val="single" w:sz="4" w:space="0" w:color="auto"/>
              <w:bottom w:val="single" w:sz="4" w:space="0" w:color="auto"/>
              <w:right w:val="single" w:sz="4" w:space="0" w:color="auto"/>
            </w:tcBorders>
            <w:vAlign w:val="center"/>
          </w:tcPr>
          <w:p w14:paraId="44D4FD6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9</w:t>
            </w:r>
          </w:p>
        </w:tc>
        <w:tc>
          <w:tcPr>
            <w:tcW w:w="1055" w:type="dxa"/>
            <w:gridSpan w:val="2"/>
            <w:tcBorders>
              <w:top w:val="single" w:sz="4" w:space="0" w:color="auto"/>
              <w:left w:val="single" w:sz="4" w:space="0" w:color="auto"/>
              <w:bottom w:val="single" w:sz="4" w:space="0" w:color="auto"/>
              <w:right w:val="single" w:sz="4" w:space="0" w:color="auto"/>
            </w:tcBorders>
            <w:vAlign w:val="center"/>
          </w:tcPr>
          <w:p w14:paraId="3A0A79D0"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10</w:t>
            </w:r>
          </w:p>
        </w:tc>
        <w:tc>
          <w:tcPr>
            <w:tcW w:w="1120" w:type="dxa"/>
            <w:tcBorders>
              <w:top w:val="single" w:sz="4" w:space="0" w:color="auto"/>
              <w:left w:val="single" w:sz="4" w:space="0" w:color="auto"/>
              <w:bottom w:val="single" w:sz="4" w:space="0" w:color="auto"/>
              <w:right w:val="single" w:sz="4" w:space="0" w:color="auto"/>
            </w:tcBorders>
            <w:vAlign w:val="center"/>
          </w:tcPr>
          <w:p w14:paraId="3EF0042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11</w:t>
            </w:r>
          </w:p>
        </w:tc>
        <w:tc>
          <w:tcPr>
            <w:tcW w:w="1388" w:type="dxa"/>
            <w:tcBorders>
              <w:top w:val="single" w:sz="4" w:space="0" w:color="auto"/>
              <w:left w:val="single" w:sz="4" w:space="0" w:color="auto"/>
              <w:bottom w:val="single" w:sz="4" w:space="0" w:color="auto"/>
              <w:right w:val="single" w:sz="4" w:space="0" w:color="auto"/>
            </w:tcBorders>
            <w:vAlign w:val="center"/>
          </w:tcPr>
          <w:p w14:paraId="18DBC24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12</w:t>
            </w:r>
          </w:p>
        </w:tc>
        <w:tc>
          <w:tcPr>
            <w:tcW w:w="2268" w:type="dxa"/>
            <w:tcBorders>
              <w:top w:val="single" w:sz="4" w:space="0" w:color="auto"/>
              <w:left w:val="single" w:sz="4" w:space="0" w:color="auto"/>
              <w:bottom w:val="single" w:sz="4" w:space="0" w:color="auto"/>
              <w:right w:val="single" w:sz="4" w:space="0" w:color="auto"/>
            </w:tcBorders>
            <w:vAlign w:val="center"/>
          </w:tcPr>
          <w:p w14:paraId="41B8F88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13</w:t>
            </w:r>
          </w:p>
        </w:tc>
        <w:tc>
          <w:tcPr>
            <w:tcW w:w="1418" w:type="dxa"/>
            <w:tcBorders>
              <w:top w:val="single" w:sz="4" w:space="0" w:color="auto"/>
              <w:left w:val="single" w:sz="4" w:space="0" w:color="auto"/>
              <w:bottom w:val="single" w:sz="4" w:space="0" w:color="auto"/>
              <w:right w:val="single" w:sz="4" w:space="0" w:color="auto"/>
            </w:tcBorders>
            <w:vAlign w:val="center"/>
          </w:tcPr>
          <w:p w14:paraId="702351F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14</w:t>
            </w:r>
          </w:p>
        </w:tc>
      </w:tr>
      <w:tr w:rsidR="00CA6BB3" w:rsidRPr="00F175E2" w14:paraId="50A1BAC0" w14:textId="77777777" w:rsidTr="00540C08">
        <w:trPr>
          <w:trHeight w:val="218"/>
        </w:trPr>
        <w:tc>
          <w:tcPr>
            <w:tcW w:w="475" w:type="dxa"/>
            <w:vAlign w:val="center"/>
          </w:tcPr>
          <w:p w14:paraId="7A5A644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w:t>
            </w:r>
          </w:p>
        </w:tc>
        <w:tc>
          <w:tcPr>
            <w:tcW w:w="15288" w:type="dxa"/>
            <w:gridSpan w:val="14"/>
            <w:vAlign w:val="center"/>
          </w:tcPr>
          <w:p w14:paraId="78C5A040" w14:textId="77777777" w:rsidR="00CA6BB3" w:rsidRPr="00F175E2" w:rsidRDefault="00CA6BB3" w:rsidP="00F175E2">
            <w:pPr>
              <w:jc w:val="center"/>
              <w:rPr>
                <w:rFonts w:ascii="Arial" w:hAnsi="Arial" w:cs="Arial"/>
                <w:b/>
                <w:sz w:val="24"/>
                <w:szCs w:val="24"/>
              </w:rPr>
            </w:pPr>
            <w:r w:rsidRPr="00F175E2">
              <w:rPr>
                <w:rFonts w:ascii="Arial" w:hAnsi="Arial" w:cs="Arial"/>
                <w:b/>
                <w:sz w:val="24"/>
                <w:szCs w:val="24"/>
              </w:rPr>
              <w:t>Задача: «Повышение эффективности управления муниципальным имуществом Холмского муниципального округа Сахалинской области</w:t>
            </w:r>
          </w:p>
        </w:tc>
      </w:tr>
      <w:tr w:rsidR="00CA6BB3" w:rsidRPr="00F175E2" w14:paraId="09CFF4D4" w14:textId="77777777" w:rsidTr="00540C08">
        <w:trPr>
          <w:trHeight w:val="819"/>
        </w:trPr>
        <w:tc>
          <w:tcPr>
            <w:tcW w:w="475" w:type="dxa"/>
            <w:vAlign w:val="center"/>
          </w:tcPr>
          <w:p w14:paraId="6786293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1.1.</w:t>
            </w:r>
          </w:p>
        </w:tc>
        <w:tc>
          <w:tcPr>
            <w:tcW w:w="1820" w:type="dxa"/>
            <w:vAlign w:val="center"/>
          </w:tcPr>
          <w:p w14:paraId="20E74E04" w14:textId="77777777" w:rsidR="00CA6BB3" w:rsidRPr="00F175E2" w:rsidRDefault="00CA6BB3" w:rsidP="00F175E2">
            <w:pPr>
              <w:rPr>
                <w:rFonts w:ascii="Arial" w:hAnsi="Arial" w:cs="Arial"/>
                <w:bCs/>
                <w:sz w:val="24"/>
                <w:szCs w:val="24"/>
              </w:rPr>
            </w:pPr>
            <w:r w:rsidRPr="00F175E2">
              <w:rPr>
                <w:rFonts w:ascii="Arial" w:hAnsi="Arial" w:cs="Arial"/>
                <w:sz w:val="24"/>
                <w:szCs w:val="24"/>
                <w:lang w:eastAsia="en-US"/>
              </w:rPr>
              <w:t>Количество социально-ориентированных некоммерческих организаций с которыми заключены соглашения</w:t>
            </w:r>
          </w:p>
        </w:tc>
        <w:tc>
          <w:tcPr>
            <w:tcW w:w="1113" w:type="dxa"/>
            <w:vAlign w:val="center"/>
          </w:tcPr>
          <w:p w14:paraId="64A8A3A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МО</w:t>
            </w:r>
          </w:p>
        </w:tc>
        <w:tc>
          <w:tcPr>
            <w:tcW w:w="1134" w:type="dxa"/>
            <w:vAlign w:val="center"/>
          </w:tcPr>
          <w:p w14:paraId="349C14D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ед.</w:t>
            </w:r>
          </w:p>
        </w:tc>
        <w:tc>
          <w:tcPr>
            <w:tcW w:w="851" w:type="dxa"/>
            <w:vAlign w:val="center"/>
          </w:tcPr>
          <w:p w14:paraId="62D852A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4</w:t>
            </w:r>
          </w:p>
        </w:tc>
        <w:tc>
          <w:tcPr>
            <w:tcW w:w="709" w:type="dxa"/>
            <w:vAlign w:val="center"/>
          </w:tcPr>
          <w:p w14:paraId="1FE77C4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2024</w:t>
            </w:r>
          </w:p>
        </w:tc>
        <w:tc>
          <w:tcPr>
            <w:tcW w:w="850" w:type="dxa"/>
            <w:vAlign w:val="center"/>
          </w:tcPr>
          <w:p w14:paraId="0E977EB2" w14:textId="77777777" w:rsidR="00CA6BB3" w:rsidRPr="00F175E2" w:rsidRDefault="00540C08" w:rsidP="00F175E2">
            <w:pPr>
              <w:jc w:val="center"/>
              <w:rPr>
                <w:rFonts w:ascii="Arial" w:hAnsi="Arial" w:cs="Arial"/>
                <w:sz w:val="24"/>
                <w:szCs w:val="24"/>
              </w:rPr>
            </w:pPr>
            <w:r w:rsidRPr="00F175E2">
              <w:rPr>
                <w:rFonts w:ascii="Arial" w:hAnsi="Arial" w:cs="Arial"/>
                <w:sz w:val="24"/>
                <w:szCs w:val="24"/>
              </w:rPr>
              <w:t>1</w:t>
            </w:r>
          </w:p>
        </w:tc>
        <w:tc>
          <w:tcPr>
            <w:tcW w:w="803" w:type="dxa"/>
            <w:vAlign w:val="center"/>
          </w:tcPr>
          <w:p w14:paraId="64E4306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w:t>
            </w:r>
          </w:p>
        </w:tc>
        <w:tc>
          <w:tcPr>
            <w:tcW w:w="765" w:type="dxa"/>
            <w:gridSpan w:val="2"/>
            <w:vAlign w:val="center"/>
          </w:tcPr>
          <w:p w14:paraId="2121D30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w:t>
            </w:r>
          </w:p>
        </w:tc>
        <w:tc>
          <w:tcPr>
            <w:tcW w:w="1049" w:type="dxa"/>
            <w:vAlign w:val="center"/>
          </w:tcPr>
          <w:p w14:paraId="29A9BE2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w:t>
            </w:r>
          </w:p>
        </w:tc>
        <w:tc>
          <w:tcPr>
            <w:tcW w:w="1120" w:type="dxa"/>
            <w:vAlign w:val="center"/>
          </w:tcPr>
          <w:p w14:paraId="6FF1061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w:t>
            </w:r>
          </w:p>
        </w:tc>
        <w:tc>
          <w:tcPr>
            <w:tcW w:w="1388" w:type="dxa"/>
            <w:vAlign w:val="center"/>
          </w:tcPr>
          <w:p w14:paraId="0C832FA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w:t>
            </w:r>
          </w:p>
        </w:tc>
        <w:tc>
          <w:tcPr>
            <w:tcW w:w="2268" w:type="dxa"/>
            <w:vAlign w:val="center"/>
          </w:tcPr>
          <w:p w14:paraId="1FC7828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w:t>
            </w:r>
          </w:p>
        </w:tc>
        <w:tc>
          <w:tcPr>
            <w:tcW w:w="1418" w:type="dxa"/>
            <w:vAlign w:val="center"/>
          </w:tcPr>
          <w:p w14:paraId="43E6D6EC"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нет</w:t>
            </w:r>
          </w:p>
        </w:tc>
      </w:tr>
    </w:tbl>
    <w:p w14:paraId="09F01B5F" w14:textId="77777777" w:rsidR="00CA6BB3" w:rsidRPr="00F175E2" w:rsidRDefault="00CA6BB3" w:rsidP="00F175E2">
      <w:pPr>
        <w:jc w:val="center"/>
        <w:rPr>
          <w:rFonts w:ascii="Arial" w:hAnsi="Arial" w:cs="Arial"/>
          <w:sz w:val="24"/>
          <w:szCs w:val="24"/>
        </w:rPr>
      </w:pPr>
    </w:p>
    <w:p w14:paraId="5B56C162" w14:textId="77777777" w:rsidR="00CA6BB3" w:rsidRPr="00F175E2" w:rsidRDefault="00CA6BB3" w:rsidP="00F175E2">
      <w:pPr>
        <w:jc w:val="center"/>
        <w:rPr>
          <w:rFonts w:ascii="Arial" w:hAnsi="Arial" w:cs="Arial"/>
          <w:sz w:val="24"/>
          <w:szCs w:val="24"/>
        </w:rPr>
      </w:pPr>
    </w:p>
    <w:p w14:paraId="2A45BD72" w14:textId="77777777" w:rsidR="00CA6BB3" w:rsidRPr="00F175E2" w:rsidRDefault="00CA6BB3" w:rsidP="00F175E2">
      <w:pPr>
        <w:jc w:val="center"/>
        <w:rPr>
          <w:rFonts w:ascii="Arial" w:hAnsi="Arial" w:cs="Arial"/>
          <w:sz w:val="24"/>
          <w:szCs w:val="24"/>
        </w:rPr>
      </w:pPr>
    </w:p>
    <w:p w14:paraId="50818705" w14:textId="77777777" w:rsidR="00CA6BB3" w:rsidRPr="00F175E2" w:rsidRDefault="00CA6BB3" w:rsidP="00F175E2">
      <w:pPr>
        <w:jc w:val="center"/>
        <w:rPr>
          <w:rFonts w:ascii="Arial" w:hAnsi="Arial" w:cs="Arial"/>
          <w:sz w:val="24"/>
          <w:szCs w:val="24"/>
        </w:rPr>
      </w:pPr>
    </w:p>
    <w:p w14:paraId="1425A508" w14:textId="77777777" w:rsidR="00CA6BB3" w:rsidRPr="00F175E2" w:rsidRDefault="00CA6BB3" w:rsidP="00F175E2">
      <w:pPr>
        <w:jc w:val="center"/>
        <w:rPr>
          <w:rFonts w:ascii="Arial" w:hAnsi="Arial" w:cs="Arial"/>
          <w:sz w:val="24"/>
          <w:szCs w:val="24"/>
        </w:rPr>
      </w:pPr>
    </w:p>
    <w:p w14:paraId="0338F20F" w14:textId="77777777" w:rsidR="00CA6BB3" w:rsidRPr="00F175E2" w:rsidRDefault="00CA6BB3" w:rsidP="00F175E2">
      <w:pPr>
        <w:jc w:val="center"/>
        <w:rPr>
          <w:rFonts w:ascii="Arial" w:hAnsi="Arial" w:cs="Arial"/>
          <w:sz w:val="24"/>
          <w:szCs w:val="24"/>
        </w:rPr>
      </w:pPr>
    </w:p>
    <w:p w14:paraId="3AAAEE3C" w14:textId="77777777" w:rsidR="00CA6BB3" w:rsidRPr="00F175E2" w:rsidRDefault="00CA6BB3" w:rsidP="00F175E2">
      <w:pPr>
        <w:jc w:val="center"/>
        <w:rPr>
          <w:rFonts w:ascii="Arial" w:hAnsi="Arial" w:cs="Arial"/>
          <w:sz w:val="24"/>
          <w:szCs w:val="24"/>
        </w:rPr>
      </w:pPr>
    </w:p>
    <w:p w14:paraId="4A8243E6" w14:textId="77777777" w:rsidR="00CA6BB3" w:rsidRPr="00F175E2" w:rsidRDefault="00CA6BB3" w:rsidP="00F175E2">
      <w:pPr>
        <w:jc w:val="center"/>
        <w:rPr>
          <w:rFonts w:ascii="Arial" w:hAnsi="Arial" w:cs="Arial"/>
          <w:sz w:val="24"/>
          <w:szCs w:val="24"/>
        </w:rPr>
      </w:pPr>
    </w:p>
    <w:p w14:paraId="02739FB5" w14:textId="77777777" w:rsidR="00CA6BB3" w:rsidRPr="00F175E2" w:rsidRDefault="00CA6BB3" w:rsidP="00F175E2">
      <w:pPr>
        <w:jc w:val="center"/>
        <w:rPr>
          <w:rFonts w:ascii="Arial" w:hAnsi="Arial" w:cs="Arial"/>
          <w:b/>
          <w:sz w:val="24"/>
          <w:szCs w:val="24"/>
        </w:rPr>
      </w:pPr>
    </w:p>
    <w:p w14:paraId="28C28B5E" w14:textId="77777777" w:rsidR="00CA6BB3" w:rsidRPr="00F175E2" w:rsidRDefault="00CA6BB3" w:rsidP="00F175E2">
      <w:pPr>
        <w:jc w:val="center"/>
        <w:rPr>
          <w:rFonts w:ascii="Arial" w:hAnsi="Arial" w:cs="Arial"/>
          <w:b/>
          <w:sz w:val="24"/>
          <w:szCs w:val="24"/>
        </w:rPr>
      </w:pPr>
      <w:r w:rsidRPr="00F175E2">
        <w:rPr>
          <w:rFonts w:ascii="Arial" w:hAnsi="Arial" w:cs="Arial"/>
          <w:b/>
          <w:sz w:val="24"/>
          <w:szCs w:val="24"/>
        </w:rPr>
        <w:lastRenderedPageBreak/>
        <w:t>Раздел 3. Мероприятия (результаты) проекта</w:t>
      </w:r>
    </w:p>
    <w:p w14:paraId="4A6959DC" w14:textId="77777777" w:rsidR="00CA6BB3" w:rsidRPr="00F175E2" w:rsidRDefault="00CA6BB3" w:rsidP="00F175E2">
      <w:pPr>
        <w:jc w:val="center"/>
        <w:rPr>
          <w:rFonts w:ascii="Arial" w:hAnsi="Arial" w:cs="Arial"/>
          <w:sz w:val="24"/>
          <w:szCs w:val="24"/>
        </w:rPr>
      </w:pPr>
    </w:p>
    <w:tbl>
      <w:tblPr>
        <w:tblW w:w="5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33"/>
        <w:gridCol w:w="1998"/>
        <w:gridCol w:w="1561"/>
        <w:gridCol w:w="1124"/>
        <w:gridCol w:w="835"/>
        <w:gridCol w:w="576"/>
        <w:gridCol w:w="709"/>
        <w:gridCol w:w="702"/>
        <w:gridCol w:w="709"/>
        <w:gridCol w:w="705"/>
        <w:gridCol w:w="687"/>
        <w:gridCol w:w="16"/>
        <w:gridCol w:w="726"/>
        <w:gridCol w:w="1682"/>
        <w:gridCol w:w="1270"/>
        <w:gridCol w:w="2021"/>
        <w:gridCol w:w="7"/>
        <w:gridCol w:w="76"/>
      </w:tblGrid>
      <w:tr w:rsidR="00CA6BB3" w:rsidRPr="00F175E2" w14:paraId="097A21D4" w14:textId="77777777" w:rsidTr="00540C08">
        <w:trPr>
          <w:gridAfter w:val="2"/>
          <w:wAfter w:w="8" w:type="pct"/>
          <w:cantSplit/>
          <w:trHeight w:val="390"/>
          <w:tblHeader/>
        </w:trPr>
        <w:tc>
          <w:tcPr>
            <w:tcW w:w="138" w:type="pct"/>
            <w:vMerge w:val="restart"/>
            <w:vAlign w:val="center"/>
          </w:tcPr>
          <w:p w14:paraId="46A92D0E"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 п/п</w:t>
            </w:r>
          </w:p>
        </w:tc>
        <w:tc>
          <w:tcPr>
            <w:tcW w:w="632" w:type="pct"/>
            <w:vMerge w:val="restart"/>
            <w:vAlign w:val="center"/>
          </w:tcPr>
          <w:p w14:paraId="63324DA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Наименование мероприятия (результата)</w:t>
            </w:r>
          </w:p>
        </w:tc>
        <w:tc>
          <w:tcPr>
            <w:tcW w:w="494" w:type="pct"/>
            <w:vMerge w:val="restart"/>
            <w:vAlign w:val="center"/>
          </w:tcPr>
          <w:p w14:paraId="1BD9B1CC"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Наименование структурных элементов вместе с наименованием муниципальной программы</w:t>
            </w:r>
          </w:p>
        </w:tc>
        <w:tc>
          <w:tcPr>
            <w:tcW w:w="356" w:type="pct"/>
            <w:vMerge w:val="restart"/>
            <w:vAlign w:val="center"/>
          </w:tcPr>
          <w:p w14:paraId="0986A67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Единица измерения</w:t>
            </w:r>
            <w:r w:rsidRPr="00F175E2">
              <w:rPr>
                <w:rFonts w:ascii="Arial" w:hAnsi="Arial" w:cs="Arial"/>
                <w:sz w:val="24"/>
                <w:szCs w:val="24"/>
              </w:rPr>
              <w:br/>
              <w:t>(по ОКЕИ)</w:t>
            </w:r>
          </w:p>
        </w:tc>
        <w:tc>
          <w:tcPr>
            <w:tcW w:w="448" w:type="pct"/>
            <w:gridSpan w:val="2"/>
            <w:vMerge w:val="restart"/>
            <w:vAlign w:val="center"/>
          </w:tcPr>
          <w:p w14:paraId="0DAC13E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Базовое значение</w:t>
            </w:r>
          </w:p>
        </w:tc>
        <w:tc>
          <w:tcPr>
            <w:tcW w:w="1351" w:type="pct"/>
            <w:gridSpan w:val="7"/>
            <w:vAlign w:val="center"/>
          </w:tcPr>
          <w:p w14:paraId="1D83FFA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Значение мероприятия (результата), параметра характеристики мероприятия (результата) по годам</w:t>
            </w:r>
          </w:p>
        </w:tc>
        <w:tc>
          <w:tcPr>
            <w:tcW w:w="532" w:type="pct"/>
            <w:vAlign w:val="center"/>
          </w:tcPr>
          <w:p w14:paraId="6BF44E4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Тип мероприятия (результата)</w:t>
            </w:r>
          </w:p>
        </w:tc>
        <w:tc>
          <w:tcPr>
            <w:tcW w:w="402" w:type="pct"/>
            <w:vAlign w:val="center"/>
          </w:tcPr>
          <w:p w14:paraId="166B45F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Уровень мероприятия (результата)</w:t>
            </w:r>
          </w:p>
        </w:tc>
        <w:tc>
          <w:tcPr>
            <w:tcW w:w="639" w:type="pct"/>
            <w:vAlign w:val="center"/>
          </w:tcPr>
          <w:p w14:paraId="2C67141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Связь с показателями проекта</w:t>
            </w:r>
          </w:p>
        </w:tc>
      </w:tr>
      <w:tr w:rsidR="00CA6BB3" w:rsidRPr="00F175E2" w14:paraId="52E85F9D" w14:textId="77777777" w:rsidTr="00540C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2"/>
          <w:wAfter w:w="8" w:type="pct"/>
          <w:trHeight w:val="382"/>
          <w:tblHeader/>
        </w:trPr>
        <w:tc>
          <w:tcPr>
            <w:tcW w:w="138" w:type="pct"/>
            <w:vMerge/>
            <w:tcBorders>
              <w:top w:val="single" w:sz="4" w:space="0" w:color="auto"/>
              <w:left w:val="single" w:sz="4" w:space="0" w:color="auto"/>
              <w:bottom w:val="single" w:sz="4" w:space="0" w:color="auto"/>
              <w:right w:val="single" w:sz="4" w:space="0" w:color="auto"/>
            </w:tcBorders>
          </w:tcPr>
          <w:p w14:paraId="2D707E56" w14:textId="77777777" w:rsidR="00CA6BB3" w:rsidRPr="00F175E2" w:rsidRDefault="00CA6BB3" w:rsidP="00F175E2">
            <w:pPr>
              <w:jc w:val="center"/>
              <w:rPr>
                <w:rFonts w:ascii="Arial" w:hAnsi="Arial" w:cs="Arial"/>
                <w:sz w:val="24"/>
                <w:szCs w:val="24"/>
              </w:rPr>
            </w:pPr>
          </w:p>
        </w:tc>
        <w:tc>
          <w:tcPr>
            <w:tcW w:w="632" w:type="pct"/>
            <w:vMerge/>
            <w:tcBorders>
              <w:top w:val="single" w:sz="4" w:space="0" w:color="auto"/>
              <w:left w:val="single" w:sz="4" w:space="0" w:color="auto"/>
              <w:bottom w:val="single" w:sz="4" w:space="0" w:color="auto"/>
              <w:right w:val="single" w:sz="4" w:space="0" w:color="auto"/>
            </w:tcBorders>
          </w:tcPr>
          <w:p w14:paraId="4FAB652F" w14:textId="77777777" w:rsidR="00CA6BB3" w:rsidRPr="00F175E2" w:rsidRDefault="00CA6BB3" w:rsidP="00F175E2">
            <w:pPr>
              <w:jc w:val="center"/>
              <w:rPr>
                <w:rFonts w:ascii="Arial" w:hAnsi="Arial" w:cs="Arial"/>
                <w:sz w:val="24"/>
                <w:szCs w:val="24"/>
              </w:rPr>
            </w:pPr>
          </w:p>
        </w:tc>
        <w:tc>
          <w:tcPr>
            <w:tcW w:w="494" w:type="pct"/>
            <w:vMerge/>
            <w:tcBorders>
              <w:top w:val="single" w:sz="4" w:space="0" w:color="auto"/>
              <w:left w:val="single" w:sz="4" w:space="0" w:color="auto"/>
              <w:bottom w:val="single" w:sz="4" w:space="0" w:color="auto"/>
              <w:right w:val="single" w:sz="4" w:space="0" w:color="auto"/>
            </w:tcBorders>
          </w:tcPr>
          <w:p w14:paraId="7D55A1E6" w14:textId="77777777" w:rsidR="00CA6BB3" w:rsidRPr="00F175E2" w:rsidRDefault="00CA6BB3" w:rsidP="00F175E2">
            <w:pPr>
              <w:jc w:val="center"/>
              <w:rPr>
                <w:rFonts w:ascii="Arial" w:hAnsi="Arial" w:cs="Arial"/>
                <w:sz w:val="24"/>
                <w:szCs w:val="24"/>
              </w:rPr>
            </w:pPr>
          </w:p>
        </w:tc>
        <w:tc>
          <w:tcPr>
            <w:tcW w:w="356" w:type="pct"/>
            <w:vMerge/>
            <w:tcBorders>
              <w:top w:val="single" w:sz="4" w:space="0" w:color="auto"/>
              <w:left w:val="single" w:sz="4" w:space="0" w:color="auto"/>
              <w:bottom w:val="single" w:sz="4" w:space="0" w:color="auto"/>
              <w:right w:val="single" w:sz="4" w:space="0" w:color="auto"/>
            </w:tcBorders>
          </w:tcPr>
          <w:p w14:paraId="5930EEFC" w14:textId="77777777" w:rsidR="00CA6BB3" w:rsidRPr="00F175E2" w:rsidRDefault="00CA6BB3" w:rsidP="00F175E2">
            <w:pPr>
              <w:jc w:val="center"/>
              <w:rPr>
                <w:rFonts w:ascii="Arial" w:hAnsi="Arial" w:cs="Arial"/>
                <w:sz w:val="24"/>
                <w:szCs w:val="24"/>
              </w:rPr>
            </w:pPr>
          </w:p>
        </w:tc>
        <w:tc>
          <w:tcPr>
            <w:tcW w:w="448" w:type="pct"/>
            <w:gridSpan w:val="2"/>
            <w:vMerge/>
            <w:tcBorders>
              <w:top w:val="single" w:sz="4" w:space="0" w:color="auto"/>
              <w:left w:val="single" w:sz="4" w:space="0" w:color="auto"/>
              <w:bottom w:val="single" w:sz="4" w:space="0" w:color="auto"/>
              <w:right w:val="single" w:sz="4" w:space="0" w:color="auto"/>
            </w:tcBorders>
          </w:tcPr>
          <w:p w14:paraId="454D3242" w14:textId="77777777" w:rsidR="00CA6BB3" w:rsidRPr="00F175E2" w:rsidRDefault="00CA6BB3" w:rsidP="00F175E2">
            <w:pPr>
              <w:jc w:val="center"/>
              <w:rPr>
                <w:rFonts w:ascii="Arial" w:hAnsi="Arial" w:cs="Arial"/>
                <w:sz w:val="24"/>
                <w:szCs w:val="24"/>
              </w:rPr>
            </w:pPr>
          </w:p>
        </w:tc>
        <w:tc>
          <w:tcPr>
            <w:tcW w:w="225" w:type="pct"/>
            <w:vMerge w:val="restart"/>
            <w:tcBorders>
              <w:top w:val="single" w:sz="4" w:space="0" w:color="auto"/>
              <w:left w:val="single" w:sz="4" w:space="0" w:color="auto"/>
              <w:bottom w:val="single" w:sz="4" w:space="0" w:color="auto"/>
              <w:right w:val="single" w:sz="4" w:space="0" w:color="auto"/>
            </w:tcBorders>
            <w:vAlign w:val="center"/>
          </w:tcPr>
          <w:p w14:paraId="3D8DD95B"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2025</w:t>
            </w:r>
          </w:p>
        </w:tc>
        <w:tc>
          <w:tcPr>
            <w:tcW w:w="223" w:type="pct"/>
            <w:vMerge w:val="restart"/>
            <w:tcBorders>
              <w:top w:val="single" w:sz="4" w:space="0" w:color="auto"/>
              <w:left w:val="single" w:sz="4" w:space="0" w:color="auto"/>
              <w:bottom w:val="single" w:sz="4" w:space="0" w:color="auto"/>
              <w:right w:val="single" w:sz="4" w:space="0" w:color="auto"/>
            </w:tcBorders>
            <w:vAlign w:val="center"/>
          </w:tcPr>
          <w:p w14:paraId="05D84790"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2026</w:t>
            </w:r>
          </w:p>
        </w:tc>
        <w:tc>
          <w:tcPr>
            <w:tcW w:w="225" w:type="pct"/>
            <w:vMerge w:val="restart"/>
            <w:tcBorders>
              <w:top w:val="single" w:sz="4" w:space="0" w:color="auto"/>
              <w:left w:val="single" w:sz="4" w:space="0" w:color="auto"/>
              <w:bottom w:val="single" w:sz="4" w:space="0" w:color="auto"/>
              <w:right w:val="single" w:sz="4" w:space="0" w:color="auto"/>
            </w:tcBorders>
            <w:vAlign w:val="center"/>
          </w:tcPr>
          <w:p w14:paraId="553E081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2027</w:t>
            </w:r>
          </w:p>
        </w:tc>
        <w:tc>
          <w:tcPr>
            <w:tcW w:w="224" w:type="pct"/>
            <w:vMerge w:val="restart"/>
            <w:tcBorders>
              <w:top w:val="single" w:sz="4" w:space="0" w:color="auto"/>
              <w:left w:val="single" w:sz="4" w:space="0" w:color="auto"/>
              <w:bottom w:val="single" w:sz="4" w:space="0" w:color="auto"/>
              <w:right w:val="single" w:sz="4" w:space="0" w:color="auto"/>
            </w:tcBorders>
            <w:vAlign w:val="center"/>
          </w:tcPr>
          <w:p w14:paraId="47C8938C" w14:textId="77777777" w:rsidR="00CA6BB3" w:rsidRPr="00F175E2" w:rsidRDefault="00CA6BB3" w:rsidP="00F175E2">
            <w:pPr>
              <w:rPr>
                <w:rFonts w:ascii="Arial" w:hAnsi="Arial" w:cs="Arial"/>
                <w:sz w:val="24"/>
                <w:szCs w:val="24"/>
              </w:rPr>
            </w:pPr>
            <w:r w:rsidRPr="00F175E2">
              <w:rPr>
                <w:rFonts w:ascii="Arial" w:hAnsi="Arial" w:cs="Arial"/>
                <w:sz w:val="24"/>
                <w:szCs w:val="24"/>
              </w:rPr>
              <w:t>2028</w:t>
            </w:r>
          </w:p>
        </w:tc>
        <w:tc>
          <w:tcPr>
            <w:tcW w:w="224" w:type="pct"/>
            <w:gridSpan w:val="2"/>
            <w:vMerge w:val="restart"/>
            <w:tcBorders>
              <w:top w:val="single" w:sz="4" w:space="0" w:color="auto"/>
              <w:left w:val="single" w:sz="4" w:space="0" w:color="auto"/>
              <w:bottom w:val="single" w:sz="4" w:space="0" w:color="auto"/>
              <w:right w:val="single" w:sz="4" w:space="0" w:color="auto"/>
            </w:tcBorders>
            <w:vAlign w:val="center"/>
          </w:tcPr>
          <w:p w14:paraId="74D1491C"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2029</w:t>
            </w:r>
          </w:p>
        </w:tc>
        <w:tc>
          <w:tcPr>
            <w:tcW w:w="230" w:type="pct"/>
            <w:vMerge w:val="restart"/>
            <w:tcBorders>
              <w:top w:val="single" w:sz="4" w:space="0" w:color="auto"/>
              <w:left w:val="single" w:sz="4" w:space="0" w:color="auto"/>
              <w:bottom w:val="single" w:sz="4" w:space="0" w:color="auto"/>
              <w:right w:val="single" w:sz="4" w:space="0" w:color="auto"/>
            </w:tcBorders>
            <w:vAlign w:val="center"/>
          </w:tcPr>
          <w:p w14:paraId="1BEE9C8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2030</w:t>
            </w:r>
          </w:p>
        </w:tc>
        <w:tc>
          <w:tcPr>
            <w:tcW w:w="532" w:type="pct"/>
            <w:vMerge w:val="restart"/>
            <w:tcBorders>
              <w:top w:val="single" w:sz="4" w:space="0" w:color="auto"/>
              <w:left w:val="single" w:sz="4" w:space="0" w:color="auto"/>
              <w:right w:val="single" w:sz="4" w:space="0" w:color="auto"/>
            </w:tcBorders>
            <w:vAlign w:val="center"/>
          </w:tcPr>
          <w:p w14:paraId="2BF89DEC" w14:textId="77777777" w:rsidR="00CA6BB3" w:rsidRPr="00F175E2" w:rsidRDefault="00CA6BB3" w:rsidP="00F175E2">
            <w:pPr>
              <w:rPr>
                <w:rFonts w:ascii="Arial" w:hAnsi="Arial" w:cs="Arial"/>
                <w:sz w:val="24"/>
                <w:szCs w:val="24"/>
                <w:highlight w:val="yellow"/>
              </w:rPr>
            </w:pPr>
          </w:p>
          <w:p w14:paraId="7BCF3242" w14:textId="77777777" w:rsidR="00CA6BB3" w:rsidRPr="00F175E2" w:rsidRDefault="00CA6BB3" w:rsidP="00F175E2">
            <w:pPr>
              <w:jc w:val="center"/>
              <w:rPr>
                <w:rFonts w:ascii="Arial" w:hAnsi="Arial" w:cs="Arial"/>
                <w:sz w:val="24"/>
                <w:szCs w:val="24"/>
              </w:rPr>
            </w:pPr>
          </w:p>
        </w:tc>
        <w:tc>
          <w:tcPr>
            <w:tcW w:w="402" w:type="pct"/>
            <w:vMerge w:val="restart"/>
            <w:tcBorders>
              <w:left w:val="single" w:sz="4" w:space="0" w:color="auto"/>
              <w:bottom w:val="single" w:sz="4" w:space="0" w:color="auto"/>
              <w:right w:val="single" w:sz="4" w:space="0" w:color="auto"/>
            </w:tcBorders>
          </w:tcPr>
          <w:p w14:paraId="56C811C6" w14:textId="77777777" w:rsidR="00CA6BB3" w:rsidRPr="00F175E2" w:rsidRDefault="00CA6BB3" w:rsidP="00F175E2">
            <w:pPr>
              <w:jc w:val="center"/>
              <w:rPr>
                <w:rFonts w:ascii="Arial" w:hAnsi="Arial" w:cs="Arial"/>
                <w:sz w:val="24"/>
                <w:szCs w:val="24"/>
              </w:rPr>
            </w:pPr>
          </w:p>
        </w:tc>
        <w:tc>
          <w:tcPr>
            <w:tcW w:w="639" w:type="pct"/>
            <w:vMerge w:val="restart"/>
            <w:tcBorders>
              <w:left w:val="single" w:sz="4" w:space="0" w:color="auto"/>
              <w:right w:val="single" w:sz="4" w:space="0" w:color="auto"/>
            </w:tcBorders>
          </w:tcPr>
          <w:p w14:paraId="545EC640" w14:textId="77777777" w:rsidR="00CA6BB3" w:rsidRPr="00F175E2" w:rsidRDefault="00CA6BB3" w:rsidP="00F175E2">
            <w:pPr>
              <w:jc w:val="center"/>
              <w:rPr>
                <w:rFonts w:ascii="Arial" w:hAnsi="Arial" w:cs="Arial"/>
                <w:sz w:val="24"/>
                <w:szCs w:val="24"/>
              </w:rPr>
            </w:pPr>
          </w:p>
        </w:tc>
      </w:tr>
      <w:tr w:rsidR="00CA6BB3" w:rsidRPr="00F175E2" w14:paraId="50056C60" w14:textId="77777777" w:rsidTr="00540C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2"/>
          <w:wAfter w:w="8" w:type="pct"/>
          <w:trHeight w:val="751"/>
          <w:tblHeader/>
        </w:trPr>
        <w:tc>
          <w:tcPr>
            <w:tcW w:w="138" w:type="pct"/>
            <w:vMerge/>
            <w:tcBorders>
              <w:top w:val="single" w:sz="4" w:space="0" w:color="auto"/>
              <w:left w:val="single" w:sz="4" w:space="0" w:color="auto"/>
              <w:bottom w:val="single" w:sz="4" w:space="0" w:color="auto"/>
              <w:right w:val="single" w:sz="4" w:space="0" w:color="auto"/>
            </w:tcBorders>
          </w:tcPr>
          <w:p w14:paraId="37A8E61F" w14:textId="77777777" w:rsidR="00CA6BB3" w:rsidRPr="00F175E2" w:rsidRDefault="00CA6BB3" w:rsidP="00F175E2">
            <w:pPr>
              <w:jc w:val="center"/>
              <w:rPr>
                <w:rFonts w:ascii="Arial" w:hAnsi="Arial" w:cs="Arial"/>
                <w:sz w:val="24"/>
                <w:szCs w:val="24"/>
              </w:rPr>
            </w:pPr>
          </w:p>
        </w:tc>
        <w:tc>
          <w:tcPr>
            <w:tcW w:w="632" w:type="pct"/>
            <w:vMerge/>
            <w:tcBorders>
              <w:top w:val="single" w:sz="4" w:space="0" w:color="auto"/>
              <w:left w:val="single" w:sz="4" w:space="0" w:color="auto"/>
              <w:bottom w:val="single" w:sz="4" w:space="0" w:color="auto"/>
              <w:right w:val="single" w:sz="4" w:space="0" w:color="auto"/>
            </w:tcBorders>
          </w:tcPr>
          <w:p w14:paraId="6591162A" w14:textId="77777777" w:rsidR="00CA6BB3" w:rsidRPr="00F175E2" w:rsidRDefault="00CA6BB3" w:rsidP="00F175E2">
            <w:pPr>
              <w:jc w:val="center"/>
              <w:rPr>
                <w:rFonts w:ascii="Arial" w:hAnsi="Arial" w:cs="Arial"/>
                <w:sz w:val="24"/>
                <w:szCs w:val="24"/>
              </w:rPr>
            </w:pPr>
          </w:p>
        </w:tc>
        <w:tc>
          <w:tcPr>
            <w:tcW w:w="494" w:type="pct"/>
            <w:vMerge/>
            <w:tcBorders>
              <w:top w:val="single" w:sz="4" w:space="0" w:color="auto"/>
              <w:left w:val="single" w:sz="4" w:space="0" w:color="auto"/>
              <w:bottom w:val="single" w:sz="4" w:space="0" w:color="auto"/>
              <w:right w:val="single" w:sz="4" w:space="0" w:color="auto"/>
            </w:tcBorders>
          </w:tcPr>
          <w:p w14:paraId="0A0C4079" w14:textId="77777777" w:rsidR="00CA6BB3" w:rsidRPr="00F175E2" w:rsidRDefault="00CA6BB3" w:rsidP="00F175E2">
            <w:pPr>
              <w:jc w:val="center"/>
              <w:rPr>
                <w:rFonts w:ascii="Arial" w:hAnsi="Arial" w:cs="Arial"/>
                <w:sz w:val="24"/>
                <w:szCs w:val="24"/>
              </w:rPr>
            </w:pPr>
          </w:p>
        </w:tc>
        <w:tc>
          <w:tcPr>
            <w:tcW w:w="356" w:type="pct"/>
            <w:vMerge/>
            <w:tcBorders>
              <w:top w:val="single" w:sz="4" w:space="0" w:color="auto"/>
              <w:left w:val="single" w:sz="4" w:space="0" w:color="auto"/>
              <w:bottom w:val="single" w:sz="4" w:space="0" w:color="auto"/>
              <w:right w:val="single" w:sz="4" w:space="0" w:color="auto"/>
            </w:tcBorders>
          </w:tcPr>
          <w:p w14:paraId="13121510" w14:textId="77777777" w:rsidR="00CA6BB3" w:rsidRPr="00F175E2" w:rsidRDefault="00CA6BB3" w:rsidP="00F175E2">
            <w:pPr>
              <w:jc w:val="center"/>
              <w:rPr>
                <w:rFonts w:ascii="Arial" w:hAnsi="Arial" w:cs="Arial"/>
                <w:sz w:val="24"/>
                <w:szCs w:val="24"/>
              </w:rPr>
            </w:pPr>
          </w:p>
        </w:tc>
        <w:tc>
          <w:tcPr>
            <w:tcW w:w="265" w:type="pct"/>
            <w:tcBorders>
              <w:top w:val="single" w:sz="4" w:space="0" w:color="auto"/>
              <w:left w:val="single" w:sz="4" w:space="0" w:color="auto"/>
              <w:bottom w:val="single" w:sz="4" w:space="0" w:color="auto"/>
              <w:right w:val="single" w:sz="4" w:space="0" w:color="auto"/>
            </w:tcBorders>
          </w:tcPr>
          <w:p w14:paraId="37BEB5A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значение</w:t>
            </w:r>
          </w:p>
        </w:tc>
        <w:tc>
          <w:tcPr>
            <w:tcW w:w="183" w:type="pct"/>
            <w:tcBorders>
              <w:top w:val="single" w:sz="4" w:space="0" w:color="auto"/>
              <w:left w:val="single" w:sz="4" w:space="0" w:color="auto"/>
              <w:bottom w:val="single" w:sz="4" w:space="0" w:color="auto"/>
              <w:right w:val="single" w:sz="4" w:space="0" w:color="auto"/>
            </w:tcBorders>
          </w:tcPr>
          <w:p w14:paraId="2A4B429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год</w:t>
            </w:r>
          </w:p>
        </w:tc>
        <w:tc>
          <w:tcPr>
            <w:tcW w:w="225" w:type="pct"/>
            <w:vMerge/>
            <w:tcBorders>
              <w:top w:val="single" w:sz="4" w:space="0" w:color="auto"/>
              <w:left w:val="single" w:sz="4" w:space="0" w:color="auto"/>
              <w:bottom w:val="single" w:sz="4" w:space="0" w:color="auto"/>
              <w:right w:val="single" w:sz="4" w:space="0" w:color="auto"/>
            </w:tcBorders>
          </w:tcPr>
          <w:p w14:paraId="2445CDC2" w14:textId="77777777" w:rsidR="00CA6BB3" w:rsidRPr="00F175E2" w:rsidRDefault="00CA6BB3" w:rsidP="00F175E2">
            <w:pPr>
              <w:jc w:val="center"/>
              <w:rPr>
                <w:rFonts w:ascii="Arial" w:hAnsi="Arial" w:cs="Arial"/>
                <w:sz w:val="24"/>
                <w:szCs w:val="24"/>
                <w:lang w:val="en-US"/>
              </w:rPr>
            </w:pPr>
          </w:p>
        </w:tc>
        <w:tc>
          <w:tcPr>
            <w:tcW w:w="223" w:type="pct"/>
            <w:vMerge/>
            <w:tcBorders>
              <w:top w:val="single" w:sz="4" w:space="0" w:color="auto"/>
              <w:left w:val="single" w:sz="4" w:space="0" w:color="auto"/>
              <w:bottom w:val="single" w:sz="4" w:space="0" w:color="auto"/>
              <w:right w:val="single" w:sz="4" w:space="0" w:color="auto"/>
            </w:tcBorders>
          </w:tcPr>
          <w:p w14:paraId="24F3427A" w14:textId="77777777" w:rsidR="00CA6BB3" w:rsidRPr="00F175E2" w:rsidRDefault="00CA6BB3" w:rsidP="00F175E2">
            <w:pPr>
              <w:jc w:val="center"/>
              <w:rPr>
                <w:rFonts w:ascii="Arial" w:hAnsi="Arial" w:cs="Arial"/>
                <w:sz w:val="24"/>
                <w:szCs w:val="24"/>
                <w:lang w:val="en-US"/>
              </w:rPr>
            </w:pPr>
          </w:p>
        </w:tc>
        <w:tc>
          <w:tcPr>
            <w:tcW w:w="225" w:type="pct"/>
            <w:vMerge/>
            <w:tcBorders>
              <w:top w:val="single" w:sz="4" w:space="0" w:color="auto"/>
              <w:left w:val="single" w:sz="4" w:space="0" w:color="auto"/>
              <w:bottom w:val="single" w:sz="4" w:space="0" w:color="auto"/>
              <w:right w:val="single" w:sz="4" w:space="0" w:color="auto"/>
            </w:tcBorders>
          </w:tcPr>
          <w:p w14:paraId="234A023C" w14:textId="77777777" w:rsidR="00CA6BB3" w:rsidRPr="00F175E2" w:rsidRDefault="00CA6BB3" w:rsidP="00F175E2">
            <w:pPr>
              <w:jc w:val="center"/>
              <w:rPr>
                <w:rFonts w:ascii="Arial" w:hAnsi="Arial" w:cs="Arial"/>
                <w:sz w:val="24"/>
                <w:szCs w:val="24"/>
              </w:rPr>
            </w:pPr>
          </w:p>
        </w:tc>
        <w:tc>
          <w:tcPr>
            <w:tcW w:w="224" w:type="pct"/>
            <w:vMerge/>
            <w:tcBorders>
              <w:top w:val="single" w:sz="4" w:space="0" w:color="auto"/>
              <w:left w:val="single" w:sz="4" w:space="0" w:color="auto"/>
              <w:bottom w:val="single" w:sz="4" w:space="0" w:color="auto"/>
              <w:right w:val="single" w:sz="4" w:space="0" w:color="auto"/>
            </w:tcBorders>
          </w:tcPr>
          <w:p w14:paraId="69448F50" w14:textId="77777777" w:rsidR="00CA6BB3" w:rsidRPr="00F175E2" w:rsidRDefault="00CA6BB3" w:rsidP="00F175E2">
            <w:pPr>
              <w:jc w:val="center"/>
              <w:rPr>
                <w:rFonts w:ascii="Arial" w:hAnsi="Arial" w:cs="Arial"/>
                <w:sz w:val="24"/>
                <w:szCs w:val="24"/>
              </w:rPr>
            </w:pPr>
          </w:p>
        </w:tc>
        <w:tc>
          <w:tcPr>
            <w:tcW w:w="224" w:type="pct"/>
            <w:gridSpan w:val="2"/>
            <w:vMerge/>
            <w:tcBorders>
              <w:top w:val="single" w:sz="4" w:space="0" w:color="auto"/>
              <w:left w:val="single" w:sz="4" w:space="0" w:color="auto"/>
              <w:bottom w:val="single" w:sz="4" w:space="0" w:color="auto"/>
              <w:right w:val="single" w:sz="4" w:space="0" w:color="auto"/>
            </w:tcBorders>
          </w:tcPr>
          <w:p w14:paraId="063ACFE6" w14:textId="77777777" w:rsidR="00CA6BB3" w:rsidRPr="00F175E2" w:rsidRDefault="00CA6BB3" w:rsidP="00F175E2">
            <w:pPr>
              <w:jc w:val="center"/>
              <w:rPr>
                <w:rFonts w:ascii="Arial" w:hAnsi="Arial" w:cs="Arial"/>
                <w:sz w:val="24"/>
                <w:szCs w:val="24"/>
                <w:lang w:val="en-US"/>
              </w:rPr>
            </w:pPr>
          </w:p>
        </w:tc>
        <w:tc>
          <w:tcPr>
            <w:tcW w:w="230" w:type="pct"/>
            <w:vMerge/>
            <w:tcBorders>
              <w:top w:val="single" w:sz="4" w:space="0" w:color="auto"/>
              <w:left w:val="single" w:sz="4" w:space="0" w:color="auto"/>
              <w:bottom w:val="single" w:sz="4" w:space="0" w:color="auto"/>
              <w:right w:val="single" w:sz="4" w:space="0" w:color="auto"/>
            </w:tcBorders>
          </w:tcPr>
          <w:p w14:paraId="19466A3F" w14:textId="77777777" w:rsidR="00CA6BB3" w:rsidRPr="00F175E2" w:rsidRDefault="00CA6BB3" w:rsidP="00F175E2">
            <w:pPr>
              <w:jc w:val="center"/>
              <w:rPr>
                <w:rFonts w:ascii="Arial" w:hAnsi="Arial" w:cs="Arial"/>
                <w:sz w:val="24"/>
                <w:szCs w:val="24"/>
                <w:lang w:val="en-US"/>
              </w:rPr>
            </w:pPr>
          </w:p>
        </w:tc>
        <w:tc>
          <w:tcPr>
            <w:tcW w:w="532" w:type="pct"/>
            <w:vMerge/>
            <w:tcBorders>
              <w:left w:val="single" w:sz="4" w:space="0" w:color="auto"/>
              <w:bottom w:val="single" w:sz="4" w:space="0" w:color="auto"/>
              <w:right w:val="single" w:sz="4" w:space="0" w:color="auto"/>
            </w:tcBorders>
          </w:tcPr>
          <w:p w14:paraId="3D66B580" w14:textId="77777777" w:rsidR="00CA6BB3" w:rsidRPr="00F175E2" w:rsidRDefault="00CA6BB3" w:rsidP="00F175E2">
            <w:pPr>
              <w:jc w:val="center"/>
              <w:rPr>
                <w:rFonts w:ascii="Arial" w:hAnsi="Arial" w:cs="Arial"/>
                <w:sz w:val="24"/>
                <w:szCs w:val="24"/>
              </w:rPr>
            </w:pPr>
          </w:p>
        </w:tc>
        <w:tc>
          <w:tcPr>
            <w:tcW w:w="402" w:type="pct"/>
            <w:vMerge/>
            <w:tcBorders>
              <w:left w:val="single" w:sz="4" w:space="0" w:color="auto"/>
              <w:bottom w:val="single" w:sz="4" w:space="0" w:color="auto"/>
              <w:right w:val="single" w:sz="4" w:space="0" w:color="auto"/>
            </w:tcBorders>
          </w:tcPr>
          <w:p w14:paraId="284DB556" w14:textId="77777777" w:rsidR="00CA6BB3" w:rsidRPr="00F175E2" w:rsidRDefault="00CA6BB3" w:rsidP="00F175E2">
            <w:pPr>
              <w:jc w:val="center"/>
              <w:rPr>
                <w:rFonts w:ascii="Arial" w:hAnsi="Arial" w:cs="Arial"/>
                <w:sz w:val="24"/>
                <w:szCs w:val="24"/>
              </w:rPr>
            </w:pPr>
          </w:p>
        </w:tc>
        <w:tc>
          <w:tcPr>
            <w:tcW w:w="639" w:type="pct"/>
            <w:vMerge/>
            <w:tcBorders>
              <w:left w:val="single" w:sz="4" w:space="0" w:color="auto"/>
              <w:bottom w:val="single" w:sz="4" w:space="0" w:color="auto"/>
              <w:right w:val="single" w:sz="4" w:space="0" w:color="auto"/>
            </w:tcBorders>
          </w:tcPr>
          <w:p w14:paraId="483262CF" w14:textId="77777777" w:rsidR="00CA6BB3" w:rsidRPr="00F175E2" w:rsidRDefault="00CA6BB3" w:rsidP="00F175E2">
            <w:pPr>
              <w:jc w:val="center"/>
              <w:rPr>
                <w:rFonts w:ascii="Arial" w:hAnsi="Arial" w:cs="Arial"/>
                <w:sz w:val="24"/>
                <w:szCs w:val="24"/>
              </w:rPr>
            </w:pPr>
          </w:p>
        </w:tc>
      </w:tr>
      <w:tr w:rsidR="00CA6BB3" w:rsidRPr="00F175E2" w14:paraId="60FA5A08" w14:textId="77777777" w:rsidTr="00540C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2"/>
          <w:wAfter w:w="8" w:type="pct"/>
          <w:trHeight w:val="56"/>
          <w:tblHeader/>
        </w:trPr>
        <w:tc>
          <w:tcPr>
            <w:tcW w:w="138" w:type="pct"/>
            <w:tcBorders>
              <w:top w:val="single" w:sz="4" w:space="0" w:color="auto"/>
              <w:left w:val="single" w:sz="4" w:space="0" w:color="auto"/>
              <w:bottom w:val="single" w:sz="4" w:space="0" w:color="auto"/>
              <w:right w:val="single" w:sz="4" w:space="0" w:color="auto"/>
            </w:tcBorders>
          </w:tcPr>
          <w:p w14:paraId="7B1B7C2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w:t>
            </w:r>
          </w:p>
        </w:tc>
        <w:tc>
          <w:tcPr>
            <w:tcW w:w="632" w:type="pct"/>
            <w:tcBorders>
              <w:top w:val="single" w:sz="4" w:space="0" w:color="auto"/>
              <w:left w:val="single" w:sz="4" w:space="0" w:color="auto"/>
              <w:bottom w:val="single" w:sz="4" w:space="0" w:color="auto"/>
              <w:right w:val="single" w:sz="4" w:space="0" w:color="auto"/>
            </w:tcBorders>
          </w:tcPr>
          <w:p w14:paraId="6877103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w:t>
            </w:r>
          </w:p>
        </w:tc>
        <w:tc>
          <w:tcPr>
            <w:tcW w:w="494" w:type="pct"/>
            <w:tcBorders>
              <w:top w:val="single" w:sz="4" w:space="0" w:color="auto"/>
              <w:left w:val="single" w:sz="4" w:space="0" w:color="auto"/>
              <w:bottom w:val="single" w:sz="4" w:space="0" w:color="auto"/>
              <w:right w:val="single" w:sz="4" w:space="0" w:color="auto"/>
            </w:tcBorders>
          </w:tcPr>
          <w:p w14:paraId="3AB5768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3</w:t>
            </w:r>
          </w:p>
        </w:tc>
        <w:tc>
          <w:tcPr>
            <w:tcW w:w="356" w:type="pct"/>
            <w:tcBorders>
              <w:top w:val="single" w:sz="4" w:space="0" w:color="auto"/>
              <w:left w:val="single" w:sz="4" w:space="0" w:color="auto"/>
              <w:bottom w:val="single" w:sz="4" w:space="0" w:color="auto"/>
              <w:right w:val="single" w:sz="4" w:space="0" w:color="auto"/>
            </w:tcBorders>
          </w:tcPr>
          <w:p w14:paraId="5E90F880"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4</w:t>
            </w:r>
          </w:p>
        </w:tc>
        <w:tc>
          <w:tcPr>
            <w:tcW w:w="265" w:type="pct"/>
            <w:tcBorders>
              <w:top w:val="single" w:sz="4" w:space="0" w:color="auto"/>
              <w:left w:val="single" w:sz="4" w:space="0" w:color="auto"/>
              <w:bottom w:val="single" w:sz="4" w:space="0" w:color="auto"/>
              <w:right w:val="single" w:sz="4" w:space="0" w:color="auto"/>
            </w:tcBorders>
          </w:tcPr>
          <w:p w14:paraId="7A9A301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5</w:t>
            </w:r>
          </w:p>
        </w:tc>
        <w:tc>
          <w:tcPr>
            <w:tcW w:w="183" w:type="pct"/>
            <w:tcBorders>
              <w:top w:val="single" w:sz="4" w:space="0" w:color="auto"/>
              <w:left w:val="single" w:sz="4" w:space="0" w:color="auto"/>
              <w:bottom w:val="single" w:sz="4" w:space="0" w:color="auto"/>
              <w:right w:val="single" w:sz="4" w:space="0" w:color="auto"/>
            </w:tcBorders>
          </w:tcPr>
          <w:p w14:paraId="0833201F"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6</w:t>
            </w:r>
          </w:p>
        </w:tc>
        <w:tc>
          <w:tcPr>
            <w:tcW w:w="225" w:type="pct"/>
            <w:tcBorders>
              <w:top w:val="single" w:sz="4" w:space="0" w:color="auto"/>
              <w:left w:val="single" w:sz="4" w:space="0" w:color="auto"/>
              <w:bottom w:val="single" w:sz="4" w:space="0" w:color="auto"/>
              <w:right w:val="single" w:sz="4" w:space="0" w:color="auto"/>
            </w:tcBorders>
          </w:tcPr>
          <w:p w14:paraId="2C64093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7</w:t>
            </w:r>
          </w:p>
        </w:tc>
        <w:tc>
          <w:tcPr>
            <w:tcW w:w="223" w:type="pct"/>
            <w:tcBorders>
              <w:top w:val="single" w:sz="4" w:space="0" w:color="auto"/>
              <w:left w:val="single" w:sz="4" w:space="0" w:color="auto"/>
              <w:bottom w:val="single" w:sz="4" w:space="0" w:color="auto"/>
              <w:right w:val="single" w:sz="4" w:space="0" w:color="auto"/>
            </w:tcBorders>
          </w:tcPr>
          <w:p w14:paraId="14C29FE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8</w:t>
            </w:r>
          </w:p>
        </w:tc>
        <w:tc>
          <w:tcPr>
            <w:tcW w:w="225" w:type="pct"/>
            <w:tcBorders>
              <w:top w:val="single" w:sz="4" w:space="0" w:color="auto"/>
              <w:left w:val="single" w:sz="4" w:space="0" w:color="auto"/>
              <w:bottom w:val="single" w:sz="4" w:space="0" w:color="auto"/>
              <w:right w:val="single" w:sz="4" w:space="0" w:color="auto"/>
            </w:tcBorders>
          </w:tcPr>
          <w:p w14:paraId="097C623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9</w:t>
            </w:r>
          </w:p>
        </w:tc>
        <w:tc>
          <w:tcPr>
            <w:tcW w:w="224" w:type="pct"/>
            <w:tcBorders>
              <w:top w:val="single" w:sz="4" w:space="0" w:color="auto"/>
              <w:left w:val="single" w:sz="4" w:space="0" w:color="auto"/>
              <w:bottom w:val="single" w:sz="4" w:space="0" w:color="auto"/>
              <w:right w:val="single" w:sz="4" w:space="0" w:color="auto"/>
            </w:tcBorders>
          </w:tcPr>
          <w:p w14:paraId="03D0ABE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10</w:t>
            </w:r>
          </w:p>
        </w:tc>
        <w:tc>
          <w:tcPr>
            <w:tcW w:w="224" w:type="pct"/>
            <w:gridSpan w:val="2"/>
            <w:tcBorders>
              <w:top w:val="single" w:sz="4" w:space="0" w:color="auto"/>
              <w:left w:val="single" w:sz="4" w:space="0" w:color="auto"/>
              <w:bottom w:val="single" w:sz="4" w:space="0" w:color="auto"/>
              <w:right w:val="single" w:sz="4" w:space="0" w:color="auto"/>
            </w:tcBorders>
          </w:tcPr>
          <w:p w14:paraId="775F812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11</w:t>
            </w:r>
          </w:p>
        </w:tc>
        <w:tc>
          <w:tcPr>
            <w:tcW w:w="230" w:type="pct"/>
            <w:tcBorders>
              <w:top w:val="single" w:sz="4" w:space="0" w:color="auto"/>
              <w:left w:val="single" w:sz="4" w:space="0" w:color="auto"/>
              <w:bottom w:val="single" w:sz="4" w:space="0" w:color="auto"/>
              <w:right w:val="single" w:sz="4" w:space="0" w:color="auto"/>
            </w:tcBorders>
          </w:tcPr>
          <w:p w14:paraId="25EB876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12</w:t>
            </w:r>
          </w:p>
        </w:tc>
        <w:tc>
          <w:tcPr>
            <w:tcW w:w="532" w:type="pct"/>
            <w:tcBorders>
              <w:top w:val="single" w:sz="4" w:space="0" w:color="auto"/>
              <w:left w:val="single" w:sz="4" w:space="0" w:color="auto"/>
              <w:bottom w:val="single" w:sz="4" w:space="0" w:color="auto"/>
              <w:right w:val="single" w:sz="4" w:space="0" w:color="auto"/>
            </w:tcBorders>
          </w:tcPr>
          <w:p w14:paraId="57B604D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11</w:t>
            </w:r>
          </w:p>
        </w:tc>
        <w:tc>
          <w:tcPr>
            <w:tcW w:w="402" w:type="pct"/>
            <w:tcBorders>
              <w:top w:val="single" w:sz="4" w:space="0" w:color="auto"/>
              <w:left w:val="single" w:sz="4" w:space="0" w:color="auto"/>
              <w:bottom w:val="single" w:sz="4" w:space="0" w:color="auto"/>
              <w:right w:val="single" w:sz="4" w:space="0" w:color="auto"/>
            </w:tcBorders>
          </w:tcPr>
          <w:p w14:paraId="7CE442BB"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12</w:t>
            </w:r>
          </w:p>
        </w:tc>
        <w:tc>
          <w:tcPr>
            <w:tcW w:w="639" w:type="pct"/>
            <w:tcBorders>
              <w:top w:val="single" w:sz="4" w:space="0" w:color="auto"/>
              <w:left w:val="single" w:sz="4" w:space="0" w:color="auto"/>
              <w:bottom w:val="single" w:sz="4" w:space="0" w:color="auto"/>
              <w:right w:val="single" w:sz="4" w:space="0" w:color="auto"/>
            </w:tcBorders>
          </w:tcPr>
          <w:p w14:paraId="5BE0FA9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13</w:t>
            </w:r>
          </w:p>
        </w:tc>
      </w:tr>
      <w:tr w:rsidR="00CA6BB3" w:rsidRPr="00F175E2" w14:paraId="0DC49D09" w14:textId="77777777" w:rsidTr="00540C08">
        <w:trPr>
          <w:cantSplit/>
          <w:trHeight w:val="52"/>
        </w:trPr>
        <w:tc>
          <w:tcPr>
            <w:tcW w:w="138" w:type="pct"/>
          </w:tcPr>
          <w:p w14:paraId="7F5CC350"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w:t>
            </w:r>
          </w:p>
        </w:tc>
        <w:tc>
          <w:tcPr>
            <w:tcW w:w="4857" w:type="pct"/>
            <w:gridSpan w:val="16"/>
            <w:vAlign w:val="center"/>
          </w:tcPr>
          <w:p w14:paraId="24BDCF2C" w14:textId="77777777" w:rsidR="00CA6BB3" w:rsidRPr="00F175E2" w:rsidRDefault="00CA6BB3" w:rsidP="00F175E2">
            <w:pPr>
              <w:jc w:val="center"/>
              <w:rPr>
                <w:rFonts w:ascii="Arial" w:hAnsi="Arial" w:cs="Arial"/>
                <w:b/>
                <w:sz w:val="24"/>
                <w:szCs w:val="24"/>
              </w:rPr>
            </w:pPr>
            <w:r w:rsidRPr="00F175E2">
              <w:rPr>
                <w:rFonts w:ascii="Arial" w:hAnsi="Arial" w:cs="Arial"/>
                <w:b/>
                <w:sz w:val="24"/>
                <w:szCs w:val="24"/>
              </w:rPr>
              <w:t xml:space="preserve">Задача: </w:t>
            </w:r>
            <w:r w:rsidRPr="00F175E2">
              <w:rPr>
                <w:rFonts w:ascii="Arial" w:hAnsi="Arial" w:cs="Arial"/>
                <w:b/>
                <w:sz w:val="24"/>
                <w:szCs w:val="24"/>
                <w:lang w:eastAsia="en-US"/>
              </w:rPr>
              <w:t xml:space="preserve">«Повышение эффективности управления муниципальным имуществом </w:t>
            </w:r>
            <w:r w:rsidRPr="00F175E2">
              <w:rPr>
                <w:rFonts w:ascii="Arial" w:hAnsi="Arial" w:cs="Arial"/>
                <w:b/>
                <w:sz w:val="24"/>
                <w:szCs w:val="24"/>
              </w:rPr>
              <w:t>Холмского муниципального округа Сахалинской области</w:t>
            </w:r>
          </w:p>
        </w:tc>
        <w:tc>
          <w:tcPr>
            <w:tcW w:w="16" w:type="dxa"/>
          </w:tcPr>
          <w:p w14:paraId="20C18F3F" w14:textId="77777777" w:rsidR="00CA6BB3" w:rsidRPr="00F175E2" w:rsidRDefault="00CA6BB3" w:rsidP="00F175E2">
            <w:pPr>
              <w:rPr>
                <w:rFonts w:ascii="Arial" w:hAnsi="Arial" w:cs="Arial"/>
                <w:sz w:val="24"/>
                <w:szCs w:val="24"/>
              </w:rPr>
            </w:pPr>
          </w:p>
          <w:p w14:paraId="3CA12992" w14:textId="77777777" w:rsidR="00CA6BB3" w:rsidRPr="00F175E2" w:rsidRDefault="00CA6BB3" w:rsidP="00F175E2">
            <w:pPr>
              <w:rPr>
                <w:rFonts w:ascii="Arial" w:hAnsi="Arial" w:cs="Arial"/>
                <w:sz w:val="24"/>
                <w:szCs w:val="24"/>
              </w:rPr>
            </w:pPr>
            <w:r w:rsidRPr="00F175E2">
              <w:rPr>
                <w:rFonts w:ascii="Arial" w:hAnsi="Arial" w:cs="Arial"/>
                <w:sz w:val="24"/>
                <w:szCs w:val="24"/>
              </w:rPr>
              <w:t>на</w:t>
            </w:r>
          </w:p>
        </w:tc>
      </w:tr>
      <w:tr w:rsidR="00CA6BB3" w:rsidRPr="00F175E2" w14:paraId="0C063565" w14:textId="77777777" w:rsidTr="00540C08">
        <w:trPr>
          <w:cantSplit/>
          <w:trHeight w:val="2573"/>
        </w:trPr>
        <w:tc>
          <w:tcPr>
            <w:tcW w:w="138" w:type="pct"/>
          </w:tcPr>
          <w:p w14:paraId="4AC9115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lastRenderedPageBreak/>
              <w:t>1.1.</w:t>
            </w:r>
          </w:p>
        </w:tc>
        <w:tc>
          <w:tcPr>
            <w:tcW w:w="632" w:type="pct"/>
          </w:tcPr>
          <w:p w14:paraId="1EAA79B1" w14:textId="77777777" w:rsidR="00CA6BB3" w:rsidRPr="00F175E2" w:rsidRDefault="00CA6BB3" w:rsidP="00F175E2">
            <w:pPr>
              <w:ind w:left="256"/>
              <w:rPr>
                <w:rFonts w:ascii="Arial" w:hAnsi="Arial" w:cs="Arial"/>
                <w:bCs/>
                <w:sz w:val="24"/>
                <w:szCs w:val="24"/>
              </w:rPr>
            </w:pPr>
            <w:r w:rsidRPr="00F175E2">
              <w:rPr>
                <w:rFonts w:ascii="Arial" w:hAnsi="Arial" w:cs="Arial"/>
                <w:bCs/>
                <w:sz w:val="24"/>
                <w:szCs w:val="24"/>
              </w:rPr>
              <w:t>Мероприятие (результат) «Возмещены затраты  из средств бюджета Холмского муниципального округа Сахалинской области на поддержку деятельности социально-ориентированных некоммерческих организаций, не являющихся государственными (муниципальными) учреждениями, расположенных на территории Холмского муниципального округа Сахалинской области</w:t>
            </w:r>
            <w:r w:rsidRPr="00F175E2">
              <w:rPr>
                <w:rFonts w:ascii="Arial" w:hAnsi="Arial" w:cs="Arial"/>
                <w:bCs/>
                <w:sz w:val="24"/>
                <w:szCs w:val="24"/>
                <w:vertAlign w:val="superscript"/>
              </w:rPr>
              <w:t xml:space="preserve"> </w:t>
            </w:r>
          </w:p>
        </w:tc>
        <w:tc>
          <w:tcPr>
            <w:tcW w:w="494" w:type="pct"/>
            <w:vAlign w:val="center"/>
          </w:tcPr>
          <w:p w14:paraId="0D0B3B4B"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Х</w:t>
            </w:r>
          </w:p>
        </w:tc>
        <w:tc>
          <w:tcPr>
            <w:tcW w:w="356" w:type="pct"/>
          </w:tcPr>
          <w:p w14:paraId="02EE645F" w14:textId="77777777" w:rsidR="00CA6BB3" w:rsidRPr="00F175E2" w:rsidRDefault="00CA6BB3" w:rsidP="00F175E2">
            <w:pPr>
              <w:jc w:val="center"/>
              <w:rPr>
                <w:rFonts w:ascii="Arial" w:hAnsi="Arial" w:cs="Arial"/>
                <w:sz w:val="24"/>
                <w:szCs w:val="24"/>
              </w:rPr>
            </w:pPr>
          </w:p>
          <w:p w14:paraId="0E8D45DD" w14:textId="77777777" w:rsidR="00CA6BB3" w:rsidRPr="00F175E2" w:rsidRDefault="00CA6BB3" w:rsidP="00F175E2">
            <w:pPr>
              <w:jc w:val="center"/>
              <w:rPr>
                <w:rFonts w:ascii="Arial" w:hAnsi="Arial" w:cs="Arial"/>
                <w:sz w:val="24"/>
                <w:szCs w:val="24"/>
              </w:rPr>
            </w:pPr>
          </w:p>
          <w:p w14:paraId="5CBDEF5A"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ед.</w:t>
            </w:r>
          </w:p>
        </w:tc>
        <w:tc>
          <w:tcPr>
            <w:tcW w:w="265" w:type="pct"/>
            <w:vAlign w:val="center"/>
          </w:tcPr>
          <w:p w14:paraId="7D9425C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4</w:t>
            </w:r>
          </w:p>
        </w:tc>
        <w:tc>
          <w:tcPr>
            <w:tcW w:w="183" w:type="pct"/>
            <w:vAlign w:val="center"/>
          </w:tcPr>
          <w:p w14:paraId="377A84E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2024</w:t>
            </w:r>
          </w:p>
        </w:tc>
        <w:tc>
          <w:tcPr>
            <w:tcW w:w="225" w:type="pct"/>
            <w:vAlign w:val="center"/>
          </w:tcPr>
          <w:p w14:paraId="72499FE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w:t>
            </w:r>
          </w:p>
        </w:tc>
        <w:tc>
          <w:tcPr>
            <w:tcW w:w="223" w:type="pct"/>
            <w:vAlign w:val="center"/>
          </w:tcPr>
          <w:p w14:paraId="0D88692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w:t>
            </w:r>
          </w:p>
        </w:tc>
        <w:tc>
          <w:tcPr>
            <w:tcW w:w="225" w:type="pct"/>
            <w:vAlign w:val="center"/>
          </w:tcPr>
          <w:p w14:paraId="4536463F"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w:t>
            </w:r>
          </w:p>
        </w:tc>
        <w:tc>
          <w:tcPr>
            <w:tcW w:w="224" w:type="pct"/>
            <w:vAlign w:val="center"/>
          </w:tcPr>
          <w:p w14:paraId="4E31B34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w:t>
            </w:r>
          </w:p>
        </w:tc>
        <w:tc>
          <w:tcPr>
            <w:tcW w:w="218" w:type="pct"/>
            <w:vAlign w:val="center"/>
          </w:tcPr>
          <w:p w14:paraId="63B6B2AE"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w:t>
            </w:r>
          </w:p>
        </w:tc>
        <w:tc>
          <w:tcPr>
            <w:tcW w:w="236" w:type="pct"/>
            <w:gridSpan w:val="2"/>
            <w:vAlign w:val="center"/>
          </w:tcPr>
          <w:p w14:paraId="72F1B6E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w:t>
            </w:r>
          </w:p>
        </w:tc>
        <w:tc>
          <w:tcPr>
            <w:tcW w:w="532" w:type="pct"/>
            <w:vAlign w:val="center"/>
          </w:tcPr>
          <w:p w14:paraId="3E02486E"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w:t>
            </w:r>
          </w:p>
        </w:tc>
        <w:tc>
          <w:tcPr>
            <w:tcW w:w="402" w:type="pct"/>
          </w:tcPr>
          <w:p w14:paraId="78A18AAF" w14:textId="77777777" w:rsidR="00CA6BB3" w:rsidRPr="00F175E2" w:rsidRDefault="00CA6BB3" w:rsidP="00F175E2">
            <w:pPr>
              <w:contextualSpacing/>
              <w:rPr>
                <w:rFonts w:ascii="Arial" w:hAnsi="Arial" w:cs="Arial"/>
                <w:bCs/>
                <w:sz w:val="24"/>
                <w:szCs w:val="24"/>
              </w:rPr>
            </w:pPr>
          </w:p>
          <w:p w14:paraId="68525CE6" w14:textId="77777777" w:rsidR="00CA6BB3" w:rsidRPr="00F175E2" w:rsidRDefault="00CA6BB3" w:rsidP="00F175E2">
            <w:pPr>
              <w:contextualSpacing/>
              <w:rPr>
                <w:rFonts w:ascii="Arial" w:hAnsi="Arial" w:cs="Arial"/>
                <w:bCs/>
                <w:sz w:val="24"/>
                <w:szCs w:val="24"/>
              </w:rPr>
            </w:pPr>
          </w:p>
          <w:p w14:paraId="3AC2D12D" w14:textId="77777777" w:rsidR="00CA6BB3" w:rsidRPr="00F175E2" w:rsidRDefault="00CA6BB3" w:rsidP="00F175E2">
            <w:pPr>
              <w:contextualSpacing/>
              <w:rPr>
                <w:rFonts w:ascii="Arial" w:hAnsi="Arial" w:cs="Arial"/>
                <w:bCs/>
                <w:sz w:val="24"/>
                <w:szCs w:val="24"/>
              </w:rPr>
            </w:pPr>
          </w:p>
          <w:p w14:paraId="5EDF7B38" w14:textId="77777777" w:rsidR="00CA6BB3" w:rsidRPr="00F175E2" w:rsidRDefault="00CA6BB3" w:rsidP="00F175E2">
            <w:pPr>
              <w:contextualSpacing/>
              <w:rPr>
                <w:rFonts w:ascii="Arial" w:hAnsi="Arial" w:cs="Arial"/>
                <w:bCs/>
                <w:sz w:val="24"/>
                <w:szCs w:val="24"/>
              </w:rPr>
            </w:pPr>
          </w:p>
          <w:p w14:paraId="3E87054F" w14:textId="77777777" w:rsidR="00CA6BB3" w:rsidRPr="00F175E2" w:rsidRDefault="00CA6BB3" w:rsidP="00F175E2">
            <w:pPr>
              <w:contextualSpacing/>
              <w:rPr>
                <w:rFonts w:ascii="Arial" w:hAnsi="Arial" w:cs="Arial"/>
                <w:bCs/>
                <w:sz w:val="24"/>
                <w:szCs w:val="24"/>
              </w:rPr>
            </w:pPr>
          </w:p>
          <w:p w14:paraId="5CE38C1A" w14:textId="77777777" w:rsidR="00CA6BB3" w:rsidRPr="00F175E2" w:rsidRDefault="00CA6BB3" w:rsidP="00F175E2">
            <w:pPr>
              <w:contextualSpacing/>
              <w:rPr>
                <w:rFonts w:ascii="Arial" w:hAnsi="Arial" w:cs="Arial"/>
                <w:bCs/>
                <w:sz w:val="24"/>
                <w:szCs w:val="24"/>
              </w:rPr>
            </w:pPr>
          </w:p>
          <w:p w14:paraId="2082AA92" w14:textId="77777777" w:rsidR="00CA6BB3" w:rsidRPr="00F175E2" w:rsidRDefault="00CA6BB3" w:rsidP="00F175E2">
            <w:pPr>
              <w:contextualSpacing/>
              <w:rPr>
                <w:rFonts w:ascii="Arial" w:hAnsi="Arial" w:cs="Arial"/>
                <w:bCs/>
                <w:sz w:val="24"/>
                <w:szCs w:val="24"/>
              </w:rPr>
            </w:pPr>
          </w:p>
          <w:p w14:paraId="4FD676CF" w14:textId="77777777" w:rsidR="00CA6BB3" w:rsidRPr="00F175E2" w:rsidRDefault="00CA6BB3" w:rsidP="00F175E2">
            <w:pPr>
              <w:contextualSpacing/>
              <w:jc w:val="center"/>
              <w:rPr>
                <w:rFonts w:ascii="Arial" w:hAnsi="Arial" w:cs="Arial"/>
                <w:bCs/>
                <w:sz w:val="24"/>
                <w:szCs w:val="24"/>
              </w:rPr>
            </w:pPr>
            <w:r w:rsidRPr="00F175E2">
              <w:rPr>
                <w:rFonts w:ascii="Arial" w:hAnsi="Arial" w:cs="Arial"/>
                <w:bCs/>
                <w:sz w:val="24"/>
                <w:szCs w:val="24"/>
              </w:rPr>
              <w:t>-</w:t>
            </w:r>
          </w:p>
        </w:tc>
        <w:tc>
          <w:tcPr>
            <w:tcW w:w="647" w:type="pct"/>
            <w:gridSpan w:val="3"/>
          </w:tcPr>
          <w:p w14:paraId="7198BFE2" w14:textId="77777777" w:rsidR="00CA6BB3" w:rsidRPr="00F175E2" w:rsidRDefault="00CA6BB3" w:rsidP="00F175E2">
            <w:pPr>
              <w:contextualSpacing/>
              <w:rPr>
                <w:rFonts w:ascii="Arial" w:hAnsi="Arial" w:cs="Arial"/>
                <w:bCs/>
                <w:sz w:val="24"/>
                <w:szCs w:val="24"/>
              </w:rPr>
            </w:pPr>
            <w:r w:rsidRPr="00F175E2">
              <w:rPr>
                <w:rFonts w:ascii="Arial" w:hAnsi="Arial" w:cs="Arial"/>
                <w:bCs/>
                <w:sz w:val="24"/>
                <w:szCs w:val="24"/>
              </w:rPr>
              <w:t>Поддержка деятельности социально-ориентированных некоммерческих организаций, не являющихся государственными (муниципальными) учреждениями, расположенных на территории Холмского муниципального округа Сахалинской области</w:t>
            </w:r>
          </w:p>
        </w:tc>
      </w:tr>
    </w:tbl>
    <w:p w14:paraId="653B1392" w14:textId="77777777" w:rsidR="00CA6BB3" w:rsidRPr="00F175E2" w:rsidRDefault="00CA6BB3" w:rsidP="00F175E2">
      <w:pPr>
        <w:jc w:val="center"/>
        <w:rPr>
          <w:rFonts w:ascii="Arial" w:hAnsi="Arial" w:cs="Arial"/>
          <w:b/>
          <w:sz w:val="24"/>
          <w:szCs w:val="24"/>
        </w:rPr>
      </w:pPr>
    </w:p>
    <w:p w14:paraId="266AA481" w14:textId="77777777" w:rsidR="00CA6BB3" w:rsidRPr="00F175E2" w:rsidRDefault="00CA6BB3" w:rsidP="00F175E2">
      <w:pPr>
        <w:jc w:val="center"/>
        <w:rPr>
          <w:rFonts w:ascii="Arial" w:hAnsi="Arial" w:cs="Arial"/>
          <w:b/>
          <w:sz w:val="24"/>
          <w:szCs w:val="24"/>
        </w:rPr>
      </w:pPr>
      <w:r w:rsidRPr="00F175E2">
        <w:rPr>
          <w:rFonts w:ascii="Arial" w:hAnsi="Arial" w:cs="Arial"/>
          <w:b/>
          <w:sz w:val="24"/>
          <w:szCs w:val="24"/>
        </w:rPr>
        <w:t>Раздел 4. Финансовое обеспечение реализации проекта</w:t>
      </w:r>
    </w:p>
    <w:p w14:paraId="6435A1E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(в редакции постановления администрации Холмского муниципального округа Сахалинской области от 22.01.2025 № 14)</w:t>
      </w:r>
    </w:p>
    <w:p w14:paraId="78903DB4" w14:textId="77777777" w:rsidR="00CA6BB3" w:rsidRPr="00F175E2" w:rsidRDefault="00CA6BB3" w:rsidP="00F175E2">
      <w:pPr>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73"/>
        <w:gridCol w:w="8177"/>
        <w:gridCol w:w="705"/>
        <w:gridCol w:w="778"/>
        <w:gridCol w:w="705"/>
        <w:gridCol w:w="705"/>
        <w:gridCol w:w="705"/>
        <w:gridCol w:w="744"/>
        <w:gridCol w:w="1501"/>
      </w:tblGrid>
      <w:tr w:rsidR="00CA6BB3" w:rsidRPr="00F175E2" w14:paraId="2894D860" w14:textId="77777777" w:rsidTr="00540C08">
        <w:trPr>
          <w:cantSplit/>
          <w:trHeight w:val="472"/>
          <w:tblHeader/>
        </w:trPr>
        <w:tc>
          <w:tcPr>
            <w:tcW w:w="386" w:type="pct"/>
            <w:vMerge w:val="restart"/>
            <w:vAlign w:val="center"/>
          </w:tcPr>
          <w:p w14:paraId="509C241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 xml:space="preserve">№ </w:t>
            </w:r>
            <w:r w:rsidRPr="00F175E2">
              <w:rPr>
                <w:rFonts w:ascii="Arial" w:hAnsi="Arial" w:cs="Arial"/>
                <w:sz w:val="24"/>
                <w:szCs w:val="24"/>
              </w:rPr>
              <w:br/>
              <w:t>п/п</w:t>
            </w:r>
          </w:p>
        </w:tc>
        <w:tc>
          <w:tcPr>
            <w:tcW w:w="2691" w:type="pct"/>
            <w:vMerge w:val="restart"/>
            <w:vAlign w:val="center"/>
          </w:tcPr>
          <w:p w14:paraId="1121706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Наименование мероприятия (результата) и источники финансового обеспечения</w:t>
            </w:r>
          </w:p>
        </w:tc>
        <w:tc>
          <w:tcPr>
            <w:tcW w:w="1429" w:type="pct"/>
            <w:gridSpan w:val="6"/>
            <w:vAlign w:val="center"/>
          </w:tcPr>
          <w:p w14:paraId="4AE113E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Объем финансового обеспечения по годам, тыс. рублей</w:t>
            </w:r>
          </w:p>
        </w:tc>
        <w:tc>
          <w:tcPr>
            <w:tcW w:w="494" w:type="pct"/>
            <w:vMerge w:val="restart"/>
            <w:vAlign w:val="center"/>
          </w:tcPr>
          <w:p w14:paraId="37C5568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Всего</w:t>
            </w:r>
            <w:r w:rsidRPr="00F175E2">
              <w:rPr>
                <w:rFonts w:ascii="Arial" w:hAnsi="Arial" w:cs="Arial"/>
                <w:sz w:val="24"/>
                <w:szCs w:val="24"/>
              </w:rPr>
              <w:br/>
              <w:t>(тыс. рублей)</w:t>
            </w:r>
          </w:p>
        </w:tc>
      </w:tr>
      <w:tr w:rsidR="00CA6BB3" w:rsidRPr="00F175E2" w14:paraId="438D8BB5" w14:textId="77777777" w:rsidTr="00540C08">
        <w:trPr>
          <w:cantSplit/>
          <w:trHeight w:val="246"/>
          <w:tblHeader/>
        </w:trPr>
        <w:tc>
          <w:tcPr>
            <w:tcW w:w="386" w:type="pct"/>
            <w:vMerge/>
            <w:vAlign w:val="center"/>
          </w:tcPr>
          <w:p w14:paraId="713DAD38" w14:textId="77777777" w:rsidR="00CA6BB3" w:rsidRPr="00F175E2" w:rsidRDefault="00CA6BB3" w:rsidP="00F175E2">
            <w:pPr>
              <w:jc w:val="center"/>
              <w:rPr>
                <w:rFonts w:ascii="Arial" w:hAnsi="Arial" w:cs="Arial"/>
                <w:sz w:val="24"/>
                <w:szCs w:val="24"/>
              </w:rPr>
            </w:pPr>
          </w:p>
        </w:tc>
        <w:tc>
          <w:tcPr>
            <w:tcW w:w="2691" w:type="pct"/>
            <w:vMerge/>
            <w:vAlign w:val="center"/>
          </w:tcPr>
          <w:p w14:paraId="662B2F15" w14:textId="77777777" w:rsidR="00CA6BB3" w:rsidRPr="00F175E2" w:rsidRDefault="00CA6BB3" w:rsidP="00F175E2">
            <w:pPr>
              <w:jc w:val="center"/>
              <w:rPr>
                <w:rFonts w:ascii="Arial" w:hAnsi="Arial" w:cs="Arial"/>
                <w:sz w:val="24"/>
                <w:szCs w:val="24"/>
              </w:rPr>
            </w:pPr>
          </w:p>
        </w:tc>
        <w:tc>
          <w:tcPr>
            <w:tcW w:w="232" w:type="pct"/>
            <w:vAlign w:val="center"/>
          </w:tcPr>
          <w:p w14:paraId="21BA2EA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2025</w:t>
            </w:r>
          </w:p>
        </w:tc>
        <w:tc>
          <w:tcPr>
            <w:tcW w:w="256" w:type="pct"/>
            <w:vAlign w:val="center"/>
          </w:tcPr>
          <w:p w14:paraId="7E9C26A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2026</w:t>
            </w:r>
          </w:p>
        </w:tc>
        <w:tc>
          <w:tcPr>
            <w:tcW w:w="232" w:type="pct"/>
            <w:vAlign w:val="center"/>
          </w:tcPr>
          <w:p w14:paraId="47832BFB"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2027</w:t>
            </w:r>
          </w:p>
        </w:tc>
        <w:tc>
          <w:tcPr>
            <w:tcW w:w="232" w:type="pct"/>
            <w:vAlign w:val="center"/>
          </w:tcPr>
          <w:p w14:paraId="0E3B244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2028</w:t>
            </w:r>
          </w:p>
        </w:tc>
        <w:tc>
          <w:tcPr>
            <w:tcW w:w="232" w:type="pct"/>
            <w:vAlign w:val="center"/>
          </w:tcPr>
          <w:p w14:paraId="0DEADD4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2029</w:t>
            </w:r>
          </w:p>
        </w:tc>
        <w:tc>
          <w:tcPr>
            <w:tcW w:w="245" w:type="pct"/>
            <w:vAlign w:val="center"/>
          </w:tcPr>
          <w:p w14:paraId="0637DCD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2030</w:t>
            </w:r>
          </w:p>
        </w:tc>
        <w:tc>
          <w:tcPr>
            <w:tcW w:w="494" w:type="pct"/>
            <w:vMerge/>
            <w:vAlign w:val="center"/>
          </w:tcPr>
          <w:p w14:paraId="281EE03F" w14:textId="77777777" w:rsidR="00CA6BB3" w:rsidRPr="00F175E2" w:rsidRDefault="00CA6BB3" w:rsidP="00F175E2">
            <w:pPr>
              <w:jc w:val="center"/>
              <w:rPr>
                <w:rFonts w:ascii="Arial" w:hAnsi="Arial" w:cs="Arial"/>
                <w:sz w:val="24"/>
                <w:szCs w:val="24"/>
              </w:rPr>
            </w:pPr>
          </w:p>
        </w:tc>
      </w:tr>
      <w:tr w:rsidR="00CA6BB3" w:rsidRPr="00F175E2" w14:paraId="42993191" w14:textId="77777777" w:rsidTr="00540C08">
        <w:trPr>
          <w:cantSplit/>
          <w:trHeight w:val="161"/>
          <w:tblHeader/>
        </w:trPr>
        <w:tc>
          <w:tcPr>
            <w:tcW w:w="386" w:type="pct"/>
            <w:vAlign w:val="center"/>
          </w:tcPr>
          <w:p w14:paraId="283568C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w:t>
            </w:r>
          </w:p>
        </w:tc>
        <w:tc>
          <w:tcPr>
            <w:tcW w:w="2691" w:type="pct"/>
            <w:vAlign w:val="center"/>
          </w:tcPr>
          <w:p w14:paraId="2401AC2E"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w:t>
            </w:r>
          </w:p>
        </w:tc>
        <w:tc>
          <w:tcPr>
            <w:tcW w:w="232" w:type="pct"/>
            <w:vAlign w:val="center"/>
          </w:tcPr>
          <w:p w14:paraId="6F372D4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3</w:t>
            </w:r>
          </w:p>
        </w:tc>
        <w:tc>
          <w:tcPr>
            <w:tcW w:w="256" w:type="pct"/>
            <w:vAlign w:val="center"/>
          </w:tcPr>
          <w:p w14:paraId="32D13BC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4</w:t>
            </w:r>
          </w:p>
        </w:tc>
        <w:tc>
          <w:tcPr>
            <w:tcW w:w="232" w:type="pct"/>
            <w:vAlign w:val="center"/>
          </w:tcPr>
          <w:p w14:paraId="1FEF680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5</w:t>
            </w:r>
          </w:p>
        </w:tc>
        <w:tc>
          <w:tcPr>
            <w:tcW w:w="232" w:type="pct"/>
            <w:vAlign w:val="center"/>
          </w:tcPr>
          <w:p w14:paraId="3E75F45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6</w:t>
            </w:r>
          </w:p>
        </w:tc>
        <w:tc>
          <w:tcPr>
            <w:tcW w:w="232" w:type="pct"/>
            <w:vAlign w:val="center"/>
          </w:tcPr>
          <w:p w14:paraId="4E2B586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7</w:t>
            </w:r>
          </w:p>
        </w:tc>
        <w:tc>
          <w:tcPr>
            <w:tcW w:w="245" w:type="pct"/>
            <w:vAlign w:val="center"/>
          </w:tcPr>
          <w:p w14:paraId="6FEAC34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8</w:t>
            </w:r>
          </w:p>
        </w:tc>
        <w:tc>
          <w:tcPr>
            <w:tcW w:w="494" w:type="pct"/>
            <w:vAlign w:val="center"/>
          </w:tcPr>
          <w:p w14:paraId="1C534C0C"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7</w:t>
            </w:r>
          </w:p>
        </w:tc>
      </w:tr>
      <w:tr w:rsidR="00CA6BB3" w:rsidRPr="00F175E2" w14:paraId="22C35831" w14:textId="77777777" w:rsidTr="00540C08">
        <w:trPr>
          <w:cantSplit/>
          <w:trHeight w:val="332"/>
        </w:trPr>
        <w:tc>
          <w:tcPr>
            <w:tcW w:w="386" w:type="pct"/>
            <w:vAlign w:val="center"/>
          </w:tcPr>
          <w:p w14:paraId="0A0F4CEA"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w:t>
            </w:r>
          </w:p>
        </w:tc>
        <w:tc>
          <w:tcPr>
            <w:tcW w:w="2691" w:type="pct"/>
            <w:vAlign w:val="center"/>
          </w:tcPr>
          <w:p w14:paraId="08065A31" w14:textId="77777777" w:rsidR="00CA6BB3" w:rsidRPr="00F175E2" w:rsidRDefault="00CA6BB3" w:rsidP="00F175E2">
            <w:pPr>
              <w:rPr>
                <w:rFonts w:ascii="Arial" w:hAnsi="Arial" w:cs="Arial"/>
                <w:b/>
                <w:sz w:val="24"/>
                <w:szCs w:val="24"/>
              </w:rPr>
            </w:pPr>
            <w:r w:rsidRPr="00F175E2">
              <w:rPr>
                <w:rFonts w:ascii="Arial" w:hAnsi="Arial" w:cs="Arial"/>
                <w:b/>
                <w:sz w:val="24"/>
                <w:szCs w:val="24"/>
              </w:rPr>
              <w:t xml:space="preserve"> Поддержка деятельности социально-ориентированных некоммерческих организаций, не являющихся государственными (муниципальными) учреждениями, расположенных на территории Холмского муниципального округа Сахалинской области</w:t>
            </w:r>
          </w:p>
        </w:tc>
        <w:tc>
          <w:tcPr>
            <w:tcW w:w="232" w:type="pct"/>
          </w:tcPr>
          <w:p w14:paraId="76BED194" w14:textId="77777777" w:rsidR="00CA6BB3" w:rsidRPr="00F175E2" w:rsidRDefault="00CA6BB3" w:rsidP="00F175E2">
            <w:pPr>
              <w:jc w:val="center"/>
              <w:rPr>
                <w:rFonts w:ascii="Arial" w:hAnsi="Arial" w:cs="Arial"/>
                <w:sz w:val="24"/>
                <w:szCs w:val="24"/>
              </w:rPr>
            </w:pPr>
          </w:p>
        </w:tc>
        <w:tc>
          <w:tcPr>
            <w:tcW w:w="256" w:type="pct"/>
          </w:tcPr>
          <w:p w14:paraId="117B1B6C" w14:textId="77777777" w:rsidR="00CA6BB3" w:rsidRPr="00F175E2" w:rsidRDefault="00CA6BB3" w:rsidP="00F175E2">
            <w:pPr>
              <w:jc w:val="center"/>
              <w:rPr>
                <w:rFonts w:ascii="Arial" w:hAnsi="Arial" w:cs="Arial"/>
                <w:sz w:val="24"/>
                <w:szCs w:val="24"/>
              </w:rPr>
            </w:pPr>
          </w:p>
        </w:tc>
        <w:tc>
          <w:tcPr>
            <w:tcW w:w="232" w:type="pct"/>
          </w:tcPr>
          <w:p w14:paraId="3AD7AD11" w14:textId="77777777" w:rsidR="00CA6BB3" w:rsidRPr="00F175E2" w:rsidRDefault="00CA6BB3" w:rsidP="00F175E2">
            <w:pPr>
              <w:jc w:val="center"/>
              <w:rPr>
                <w:rFonts w:ascii="Arial" w:hAnsi="Arial" w:cs="Arial"/>
                <w:sz w:val="24"/>
                <w:szCs w:val="24"/>
              </w:rPr>
            </w:pPr>
          </w:p>
        </w:tc>
        <w:tc>
          <w:tcPr>
            <w:tcW w:w="232" w:type="pct"/>
          </w:tcPr>
          <w:p w14:paraId="7F172CCE" w14:textId="77777777" w:rsidR="00CA6BB3" w:rsidRPr="00F175E2" w:rsidRDefault="00CA6BB3" w:rsidP="00F175E2">
            <w:pPr>
              <w:jc w:val="center"/>
              <w:rPr>
                <w:rFonts w:ascii="Arial" w:hAnsi="Arial" w:cs="Arial"/>
                <w:sz w:val="24"/>
                <w:szCs w:val="24"/>
              </w:rPr>
            </w:pPr>
          </w:p>
        </w:tc>
        <w:tc>
          <w:tcPr>
            <w:tcW w:w="232" w:type="pct"/>
          </w:tcPr>
          <w:p w14:paraId="371ECD8D" w14:textId="77777777" w:rsidR="00CA6BB3" w:rsidRPr="00F175E2" w:rsidRDefault="00CA6BB3" w:rsidP="00F175E2">
            <w:pPr>
              <w:jc w:val="center"/>
              <w:rPr>
                <w:rFonts w:ascii="Arial" w:hAnsi="Arial" w:cs="Arial"/>
                <w:sz w:val="24"/>
                <w:szCs w:val="24"/>
              </w:rPr>
            </w:pPr>
          </w:p>
        </w:tc>
        <w:tc>
          <w:tcPr>
            <w:tcW w:w="245" w:type="pct"/>
          </w:tcPr>
          <w:p w14:paraId="33C077A9" w14:textId="77777777" w:rsidR="00CA6BB3" w:rsidRPr="00F175E2" w:rsidRDefault="00CA6BB3" w:rsidP="00F175E2">
            <w:pPr>
              <w:jc w:val="center"/>
              <w:rPr>
                <w:rFonts w:ascii="Arial" w:hAnsi="Arial" w:cs="Arial"/>
                <w:sz w:val="24"/>
                <w:szCs w:val="24"/>
              </w:rPr>
            </w:pPr>
          </w:p>
        </w:tc>
        <w:tc>
          <w:tcPr>
            <w:tcW w:w="494" w:type="pct"/>
          </w:tcPr>
          <w:p w14:paraId="79BB5546" w14:textId="77777777" w:rsidR="00CA6BB3" w:rsidRPr="00F175E2" w:rsidRDefault="00CA6BB3" w:rsidP="00F175E2">
            <w:pPr>
              <w:jc w:val="center"/>
              <w:rPr>
                <w:rFonts w:ascii="Arial" w:hAnsi="Arial" w:cs="Arial"/>
                <w:sz w:val="24"/>
                <w:szCs w:val="24"/>
              </w:rPr>
            </w:pPr>
          </w:p>
        </w:tc>
      </w:tr>
      <w:tr w:rsidR="00CA6BB3" w:rsidRPr="00F175E2" w14:paraId="76AB311E" w14:textId="77777777" w:rsidTr="00540C08">
        <w:trPr>
          <w:cantSplit/>
          <w:trHeight w:val="332"/>
        </w:trPr>
        <w:tc>
          <w:tcPr>
            <w:tcW w:w="386" w:type="pct"/>
            <w:vAlign w:val="center"/>
          </w:tcPr>
          <w:p w14:paraId="3B1B09B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1.1.</w:t>
            </w:r>
          </w:p>
        </w:tc>
        <w:tc>
          <w:tcPr>
            <w:tcW w:w="2691" w:type="pct"/>
            <w:vAlign w:val="center"/>
          </w:tcPr>
          <w:p w14:paraId="1750C158" w14:textId="77777777" w:rsidR="00CA6BB3" w:rsidRPr="00F175E2" w:rsidRDefault="00CA6BB3" w:rsidP="00F175E2">
            <w:pPr>
              <w:rPr>
                <w:rFonts w:ascii="Arial" w:hAnsi="Arial" w:cs="Arial"/>
                <w:sz w:val="24"/>
                <w:szCs w:val="24"/>
              </w:rPr>
            </w:pPr>
            <w:r w:rsidRPr="00F175E2">
              <w:rPr>
                <w:rFonts w:ascii="Arial" w:hAnsi="Arial" w:cs="Arial"/>
                <w:bCs/>
                <w:sz w:val="24"/>
                <w:szCs w:val="24"/>
              </w:rPr>
              <w:t xml:space="preserve"> «</w:t>
            </w:r>
            <w:r w:rsidRPr="00F175E2">
              <w:rPr>
                <w:rFonts w:ascii="Arial" w:hAnsi="Arial" w:cs="Arial"/>
                <w:sz w:val="24"/>
                <w:szCs w:val="24"/>
              </w:rPr>
              <w:t>Возмещены затраты  из средств бюджета Холмского муниципального округа Сахалинской области на поддержку деятельности социально-ориентированных некоммерческих организаций, не являющихся государственными (муниципальными) учреждениями, расположенных на территории Холмского муниципального округа Сахалинской области, всего</w:t>
            </w:r>
          </w:p>
        </w:tc>
        <w:tc>
          <w:tcPr>
            <w:tcW w:w="232" w:type="pct"/>
            <w:vAlign w:val="center"/>
          </w:tcPr>
          <w:p w14:paraId="10161D3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200,0</w:t>
            </w:r>
          </w:p>
        </w:tc>
        <w:tc>
          <w:tcPr>
            <w:tcW w:w="256" w:type="pct"/>
            <w:vAlign w:val="center"/>
          </w:tcPr>
          <w:p w14:paraId="3B6BB56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2E1BE66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7F629BAF"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04FB977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45" w:type="pct"/>
            <w:vAlign w:val="center"/>
          </w:tcPr>
          <w:p w14:paraId="42EE72B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494" w:type="pct"/>
            <w:vAlign w:val="center"/>
          </w:tcPr>
          <w:p w14:paraId="50B2CE8F"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200,0</w:t>
            </w:r>
          </w:p>
        </w:tc>
      </w:tr>
      <w:tr w:rsidR="00CA6BB3" w:rsidRPr="00F175E2" w14:paraId="0DC8F447" w14:textId="77777777" w:rsidTr="00540C08">
        <w:trPr>
          <w:cantSplit/>
          <w:trHeight w:val="332"/>
        </w:trPr>
        <w:tc>
          <w:tcPr>
            <w:tcW w:w="386" w:type="pct"/>
            <w:vAlign w:val="center"/>
          </w:tcPr>
          <w:p w14:paraId="20883EB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1.1.1.</w:t>
            </w:r>
          </w:p>
        </w:tc>
        <w:tc>
          <w:tcPr>
            <w:tcW w:w="2691" w:type="pct"/>
          </w:tcPr>
          <w:p w14:paraId="25D9CA45" w14:textId="77777777" w:rsidR="00CA6BB3" w:rsidRPr="00F175E2" w:rsidRDefault="00CA6BB3" w:rsidP="00F175E2">
            <w:pPr>
              <w:ind w:left="180"/>
              <w:rPr>
                <w:rFonts w:ascii="Arial" w:hAnsi="Arial" w:cs="Arial"/>
                <w:sz w:val="24"/>
                <w:szCs w:val="24"/>
              </w:rPr>
            </w:pPr>
            <w:r w:rsidRPr="00F175E2">
              <w:rPr>
                <w:rFonts w:ascii="Arial" w:hAnsi="Arial" w:cs="Arial"/>
                <w:sz w:val="24"/>
                <w:szCs w:val="24"/>
              </w:rPr>
              <w:t xml:space="preserve">Федеральный бюджет </w:t>
            </w:r>
          </w:p>
        </w:tc>
        <w:tc>
          <w:tcPr>
            <w:tcW w:w="232" w:type="pct"/>
            <w:vAlign w:val="center"/>
          </w:tcPr>
          <w:p w14:paraId="2F3174DC"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56" w:type="pct"/>
            <w:vAlign w:val="center"/>
          </w:tcPr>
          <w:p w14:paraId="175CF3D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64024EDF"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4798B8D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48F73B2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45" w:type="pct"/>
            <w:vAlign w:val="center"/>
          </w:tcPr>
          <w:p w14:paraId="4FA4884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494" w:type="pct"/>
            <w:vAlign w:val="center"/>
          </w:tcPr>
          <w:p w14:paraId="760DE2F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r>
      <w:tr w:rsidR="00CA6BB3" w:rsidRPr="00F175E2" w14:paraId="0F2EAFAA" w14:textId="77777777" w:rsidTr="00540C08">
        <w:trPr>
          <w:cantSplit/>
          <w:trHeight w:val="332"/>
        </w:trPr>
        <w:tc>
          <w:tcPr>
            <w:tcW w:w="386" w:type="pct"/>
            <w:vAlign w:val="center"/>
          </w:tcPr>
          <w:p w14:paraId="714FF37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1.1.2.</w:t>
            </w:r>
          </w:p>
        </w:tc>
        <w:tc>
          <w:tcPr>
            <w:tcW w:w="2691" w:type="pct"/>
          </w:tcPr>
          <w:p w14:paraId="233C6531" w14:textId="77777777" w:rsidR="00CA6BB3" w:rsidRPr="00F175E2" w:rsidRDefault="00CA6BB3" w:rsidP="00F175E2">
            <w:pPr>
              <w:ind w:left="180"/>
              <w:rPr>
                <w:rFonts w:ascii="Arial" w:hAnsi="Arial" w:cs="Arial"/>
                <w:sz w:val="24"/>
                <w:szCs w:val="24"/>
              </w:rPr>
            </w:pPr>
            <w:r w:rsidRPr="00F175E2">
              <w:rPr>
                <w:rFonts w:ascii="Arial" w:hAnsi="Arial" w:cs="Arial"/>
                <w:sz w:val="24"/>
                <w:szCs w:val="24"/>
              </w:rPr>
              <w:t>Областной бюджет</w:t>
            </w:r>
          </w:p>
        </w:tc>
        <w:tc>
          <w:tcPr>
            <w:tcW w:w="232" w:type="pct"/>
            <w:vAlign w:val="center"/>
          </w:tcPr>
          <w:p w14:paraId="5F02C29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56" w:type="pct"/>
            <w:vAlign w:val="center"/>
          </w:tcPr>
          <w:p w14:paraId="07EF369B"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7F0E8A6F"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6BE1B20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4C7740A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45" w:type="pct"/>
            <w:vAlign w:val="center"/>
          </w:tcPr>
          <w:p w14:paraId="15F85AF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494" w:type="pct"/>
            <w:vAlign w:val="center"/>
          </w:tcPr>
          <w:p w14:paraId="73C6080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r>
      <w:tr w:rsidR="00CA6BB3" w:rsidRPr="00F175E2" w14:paraId="7F2D0E5B" w14:textId="77777777" w:rsidTr="00540C08">
        <w:trPr>
          <w:cantSplit/>
          <w:trHeight w:val="332"/>
        </w:trPr>
        <w:tc>
          <w:tcPr>
            <w:tcW w:w="386" w:type="pct"/>
            <w:vAlign w:val="center"/>
          </w:tcPr>
          <w:p w14:paraId="0D15CC60"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1.1.3.</w:t>
            </w:r>
          </w:p>
        </w:tc>
        <w:tc>
          <w:tcPr>
            <w:tcW w:w="2691" w:type="pct"/>
          </w:tcPr>
          <w:p w14:paraId="184E3A85" w14:textId="77777777" w:rsidR="00CA6BB3" w:rsidRPr="00F175E2" w:rsidRDefault="00CA6BB3" w:rsidP="00F175E2">
            <w:pPr>
              <w:ind w:left="180"/>
              <w:rPr>
                <w:rFonts w:ascii="Arial" w:hAnsi="Arial" w:cs="Arial"/>
                <w:sz w:val="24"/>
                <w:szCs w:val="24"/>
              </w:rPr>
            </w:pPr>
            <w:r w:rsidRPr="00F175E2">
              <w:rPr>
                <w:rFonts w:ascii="Arial" w:hAnsi="Arial" w:cs="Arial"/>
                <w:sz w:val="24"/>
                <w:szCs w:val="24"/>
              </w:rPr>
              <w:t xml:space="preserve">Местный бюджет </w:t>
            </w:r>
          </w:p>
        </w:tc>
        <w:tc>
          <w:tcPr>
            <w:tcW w:w="232" w:type="pct"/>
            <w:vAlign w:val="center"/>
          </w:tcPr>
          <w:p w14:paraId="0C27CA4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200,0</w:t>
            </w:r>
          </w:p>
        </w:tc>
        <w:tc>
          <w:tcPr>
            <w:tcW w:w="256" w:type="pct"/>
            <w:vAlign w:val="center"/>
          </w:tcPr>
          <w:p w14:paraId="6D879D9E"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06B6AD7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2929537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31740700"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45" w:type="pct"/>
            <w:vAlign w:val="center"/>
          </w:tcPr>
          <w:p w14:paraId="4B3D4DC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494" w:type="pct"/>
            <w:vAlign w:val="center"/>
          </w:tcPr>
          <w:p w14:paraId="09DD059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200,0</w:t>
            </w:r>
          </w:p>
        </w:tc>
      </w:tr>
      <w:tr w:rsidR="00CA6BB3" w:rsidRPr="00F175E2" w14:paraId="5DE25014" w14:textId="77777777" w:rsidTr="00540C08">
        <w:trPr>
          <w:cantSplit/>
          <w:trHeight w:val="332"/>
        </w:trPr>
        <w:tc>
          <w:tcPr>
            <w:tcW w:w="386" w:type="pct"/>
            <w:vAlign w:val="center"/>
          </w:tcPr>
          <w:p w14:paraId="7E8CAD5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1.1.4.</w:t>
            </w:r>
          </w:p>
        </w:tc>
        <w:tc>
          <w:tcPr>
            <w:tcW w:w="2691" w:type="pct"/>
            <w:vAlign w:val="center"/>
          </w:tcPr>
          <w:p w14:paraId="75E30592" w14:textId="77777777" w:rsidR="00CA6BB3" w:rsidRPr="00F175E2" w:rsidRDefault="00CA6BB3" w:rsidP="00F175E2">
            <w:pPr>
              <w:rPr>
                <w:rFonts w:ascii="Arial" w:hAnsi="Arial" w:cs="Arial"/>
                <w:sz w:val="24"/>
                <w:szCs w:val="24"/>
              </w:rPr>
            </w:pPr>
            <w:r w:rsidRPr="00F175E2">
              <w:rPr>
                <w:rFonts w:ascii="Arial" w:hAnsi="Arial" w:cs="Arial"/>
                <w:sz w:val="24"/>
                <w:szCs w:val="24"/>
              </w:rPr>
              <w:t>Внебюджетные источники</w:t>
            </w:r>
          </w:p>
        </w:tc>
        <w:tc>
          <w:tcPr>
            <w:tcW w:w="232" w:type="pct"/>
            <w:vAlign w:val="center"/>
          </w:tcPr>
          <w:p w14:paraId="2159B4F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56" w:type="pct"/>
            <w:vAlign w:val="center"/>
          </w:tcPr>
          <w:p w14:paraId="097F419E"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7205097C"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4649D800"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19F05EE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45" w:type="pct"/>
            <w:vAlign w:val="center"/>
          </w:tcPr>
          <w:p w14:paraId="3574A04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494" w:type="pct"/>
            <w:vAlign w:val="center"/>
          </w:tcPr>
          <w:p w14:paraId="563582A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r>
      <w:tr w:rsidR="00CA6BB3" w:rsidRPr="00F175E2" w14:paraId="2EEF393E" w14:textId="77777777" w:rsidTr="00CA6BB3">
        <w:trPr>
          <w:cantSplit/>
          <w:trHeight w:val="332"/>
        </w:trPr>
        <w:tc>
          <w:tcPr>
            <w:tcW w:w="3077" w:type="pct"/>
            <w:gridSpan w:val="2"/>
            <w:vAlign w:val="center"/>
          </w:tcPr>
          <w:p w14:paraId="4E27026E" w14:textId="77777777" w:rsidR="00CA6BB3" w:rsidRPr="00F175E2" w:rsidRDefault="00CA6BB3" w:rsidP="00F175E2">
            <w:pPr>
              <w:jc w:val="right"/>
              <w:rPr>
                <w:rFonts w:ascii="Arial" w:hAnsi="Arial" w:cs="Arial"/>
                <w:sz w:val="24"/>
                <w:szCs w:val="24"/>
              </w:rPr>
            </w:pPr>
            <w:r w:rsidRPr="00F175E2">
              <w:rPr>
                <w:rFonts w:ascii="Arial" w:hAnsi="Arial" w:cs="Arial"/>
                <w:sz w:val="24"/>
                <w:szCs w:val="24"/>
              </w:rPr>
              <w:t>ИТОГО ПО ПРОЕКТУ:</w:t>
            </w:r>
          </w:p>
        </w:tc>
        <w:tc>
          <w:tcPr>
            <w:tcW w:w="232" w:type="pct"/>
            <w:vAlign w:val="center"/>
          </w:tcPr>
          <w:p w14:paraId="499516C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200,0</w:t>
            </w:r>
          </w:p>
        </w:tc>
        <w:tc>
          <w:tcPr>
            <w:tcW w:w="256" w:type="pct"/>
            <w:vAlign w:val="center"/>
          </w:tcPr>
          <w:p w14:paraId="7797511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030FC5AB"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0F1ED59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2CF5AD1F"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45" w:type="pct"/>
            <w:vAlign w:val="center"/>
          </w:tcPr>
          <w:p w14:paraId="67FF5ADF"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494" w:type="pct"/>
            <w:vAlign w:val="center"/>
          </w:tcPr>
          <w:p w14:paraId="4A4E0A5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200,0</w:t>
            </w:r>
          </w:p>
        </w:tc>
      </w:tr>
      <w:tr w:rsidR="00CA6BB3" w:rsidRPr="00F175E2" w14:paraId="773FA56C" w14:textId="77777777" w:rsidTr="00540C08">
        <w:trPr>
          <w:cantSplit/>
          <w:trHeight w:val="291"/>
        </w:trPr>
        <w:tc>
          <w:tcPr>
            <w:tcW w:w="3077" w:type="pct"/>
            <w:gridSpan w:val="2"/>
          </w:tcPr>
          <w:p w14:paraId="2A73DB9D" w14:textId="77777777" w:rsidR="00CA6BB3" w:rsidRPr="00F175E2" w:rsidRDefault="00CA6BB3" w:rsidP="00F175E2">
            <w:pPr>
              <w:ind w:left="180"/>
              <w:rPr>
                <w:rFonts w:ascii="Arial" w:hAnsi="Arial" w:cs="Arial"/>
                <w:sz w:val="24"/>
                <w:szCs w:val="24"/>
              </w:rPr>
            </w:pPr>
            <w:r w:rsidRPr="00F175E2">
              <w:rPr>
                <w:rFonts w:ascii="Arial" w:hAnsi="Arial" w:cs="Arial"/>
                <w:sz w:val="24"/>
                <w:szCs w:val="24"/>
              </w:rPr>
              <w:t>в том числе:</w:t>
            </w:r>
          </w:p>
          <w:p w14:paraId="39BCD294" w14:textId="77777777" w:rsidR="00CA6BB3" w:rsidRPr="00F175E2" w:rsidRDefault="00CA6BB3" w:rsidP="00F175E2">
            <w:pPr>
              <w:ind w:left="180"/>
              <w:rPr>
                <w:rFonts w:ascii="Arial" w:hAnsi="Arial" w:cs="Arial"/>
                <w:sz w:val="24"/>
                <w:szCs w:val="24"/>
              </w:rPr>
            </w:pPr>
            <w:r w:rsidRPr="00F175E2">
              <w:rPr>
                <w:rFonts w:ascii="Arial" w:hAnsi="Arial" w:cs="Arial"/>
                <w:sz w:val="24"/>
                <w:szCs w:val="24"/>
              </w:rPr>
              <w:t xml:space="preserve">Федеральный бюджет </w:t>
            </w:r>
          </w:p>
        </w:tc>
        <w:tc>
          <w:tcPr>
            <w:tcW w:w="232" w:type="pct"/>
            <w:vAlign w:val="center"/>
          </w:tcPr>
          <w:p w14:paraId="1BE7489E"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56" w:type="pct"/>
            <w:vAlign w:val="center"/>
          </w:tcPr>
          <w:p w14:paraId="12D9888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3E566BB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146E534C"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677E56F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45" w:type="pct"/>
            <w:vAlign w:val="center"/>
          </w:tcPr>
          <w:p w14:paraId="74DAF8BA"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494" w:type="pct"/>
            <w:vAlign w:val="center"/>
          </w:tcPr>
          <w:p w14:paraId="0F84DDDA"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r>
      <w:tr w:rsidR="00CA6BB3" w:rsidRPr="00F175E2" w14:paraId="522FE336" w14:textId="77777777" w:rsidTr="00540C08">
        <w:trPr>
          <w:cantSplit/>
          <w:trHeight w:val="291"/>
        </w:trPr>
        <w:tc>
          <w:tcPr>
            <w:tcW w:w="3077" w:type="pct"/>
            <w:gridSpan w:val="2"/>
          </w:tcPr>
          <w:p w14:paraId="5FBA0709" w14:textId="77777777" w:rsidR="00CA6BB3" w:rsidRPr="00F175E2" w:rsidRDefault="00CA6BB3" w:rsidP="00F175E2">
            <w:pPr>
              <w:ind w:left="180"/>
              <w:rPr>
                <w:rFonts w:ascii="Arial" w:hAnsi="Arial" w:cs="Arial"/>
                <w:sz w:val="24"/>
                <w:szCs w:val="24"/>
              </w:rPr>
            </w:pPr>
            <w:r w:rsidRPr="00F175E2">
              <w:rPr>
                <w:rFonts w:ascii="Arial" w:hAnsi="Arial" w:cs="Arial"/>
                <w:sz w:val="24"/>
                <w:szCs w:val="24"/>
              </w:rPr>
              <w:t>Областной бюджет</w:t>
            </w:r>
          </w:p>
        </w:tc>
        <w:tc>
          <w:tcPr>
            <w:tcW w:w="232" w:type="pct"/>
            <w:vAlign w:val="center"/>
          </w:tcPr>
          <w:p w14:paraId="7EACC63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56" w:type="pct"/>
            <w:vAlign w:val="center"/>
          </w:tcPr>
          <w:p w14:paraId="453C7BE0"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3C69293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295E67CA"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25C0773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45" w:type="pct"/>
            <w:vAlign w:val="center"/>
          </w:tcPr>
          <w:p w14:paraId="63A95F3A"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494" w:type="pct"/>
            <w:vAlign w:val="center"/>
          </w:tcPr>
          <w:p w14:paraId="73B7186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r>
      <w:tr w:rsidR="00CA6BB3" w:rsidRPr="00F175E2" w14:paraId="639F76CA" w14:textId="77777777" w:rsidTr="00540C08">
        <w:trPr>
          <w:cantSplit/>
          <w:trHeight w:val="366"/>
        </w:trPr>
        <w:tc>
          <w:tcPr>
            <w:tcW w:w="3077" w:type="pct"/>
            <w:gridSpan w:val="2"/>
          </w:tcPr>
          <w:p w14:paraId="122C66A9" w14:textId="77777777" w:rsidR="00CA6BB3" w:rsidRPr="00F175E2" w:rsidRDefault="00CA6BB3" w:rsidP="00F175E2">
            <w:pPr>
              <w:ind w:left="180"/>
              <w:rPr>
                <w:rFonts w:ascii="Arial" w:hAnsi="Arial" w:cs="Arial"/>
                <w:sz w:val="24"/>
                <w:szCs w:val="24"/>
              </w:rPr>
            </w:pPr>
            <w:r w:rsidRPr="00F175E2">
              <w:rPr>
                <w:rFonts w:ascii="Arial" w:hAnsi="Arial" w:cs="Arial"/>
                <w:sz w:val="24"/>
                <w:szCs w:val="24"/>
              </w:rPr>
              <w:t xml:space="preserve">Местный бюджет </w:t>
            </w:r>
          </w:p>
        </w:tc>
        <w:tc>
          <w:tcPr>
            <w:tcW w:w="232" w:type="pct"/>
            <w:vAlign w:val="center"/>
          </w:tcPr>
          <w:p w14:paraId="4C6B254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200,0</w:t>
            </w:r>
          </w:p>
        </w:tc>
        <w:tc>
          <w:tcPr>
            <w:tcW w:w="256" w:type="pct"/>
            <w:vAlign w:val="center"/>
          </w:tcPr>
          <w:p w14:paraId="4582045C"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27EE290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76A8785C"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381E4F9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45" w:type="pct"/>
            <w:vAlign w:val="center"/>
          </w:tcPr>
          <w:p w14:paraId="7DDF481C"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494" w:type="pct"/>
            <w:vAlign w:val="center"/>
          </w:tcPr>
          <w:p w14:paraId="79DE639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200,0</w:t>
            </w:r>
          </w:p>
        </w:tc>
      </w:tr>
      <w:tr w:rsidR="00CA6BB3" w:rsidRPr="00F175E2" w14:paraId="5D893F06" w14:textId="77777777" w:rsidTr="00540C08">
        <w:trPr>
          <w:cantSplit/>
          <w:trHeight w:val="276"/>
        </w:trPr>
        <w:tc>
          <w:tcPr>
            <w:tcW w:w="3077" w:type="pct"/>
            <w:gridSpan w:val="2"/>
          </w:tcPr>
          <w:p w14:paraId="779D029D" w14:textId="77777777" w:rsidR="00CA6BB3" w:rsidRPr="00F175E2" w:rsidRDefault="00CA6BB3" w:rsidP="00F175E2">
            <w:pPr>
              <w:ind w:left="180"/>
              <w:rPr>
                <w:rFonts w:ascii="Arial" w:hAnsi="Arial" w:cs="Arial"/>
                <w:sz w:val="24"/>
                <w:szCs w:val="24"/>
              </w:rPr>
            </w:pPr>
            <w:r w:rsidRPr="00F175E2">
              <w:rPr>
                <w:rFonts w:ascii="Arial" w:hAnsi="Arial" w:cs="Arial"/>
                <w:sz w:val="24"/>
                <w:szCs w:val="24"/>
              </w:rPr>
              <w:t>Внебюджетные источники</w:t>
            </w:r>
          </w:p>
        </w:tc>
        <w:tc>
          <w:tcPr>
            <w:tcW w:w="232" w:type="pct"/>
            <w:vAlign w:val="center"/>
          </w:tcPr>
          <w:p w14:paraId="5D7A3C1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56" w:type="pct"/>
            <w:vAlign w:val="center"/>
          </w:tcPr>
          <w:p w14:paraId="355F3BE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218A040E"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46CA5F9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32" w:type="pct"/>
            <w:vAlign w:val="center"/>
          </w:tcPr>
          <w:p w14:paraId="5CC1B07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245" w:type="pct"/>
            <w:vAlign w:val="center"/>
          </w:tcPr>
          <w:p w14:paraId="0D9ACCA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c>
          <w:tcPr>
            <w:tcW w:w="494" w:type="pct"/>
            <w:vAlign w:val="center"/>
          </w:tcPr>
          <w:p w14:paraId="06AAB25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0,0</w:t>
            </w:r>
          </w:p>
        </w:tc>
      </w:tr>
    </w:tbl>
    <w:p w14:paraId="7543AD95" w14:textId="77777777" w:rsidR="00CA6BB3" w:rsidRPr="00F175E2" w:rsidRDefault="00CA6BB3" w:rsidP="00F175E2">
      <w:pPr>
        <w:jc w:val="center"/>
        <w:rPr>
          <w:rFonts w:ascii="Arial" w:hAnsi="Arial" w:cs="Arial"/>
          <w:sz w:val="24"/>
          <w:szCs w:val="24"/>
        </w:rPr>
      </w:pPr>
    </w:p>
    <w:p w14:paraId="40671641" w14:textId="77777777" w:rsidR="00CA6BB3" w:rsidRPr="00F175E2" w:rsidRDefault="00CA6BB3" w:rsidP="00F175E2">
      <w:pPr>
        <w:jc w:val="center"/>
        <w:rPr>
          <w:rFonts w:ascii="Arial" w:hAnsi="Arial" w:cs="Arial"/>
          <w:b/>
          <w:sz w:val="24"/>
          <w:szCs w:val="24"/>
        </w:rPr>
      </w:pPr>
    </w:p>
    <w:p w14:paraId="4DCD8F75" w14:textId="77777777" w:rsidR="00CA6BB3" w:rsidRPr="00F175E2" w:rsidRDefault="00CA6BB3" w:rsidP="00F175E2">
      <w:pPr>
        <w:jc w:val="center"/>
        <w:rPr>
          <w:rFonts w:ascii="Arial" w:hAnsi="Arial" w:cs="Arial"/>
          <w:b/>
          <w:sz w:val="24"/>
          <w:szCs w:val="24"/>
        </w:rPr>
      </w:pPr>
      <w:r w:rsidRPr="00F175E2">
        <w:rPr>
          <w:rFonts w:ascii="Arial" w:hAnsi="Arial" w:cs="Arial"/>
          <w:b/>
          <w:sz w:val="24"/>
          <w:szCs w:val="24"/>
        </w:rPr>
        <w:t>Раздел 5. План реализации проекта</w:t>
      </w:r>
    </w:p>
    <w:p w14:paraId="62055F28" w14:textId="77777777" w:rsidR="00CA6BB3" w:rsidRPr="00F175E2" w:rsidRDefault="00CA6BB3" w:rsidP="00F175E2">
      <w:pPr>
        <w:jc w:val="center"/>
        <w:rPr>
          <w:rFonts w:ascii="Arial" w:hAnsi="Arial" w:cs="Arial"/>
          <w:sz w:val="24"/>
          <w:szCs w:val="24"/>
        </w:rPr>
      </w:pPr>
    </w:p>
    <w:tbl>
      <w:tblPr>
        <w:tblpPr w:leftFromText="180" w:rightFromText="180" w:vertAnchor="text" w:tblpY="1"/>
        <w:tblOverlap w:val="never"/>
        <w:tblW w:w="52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3"/>
        <w:gridCol w:w="1586"/>
        <w:gridCol w:w="1135"/>
        <w:gridCol w:w="1135"/>
        <w:gridCol w:w="1606"/>
        <w:gridCol w:w="1513"/>
        <w:gridCol w:w="1714"/>
        <w:gridCol w:w="1414"/>
        <w:gridCol w:w="1132"/>
        <w:gridCol w:w="726"/>
        <w:gridCol w:w="1148"/>
        <w:gridCol w:w="1807"/>
        <w:gridCol w:w="83"/>
      </w:tblGrid>
      <w:tr w:rsidR="00CA6BB3" w:rsidRPr="00F175E2" w14:paraId="55AC3352" w14:textId="77777777" w:rsidTr="00540C08">
        <w:trPr>
          <w:trHeight w:val="547"/>
          <w:tblHeader/>
        </w:trPr>
        <w:tc>
          <w:tcPr>
            <w:tcW w:w="310" w:type="pct"/>
            <w:vMerge w:val="restart"/>
            <w:vAlign w:val="center"/>
          </w:tcPr>
          <w:p w14:paraId="032071B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w:t>
            </w:r>
          </w:p>
          <w:p w14:paraId="0EB6B6A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п/п</w:t>
            </w:r>
          </w:p>
        </w:tc>
        <w:tc>
          <w:tcPr>
            <w:tcW w:w="496" w:type="pct"/>
            <w:vMerge w:val="restart"/>
            <w:vAlign w:val="center"/>
          </w:tcPr>
          <w:p w14:paraId="1289B0E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Наименование мероприятия (результата), объекта мероприятия (результата),</w:t>
            </w:r>
          </w:p>
          <w:p w14:paraId="4753AFE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контрольной точки</w:t>
            </w:r>
          </w:p>
        </w:tc>
        <w:tc>
          <w:tcPr>
            <w:tcW w:w="710" w:type="pct"/>
            <w:gridSpan w:val="2"/>
            <w:vAlign w:val="center"/>
          </w:tcPr>
          <w:p w14:paraId="708F4C8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Срок реализации</w:t>
            </w:r>
          </w:p>
        </w:tc>
        <w:tc>
          <w:tcPr>
            <w:tcW w:w="975" w:type="pct"/>
            <w:gridSpan w:val="2"/>
            <w:vAlign w:val="center"/>
          </w:tcPr>
          <w:p w14:paraId="44772E8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Взаимосвязь</w:t>
            </w:r>
          </w:p>
        </w:tc>
        <w:tc>
          <w:tcPr>
            <w:tcW w:w="536" w:type="pct"/>
            <w:vMerge w:val="restart"/>
            <w:vAlign w:val="center"/>
          </w:tcPr>
          <w:p w14:paraId="2B4000E0"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Ответственный</w:t>
            </w:r>
          </w:p>
          <w:p w14:paraId="516E6E6F"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исполнитель</w:t>
            </w:r>
          </w:p>
        </w:tc>
        <w:tc>
          <w:tcPr>
            <w:tcW w:w="442" w:type="pct"/>
            <w:vMerge w:val="restart"/>
            <w:vAlign w:val="center"/>
          </w:tcPr>
          <w:p w14:paraId="148F891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Адрес объекта</w:t>
            </w:r>
            <w:r w:rsidRPr="00F175E2">
              <w:rPr>
                <w:rFonts w:ascii="Arial" w:hAnsi="Arial" w:cs="Arial"/>
                <w:sz w:val="24"/>
                <w:szCs w:val="24"/>
              </w:rPr>
              <w:br/>
              <w:t>(в соответствии</w:t>
            </w:r>
            <w:r w:rsidRPr="00F175E2">
              <w:rPr>
                <w:rFonts w:ascii="Arial" w:hAnsi="Arial" w:cs="Arial"/>
                <w:sz w:val="24"/>
                <w:szCs w:val="24"/>
              </w:rPr>
              <w:br/>
              <w:t>с ФИАС)</w:t>
            </w:r>
          </w:p>
        </w:tc>
        <w:tc>
          <w:tcPr>
            <w:tcW w:w="581" w:type="pct"/>
            <w:gridSpan w:val="2"/>
            <w:vAlign w:val="center"/>
          </w:tcPr>
          <w:p w14:paraId="618B1F5B"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Мощность объекта</w:t>
            </w:r>
          </w:p>
        </w:tc>
        <w:tc>
          <w:tcPr>
            <w:tcW w:w="359" w:type="pct"/>
            <w:vMerge w:val="restart"/>
            <w:vAlign w:val="center"/>
          </w:tcPr>
          <w:p w14:paraId="313EC46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Объем финансового обеспечения</w:t>
            </w:r>
            <w:r w:rsidRPr="00F175E2">
              <w:rPr>
                <w:rFonts w:ascii="Arial" w:hAnsi="Arial" w:cs="Arial"/>
                <w:sz w:val="24"/>
                <w:szCs w:val="24"/>
              </w:rPr>
              <w:br/>
              <w:t>(тыс. руб.)</w:t>
            </w:r>
          </w:p>
        </w:tc>
        <w:tc>
          <w:tcPr>
            <w:tcW w:w="565" w:type="pct"/>
            <w:vMerge w:val="restart"/>
            <w:vAlign w:val="center"/>
          </w:tcPr>
          <w:p w14:paraId="5001247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Вид документа</w:t>
            </w:r>
          </w:p>
          <w:p w14:paraId="56E0D7E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и характеристика</w:t>
            </w:r>
          </w:p>
          <w:p w14:paraId="0AC7774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мероприятия (результата)</w:t>
            </w:r>
          </w:p>
        </w:tc>
        <w:tc>
          <w:tcPr>
            <w:tcW w:w="26" w:type="pct"/>
            <w:vMerge w:val="restart"/>
            <w:vAlign w:val="center"/>
          </w:tcPr>
          <w:p w14:paraId="2136FD9D" w14:textId="77777777" w:rsidR="00CA6BB3" w:rsidRPr="00F175E2" w:rsidRDefault="00CA6BB3" w:rsidP="00F175E2">
            <w:pPr>
              <w:jc w:val="center"/>
              <w:rPr>
                <w:rFonts w:ascii="Arial" w:hAnsi="Arial" w:cs="Arial"/>
                <w:sz w:val="24"/>
                <w:szCs w:val="24"/>
              </w:rPr>
            </w:pPr>
          </w:p>
        </w:tc>
      </w:tr>
      <w:tr w:rsidR="00CA6BB3" w:rsidRPr="00F175E2" w14:paraId="7D14C392" w14:textId="77777777" w:rsidTr="00540C08">
        <w:trPr>
          <w:trHeight w:val="547"/>
          <w:tblHeader/>
        </w:trPr>
        <w:tc>
          <w:tcPr>
            <w:tcW w:w="310" w:type="pct"/>
            <w:vMerge/>
            <w:vAlign w:val="center"/>
          </w:tcPr>
          <w:p w14:paraId="4A39AEF9" w14:textId="77777777" w:rsidR="00CA6BB3" w:rsidRPr="00F175E2" w:rsidRDefault="00CA6BB3" w:rsidP="00F175E2">
            <w:pPr>
              <w:jc w:val="center"/>
              <w:rPr>
                <w:rFonts w:ascii="Arial" w:hAnsi="Arial" w:cs="Arial"/>
                <w:sz w:val="24"/>
                <w:szCs w:val="24"/>
              </w:rPr>
            </w:pPr>
          </w:p>
        </w:tc>
        <w:tc>
          <w:tcPr>
            <w:tcW w:w="496" w:type="pct"/>
            <w:vMerge/>
            <w:vAlign w:val="center"/>
          </w:tcPr>
          <w:p w14:paraId="21FA6CA9" w14:textId="77777777" w:rsidR="00CA6BB3" w:rsidRPr="00F175E2" w:rsidRDefault="00CA6BB3" w:rsidP="00F175E2">
            <w:pPr>
              <w:jc w:val="center"/>
              <w:rPr>
                <w:rFonts w:ascii="Arial" w:hAnsi="Arial" w:cs="Arial"/>
                <w:sz w:val="24"/>
                <w:szCs w:val="24"/>
              </w:rPr>
            </w:pPr>
          </w:p>
        </w:tc>
        <w:tc>
          <w:tcPr>
            <w:tcW w:w="355" w:type="pct"/>
            <w:vAlign w:val="center"/>
          </w:tcPr>
          <w:p w14:paraId="1F275FF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начало</w:t>
            </w:r>
          </w:p>
        </w:tc>
        <w:tc>
          <w:tcPr>
            <w:tcW w:w="355" w:type="pct"/>
            <w:vAlign w:val="center"/>
          </w:tcPr>
          <w:p w14:paraId="4498848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окончание</w:t>
            </w:r>
          </w:p>
        </w:tc>
        <w:tc>
          <w:tcPr>
            <w:tcW w:w="502" w:type="pct"/>
            <w:vAlign w:val="center"/>
          </w:tcPr>
          <w:p w14:paraId="2A202E8B"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предшественники</w:t>
            </w:r>
          </w:p>
        </w:tc>
        <w:tc>
          <w:tcPr>
            <w:tcW w:w="473" w:type="pct"/>
            <w:vAlign w:val="center"/>
          </w:tcPr>
          <w:p w14:paraId="2FA650A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последователи</w:t>
            </w:r>
          </w:p>
        </w:tc>
        <w:tc>
          <w:tcPr>
            <w:tcW w:w="536" w:type="pct"/>
            <w:vMerge/>
            <w:vAlign w:val="center"/>
          </w:tcPr>
          <w:p w14:paraId="1A700AEE" w14:textId="77777777" w:rsidR="00CA6BB3" w:rsidRPr="00F175E2" w:rsidRDefault="00CA6BB3" w:rsidP="00F175E2">
            <w:pPr>
              <w:jc w:val="center"/>
              <w:rPr>
                <w:rFonts w:ascii="Arial" w:hAnsi="Arial" w:cs="Arial"/>
                <w:sz w:val="24"/>
                <w:szCs w:val="24"/>
              </w:rPr>
            </w:pPr>
          </w:p>
        </w:tc>
        <w:tc>
          <w:tcPr>
            <w:tcW w:w="442" w:type="pct"/>
            <w:vMerge/>
          </w:tcPr>
          <w:p w14:paraId="57600927" w14:textId="77777777" w:rsidR="00CA6BB3" w:rsidRPr="00F175E2" w:rsidRDefault="00CA6BB3" w:rsidP="00F175E2">
            <w:pPr>
              <w:jc w:val="center"/>
              <w:rPr>
                <w:rFonts w:ascii="Arial" w:hAnsi="Arial" w:cs="Arial"/>
                <w:sz w:val="24"/>
                <w:szCs w:val="24"/>
              </w:rPr>
            </w:pPr>
          </w:p>
        </w:tc>
        <w:tc>
          <w:tcPr>
            <w:tcW w:w="354" w:type="pct"/>
            <w:vAlign w:val="center"/>
          </w:tcPr>
          <w:p w14:paraId="1A4BFBF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Единица измерения</w:t>
            </w:r>
            <w:r w:rsidRPr="00F175E2">
              <w:rPr>
                <w:rFonts w:ascii="Arial" w:hAnsi="Arial" w:cs="Arial"/>
                <w:sz w:val="24"/>
                <w:szCs w:val="24"/>
              </w:rPr>
              <w:br/>
              <w:t>(по ОКЕИ)</w:t>
            </w:r>
          </w:p>
        </w:tc>
        <w:tc>
          <w:tcPr>
            <w:tcW w:w="227" w:type="pct"/>
            <w:vAlign w:val="center"/>
          </w:tcPr>
          <w:p w14:paraId="700D90DC"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Значение</w:t>
            </w:r>
          </w:p>
        </w:tc>
        <w:tc>
          <w:tcPr>
            <w:tcW w:w="359" w:type="pct"/>
            <w:vMerge/>
          </w:tcPr>
          <w:p w14:paraId="537B443A" w14:textId="77777777" w:rsidR="00CA6BB3" w:rsidRPr="00F175E2" w:rsidRDefault="00CA6BB3" w:rsidP="00F175E2">
            <w:pPr>
              <w:jc w:val="center"/>
              <w:rPr>
                <w:rFonts w:ascii="Arial" w:hAnsi="Arial" w:cs="Arial"/>
                <w:sz w:val="24"/>
                <w:szCs w:val="24"/>
              </w:rPr>
            </w:pPr>
          </w:p>
        </w:tc>
        <w:tc>
          <w:tcPr>
            <w:tcW w:w="565" w:type="pct"/>
            <w:vMerge/>
            <w:vAlign w:val="center"/>
          </w:tcPr>
          <w:p w14:paraId="3AF54C19" w14:textId="77777777" w:rsidR="00CA6BB3" w:rsidRPr="00F175E2" w:rsidRDefault="00CA6BB3" w:rsidP="00F175E2">
            <w:pPr>
              <w:jc w:val="center"/>
              <w:rPr>
                <w:rFonts w:ascii="Arial" w:hAnsi="Arial" w:cs="Arial"/>
                <w:sz w:val="24"/>
                <w:szCs w:val="24"/>
              </w:rPr>
            </w:pPr>
          </w:p>
        </w:tc>
        <w:tc>
          <w:tcPr>
            <w:tcW w:w="26" w:type="pct"/>
            <w:vMerge/>
            <w:vAlign w:val="center"/>
          </w:tcPr>
          <w:p w14:paraId="6F752B8D" w14:textId="77777777" w:rsidR="00CA6BB3" w:rsidRPr="00F175E2" w:rsidRDefault="00CA6BB3" w:rsidP="00F175E2">
            <w:pPr>
              <w:jc w:val="center"/>
              <w:rPr>
                <w:rFonts w:ascii="Arial" w:hAnsi="Arial" w:cs="Arial"/>
                <w:sz w:val="24"/>
                <w:szCs w:val="24"/>
              </w:rPr>
            </w:pPr>
          </w:p>
        </w:tc>
      </w:tr>
      <w:tr w:rsidR="00CA6BB3" w:rsidRPr="00F175E2" w14:paraId="3DA1610A" w14:textId="77777777" w:rsidTr="00540C08">
        <w:trPr>
          <w:trHeight w:val="95"/>
          <w:tblHeader/>
        </w:trPr>
        <w:tc>
          <w:tcPr>
            <w:tcW w:w="310" w:type="pct"/>
            <w:vAlign w:val="center"/>
          </w:tcPr>
          <w:p w14:paraId="209FA1EA"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w:t>
            </w:r>
          </w:p>
        </w:tc>
        <w:tc>
          <w:tcPr>
            <w:tcW w:w="496" w:type="pct"/>
            <w:vAlign w:val="center"/>
          </w:tcPr>
          <w:p w14:paraId="27135AD0"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w:t>
            </w:r>
          </w:p>
        </w:tc>
        <w:tc>
          <w:tcPr>
            <w:tcW w:w="355" w:type="pct"/>
            <w:vAlign w:val="center"/>
          </w:tcPr>
          <w:p w14:paraId="2C8F980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3</w:t>
            </w:r>
          </w:p>
        </w:tc>
        <w:tc>
          <w:tcPr>
            <w:tcW w:w="355" w:type="pct"/>
            <w:vAlign w:val="center"/>
          </w:tcPr>
          <w:p w14:paraId="1BC7524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4</w:t>
            </w:r>
          </w:p>
        </w:tc>
        <w:tc>
          <w:tcPr>
            <w:tcW w:w="502" w:type="pct"/>
            <w:vAlign w:val="center"/>
          </w:tcPr>
          <w:p w14:paraId="48AC478F"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5</w:t>
            </w:r>
          </w:p>
        </w:tc>
        <w:tc>
          <w:tcPr>
            <w:tcW w:w="473" w:type="pct"/>
            <w:vAlign w:val="center"/>
          </w:tcPr>
          <w:p w14:paraId="144203A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6</w:t>
            </w:r>
          </w:p>
        </w:tc>
        <w:tc>
          <w:tcPr>
            <w:tcW w:w="536" w:type="pct"/>
            <w:vAlign w:val="center"/>
          </w:tcPr>
          <w:p w14:paraId="4392FB2E"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7</w:t>
            </w:r>
          </w:p>
        </w:tc>
        <w:tc>
          <w:tcPr>
            <w:tcW w:w="442" w:type="pct"/>
            <w:vAlign w:val="center"/>
          </w:tcPr>
          <w:p w14:paraId="78BAE18F"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8</w:t>
            </w:r>
          </w:p>
        </w:tc>
        <w:tc>
          <w:tcPr>
            <w:tcW w:w="354" w:type="pct"/>
            <w:vAlign w:val="center"/>
          </w:tcPr>
          <w:p w14:paraId="346C209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9</w:t>
            </w:r>
          </w:p>
        </w:tc>
        <w:tc>
          <w:tcPr>
            <w:tcW w:w="227" w:type="pct"/>
            <w:vAlign w:val="center"/>
          </w:tcPr>
          <w:p w14:paraId="332AFB3A"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10</w:t>
            </w:r>
          </w:p>
        </w:tc>
        <w:tc>
          <w:tcPr>
            <w:tcW w:w="359" w:type="pct"/>
            <w:vAlign w:val="center"/>
          </w:tcPr>
          <w:p w14:paraId="12F4A6A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11</w:t>
            </w:r>
          </w:p>
        </w:tc>
        <w:tc>
          <w:tcPr>
            <w:tcW w:w="565" w:type="pct"/>
            <w:vAlign w:val="center"/>
          </w:tcPr>
          <w:p w14:paraId="4EAA328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12</w:t>
            </w:r>
          </w:p>
        </w:tc>
        <w:tc>
          <w:tcPr>
            <w:tcW w:w="26" w:type="pct"/>
            <w:vAlign w:val="center"/>
          </w:tcPr>
          <w:p w14:paraId="72623BE9" w14:textId="77777777" w:rsidR="00CA6BB3" w:rsidRPr="00F175E2" w:rsidRDefault="00CA6BB3" w:rsidP="00F175E2">
            <w:pPr>
              <w:jc w:val="center"/>
              <w:rPr>
                <w:rFonts w:ascii="Arial" w:hAnsi="Arial" w:cs="Arial"/>
                <w:sz w:val="24"/>
                <w:szCs w:val="24"/>
              </w:rPr>
            </w:pPr>
          </w:p>
        </w:tc>
      </w:tr>
      <w:tr w:rsidR="00CA6BB3" w:rsidRPr="00F175E2" w14:paraId="7D450257" w14:textId="77777777" w:rsidTr="00540C08">
        <w:trPr>
          <w:trHeight w:val="282"/>
        </w:trPr>
        <w:tc>
          <w:tcPr>
            <w:tcW w:w="310" w:type="pct"/>
          </w:tcPr>
          <w:p w14:paraId="73149F2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w:t>
            </w:r>
          </w:p>
        </w:tc>
        <w:tc>
          <w:tcPr>
            <w:tcW w:w="4690" w:type="pct"/>
            <w:gridSpan w:val="12"/>
            <w:vAlign w:val="center"/>
          </w:tcPr>
          <w:p w14:paraId="792AE2A0" w14:textId="77777777" w:rsidR="00CA6BB3" w:rsidRPr="00F175E2" w:rsidRDefault="00CA6BB3" w:rsidP="00F175E2">
            <w:pPr>
              <w:jc w:val="center"/>
              <w:rPr>
                <w:rFonts w:ascii="Arial" w:hAnsi="Arial" w:cs="Arial"/>
                <w:b/>
                <w:sz w:val="24"/>
                <w:szCs w:val="24"/>
              </w:rPr>
            </w:pPr>
            <w:r w:rsidRPr="00F175E2">
              <w:rPr>
                <w:rFonts w:ascii="Arial" w:hAnsi="Arial" w:cs="Arial"/>
                <w:b/>
                <w:sz w:val="24"/>
                <w:szCs w:val="24"/>
              </w:rPr>
              <w:t>Задача: Повышение эффективности управления муниципальным имуществом Холмского муниципального округа Сахалинской области</w:t>
            </w:r>
          </w:p>
        </w:tc>
      </w:tr>
      <w:tr w:rsidR="00CA6BB3" w:rsidRPr="00F175E2" w14:paraId="53E611AE" w14:textId="77777777" w:rsidTr="00540C08">
        <w:trPr>
          <w:trHeight w:val="1138"/>
        </w:trPr>
        <w:tc>
          <w:tcPr>
            <w:tcW w:w="310" w:type="pct"/>
          </w:tcPr>
          <w:p w14:paraId="5B77CB4D"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1.1.</w:t>
            </w:r>
          </w:p>
        </w:tc>
        <w:tc>
          <w:tcPr>
            <w:tcW w:w="496" w:type="pct"/>
          </w:tcPr>
          <w:p w14:paraId="1DBF2104" w14:textId="77777777" w:rsidR="00CA6BB3" w:rsidRPr="00F175E2" w:rsidRDefault="00CA6BB3" w:rsidP="00F175E2">
            <w:pPr>
              <w:jc w:val="center"/>
              <w:rPr>
                <w:rFonts w:ascii="Arial" w:hAnsi="Arial" w:cs="Arial"/>
                <w:sz w:val="24"/>
                <w:szCs w:val="24"/>
              </w:rPr>
            </w:pPr>
            <w:r w:rsidRPr="00F175E2">
              <w:rPr>
                <w:rFonts w:ascii="Arial" w:hAnsi="Arial" w:cs="Arial"/>
                <w:bCs/>
                <w:sz w:val="24"/>
                <w:szCs w:val="24"/>
              </w:rPr>
              <w:t xml:space="preserve">Мероприятие (результат) «Возмещены затраты из средств бюджета Холмского муниципального округа Сахалинской области на поддержку деятельности социально-ориентированных некоммерческих </w:t>
            </w:r>
            <w:r w:rsidRPr="00F175E2">
              <w:rPr>
                <w:rFonts w:ascii="Arial" w:hAnsi="Arial" w:cs="Arial"/>
                <w:bCs/>
                <w:sz w:val="24"/>
                <w:szCs w:val="24"/>
              </w:rPr>
              <w:lastRenderedPageBreak/>
              <w:t>организаций, не являющихся государственными (муниципальными) учреждениями, расположенных на территории Холмского муниципального округа Сахалинской области</w:t>
            </w:r>
          </w:p>
        </w:tc>
        <w:tc>
          <w:tcPr>
            <w:tcW w:w="355" w:type="pct"/>
          </w:tcPr>
          <w:p w14:paraId="48625A5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lastRenderedPageBreak/>
              <w:t>01.01.2025</w:t>
            </w:r>
          </w:p>
        </w:tc>
        <w:tc>
          <w:tcPr>
            <w:tcW w:w="355" w:type="pct"/>
          </w:tcPr>
          <w:p w14:paraId="003084D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31.12.2030</w:t>
            </w:r>
          </w:p>
        </w:tc>
        <w:tc>
          <w:tcPr>
            <w:tcW w:w="502" w:type="pct"/>
          </w:tcPr>
          <w:p w14:paraId="6063E4CB" w14:textId="77777777" w:rsidR="00CA6BB3" w:rsidRPr="00F175E2" w:rsidRDefault="00CA6BB3" w:rsidP="00F175E2">
            <w:pPr>
              <w:jc w:val="center"/>
              <w:rPr>
                <w:rFonts w:ascii="Arial" w:hAnsi="Arial" w:cs="Arial"/>
                <w:sz w:val="24"/>
                <w:szCs w:val="24"/>
              </w:rPr>
            </w:pPr>
          </w:p>
        </w:tc>
        <w:tc>
          <w:tcPr>
            <w:tcW w:w="473" w:type="pct"/>
          </w:tcPr>
          <w:p w14:paraId="734D39A7" w14:textId="77777777" w:rsidR="00CA6BB3" w:rsidRPr="00F175E2" w:rsidRDefault="00CA6BB3" w:rsidP="00F175E2">
            <w:pPr>
              <w:jc w:val="center"/>
              <w:rPr>
                <w:rFonts w:ascii="Arial" w:hAnsi="Arial" w:cs="Arial"/>
                <w:sz w:val="24"/>
                <w:szCs w:val="24"/>
              </w:rPr>
            </w:pPr>
          </w:p>
        </w:tc>
        <w:tc>
          <w:tcPr>
            <w:tcW w:w="536" w:type="pct"/>
            <w:vAlign w:val="center"/>
          </w:tcPr>
          <w:p w14:paraId="74A9B83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442" w:type="pct"/>
            <w:vAlign w:val="center"/>
          </w:tcPr>
          <w:p w14:paraId="2E0C522C" w14:textId="77777777" w:rsidR="00CA6BB3" w:rsidRPr="00F175E2" w:rsidRDefault="00CA6BB3" w:rsidP="00F175E2">
            <w:pPr>
              <w:jc w:val="center"/>
              <w:rPr>
                <w:rFonts w:ascii="Arial" w:hAnsi="Arial" w:cs="Arial"/>
                <w:bCs/>
                <w:sz w:val="24"/>
                <w:szCs w:val="24"/>
              </w:rPr>
            </w:pPr>
            <w:r w:rsidRPr="00F175E2">
              <w:rPr>
                <w:rFonts w:ascii="Arial" w:hAnsi="Arial" w:cs="Arial"/>
                <w:sz w:val="24"/>
                <w:szCs w:val="24"/>
              </w:rPr>
              <w:t>Х</w:t>
            </w:r>
          </w:p>
        </w:tc>
        <w:tc>
          <w:tcPr>
            <w:tcW w:w="354" w:type="pct"/>
            <w:vAlign w:val="center"/>
          </w:tcPr>
          <w:p w14:paraId="29B92D24" w14:textId="77777777" w:rsidR="00CA6BB3" w:rsidRPr="00F175E2" w:rsidRDefault="00CA6BB3" w:rsidP="00F175E2">
            <w:pPr>
              <w:jc w:val="center"/>
              <w:rPr>
                <w:rFonts w:ascii="Arial" w:hAnsi="Arial" w:cs="Arial"/>
                <w:bCs/>
                <w:sz w:val="24"/>
                <w:szCs w:val="24"/>
              </w:rPr>
            </w:pPr>
            <w:r w:rsidRPr="00F175E2">
              <w:rPr>
                <w:rFonts w:ascii="Arial" w:hAnsi="Arial" w:cs="Arial"/>
                <w:sz w:val="24"/>
                <w:szCs w:val="24"/>
              </w:rPr>
              <w:t>Х</w:t>
            </w:r>
          </w:p>
        </w:tc>
        <w:tc>
          <w:tcPr>
            <w:tcW w:w="227" w:type="pct"/>
            <w:vAlign w:val="center"/>
          </w:tcPr>
          <w:p w14:paraId="400578AC" w14:textId="77777777" w:rsidR="00CA6BB3" w:rsidRPr="00F175E2" w:rsidRDefault="00CA6BB3" w:rsidP="00F175E2">
            <w:pPr>
              <w:jc w:val="center"/>
              <w:rPr>
                <w:rFonts w:ascii="Arial" w:hAnsi="Arial" w:cs="Arial"/>
                <w:bCs/>
                <w:sz w:val="24"/>
                <w:szCs w:val="24"/>
              </w:rPr>
            </w:pPr>
            <w:r w:rsidRPr="00F175E2">
              <w:rPr>
                <w:rFonts w:ascii="Arial" w:hAnsi="Arial" w:cs="Arial"/>
                <w:sz w:val="24"/>
                <w:szCs w:val="24"/>
              </w:rPr>
              <w:t>Х</w:t>
            </w:r>
          </w:p>
        </w:tc>
        <w:tc>
          <w:tcPr>
            <w:tcW w:w="359" w:type="pct"/>
            <w:vAlign w:val="center"/>
          </w:tcPr>
          <w:p w14:paraId="2CF339F9" w14:textId="77777777" w:rsidR="00CA6BB3" w:rsidRPr="00F175E2" w:rsidRDefault="00540C08" w:rsidP="00F175E2">
            <w:pPr>
              <w:jc w:val="center"/>
              <w:rPr>
                <w:rFonts w:ascii="Arial" w:hAnsi="Arial" w:cs="Arial"/>
                <w:bCs/>
                <w:sz w:val="24"/>
                <w:szCs w:val="24"/>
              </w:rPr>
            </w:pPr>
            <w:r w:rsidRPr="00F175E2">
              <w:rPr>
                <w:rFonts w:ascii="Arial" w:hAnsi="Arial" w:cs="Arial"/>
                <w:bCs/>
                <w:sz w:val="24"/>
                <w:szCs w:val="24"/>
              </w:rPr>
              <w:t>200,0</w:t>
            </w:r>
          </w:p>
        </w:tc>
        <w:tc>
          <w:tcPr>
            <w:tcW w:w="565" w:type="pct"/>
            <w:vAlign w:val="center"/>
          </w:tcPr>
          <w:p w14:paraId="0A03D6FC" w14:textId="77777777" w:rsidR="00CA6BB3" w:rsidRPr="00F175E2" w:rsidRDefault="00CA6BB3" w:rsidP="00F175E2">
            <w:pPr>
              <w:jc w:val="center"/>
              <w:rPr>
                <w:rFonts w:ascii="Arial" w:hAnsi="Arial" w:cs="Arial"/>
                <w:bCs/>
                <w:sz w:val="24"/>
                <w:szCs w:val="24"/>
              </w:rPr>
            </w:pPr>
          </w:p>
        </w:tc>
        <w:tc>
          <w:tcPr>
            <w:tcW w:w="26" w:type="pct"/>
            <w:vAlign w:val="center"/>
          </w:tcPr>
          <w:p w14:paraId="505B26A3" w14:textId="77777777" w:rsidR="00CA6BB3" w:rsidRPr="00F175E2" w:rsidRDefault="00CA6BB3" w:rsidP="00F175E2">
            <w:pPr>
              <w:jc w:val="center"/>
              <w:rPr>
                <w:rFonts w:ascii="Arial" w:hAnsi="Arial" w:cs="Arial"/>
                <w:bCs/>
                <w:sz w:val="24"/>
                <w:szCs w:val="24"/>
              </w:rPr>
            </w:pPr>
          </w:p>
        </w:tc>
      </w:tr>
      <w:tr w:rsidR="00CA6BB3" w:rsidRPr="00F175E2" w14:paraId="0CCF7B57" w14:textId="77777777" w:rsidTr="00540C08">
        <w:trPr>
          <w:trHeight w:val="1138"/>
        </w:trPr>
        <w:tc>
          <w:tcPr>
            <w:tcW w:w="310" w:type="pct"/>
          </w:tcPr>
          <w:p w14:paraId="3C41319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1.1.1</w:t>
            </w:r>
          </w:p>
        </w:tc>
        <w:tc>
          <w:tcPr>
            <w:tcW w:w="496" w:type="pct"/>
          </w:tcPr>
          <w:p w14:paraId="2C17CDCA" w14:textId="77777777" w:rsidR="00CA6BB3" w:rsidRPr="00F175E2" w:rsidRDefault="00CA6BB3" w:rsidP="00F175E2">
            <w:pPr>
              <w:jc w:val="center"/>
              <w:rPr>
                <w:rFonts w:ascii="Arial" w:hAnsi="Arial" w:cs="Arial"/>
                <w:bCs/>
                <w:sz w:val="24"/>
                <w:szCs w:val="24"/>
              </w:rPr>
            </w:pPr>
            <w:r w:rsidRPr="00F175E2">
              <w:rPr>
                <w:rFonts w:ascii="Arial" w:hAnsi="Arial" w:cs="Arial"/>
                <w:bCs/>
                <w:sz w:val="24"/>
                <w:szCs w:val="24"/>
              </w:rPr>
              <w:t>Контрольная точка: «Заключение соглашения о предоставле</w:t>
            </w:r>
            <w:r w:rsidRPr="00F175E2">
              <w:rPr>
                <w:rFonts w:ascii="Arial" w:hAnsi="Arial" w:cs="Arial"/>
                <w:bCs/>
                <w:sz w:val="24"/>
                <w:szCs w:val="24"/>
              </w:rPr>
              <w:lastRenderedPageBreak/>
              <w:t xml:space="preserve">нии субсидии» </w:t>
            </w:r>
          </w:p>
        </w:tc>
        <w:tc>
          <w:tcPr>
            <w:tcW w:w="355" w:type="pct"/>
          </w:tcPr>
          <w:p w14:paraId="283E7BC0"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lastRenderedPageBreak/>
              <w:t>01.01.2025</w:t>
            </w:r>
          </w:p>
        </w:tc>
        <w:tc>
          <w:tcPr>
            <w:tcW w:w="355" w:type="pct"/>
          </w:tcPr>
          <w:p w14:paraId="001E458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31.12.2030</w:t>
            </w:r>
          </w:p>
        </w:tc>
        <w:tc>
          <w:tcPr>
            <w:tcW w:w="502" w:type="pct"/>
          </w:tcPr>
          <w:p w14:paraId="245DF82E" w14:textId="77777777" w:rsidR="00CA6BB3" w:rsidRPr="00F175E2" w:rsidRDefault="00CA6BB3" w:rsidP="00F175E2">
            <w:pPr>
              <w:jc w:val="center"/>
              <w:rPr>
                <w:rFonts w:ascii="Arial" w:hAnsi="Arial" w:cs="Arial"/>
                <w:sz w:val="24"/>
                <w:szCs w:val="24"/>
              </w:rPr>
            </w:pPr>
          </w:p>
        </w:tc>
        <w:tc>
          <w:tcPr>
            <w:tcW w:w="473" w:type="pct"/>
          </w:tcPr>
          <w:p w14:paraId="4406AFAA" w14:textId="77777777" w:rsidR="00CA6BB3" w:rsidRPr="00F175E2" w:rsidRDefault="00CA6BB3" w:rsidP="00F175E2">
            <w:pPr>
              <w:jc w:val="center"/>
              <w:rPr>
                <w:rFonts w:ascii="Arial" w:hAnsi="Arial" w:cs="Arial"/>
                <w:sz w:val="24"/>
                <w:szCs w:val="24"/>
              </w:rPr>
            </w:pPr>
          </w:p>
        </w:tc>
        <w:tc>
          <w:tcPr>
            <w:tcW w:w="536" w:type="pct"/>
            <w:vAlign w:val="center"/>
          </w:tcPr>
          <w:p w14:paraId="4F8DE26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 xml:space="preserve">Департамент по управлению муниципальным имуществом и </w:t>
            </w:r>
            <w:r w:rsidRPr="00F175E2">
              <w:rPr>
                <w:rFonts w:ascii="Arial" w:hAnsi="Arial" w:cs="Arial"/>
                <w:sz w:val="24"/>
                <w:szCs w:val="24"/>
              </w:rPr>
              <w:lastRenderedPageBreak/>
              <w:t>землепользованию администрации Холмского муниципального округа Сахалинской области</w:t>
            </w:r>
          </w:p>
        </w:tc>
        <w:tc>
          <w:tcPr>
            <w:tcW w:w="442" w:type="pct"/>
          </w:tcPr>
          <w:p w14:paraId="11335480" w14:textId="77777777" w:rsidR="00CA6BB3" w:rsidRPr="00F175E2" w:rsidRDefault="00CA6BB3" w:rsidP="00F175E2">
            <w:pPr>
              <w:rPr>
                <w:rFonts w:ascii="Arial" w:hAnsi="Arial" w:cs="Arial"/>
                <w:sz w:val="24"/>
                <w:szCs w:val="24"/>
              </w:rPr>
            </w:pPr>
            <w:r w:rsidRPr="00F175E2">
              <w:rPr>
                <w:rFonts w:ascii="Arial" w:hAnsi="Arial" w:cs="Arial"/>
                <w:sz w:val="24"/>
                <w:szCs w:val="24"/>
              </w:rPr>
              <w:lastRenderedPageBreak/>
              <w:t>Х</w:t>
            </w:r>
          </w:p>
        </w:tc>
        <w:tc>
          <w:tcPr>
            <w:tcW w:w="354" w:type="pct"/>
          </w:tcPr>
          <w:p w14:paraId="793D661F" w14:textId="77777777" w:rsidR="00CA6BB3" w:rsidRPr="00F175E2" w:rsidRDefault="00CA6BB3" w:rsidP="00F175E2">
            <w:pPr>
              <w:rPr>
                <w:rFonts w:ascii="Arial" w:hAnsi="Arial" w:cs="Arial"/>
                <w:sz w:val="24"/>
                <w:szCs w:val="24"/>
              </w:rPr>
            </w:pPr>
            <w:r w:rsidRPr="00F175E2">
              <w:rPr>
                <w:rFonts w:ascii="Arial" w:hAnsi="Arial" w:cs="Arial"/>
                <w:sz w:val="24"/>
                <w:szCs w:val="24"/>
              </w:rPr>
              <w:t>Х</w:t>
            </w:r>
          </w:p>
        </w:tc>
        <w:tc>
          <w:tcPr>
            <w:tcW w:w="227" w:type="pct"/>
          </w:tcPr>
          <w:p w14:paraId="4383B93C" w14:textId="77777777" w:rsidR="00CA6BB3" w:rsidRPr="00F175E2" w:rsidRDefault="00CA6BB3" w:rsidP="00F175E2">
            <w:pPr>
              <w:rPr>
                <w:rFonts w:ascii="Arial" w:hAnsi="Arial" w:cs="Arial"/>
                <w:sz w:val="24"/>
                <w:szCs w:val="24"/>
              </w:rPr>
            </w:pPr>
            <w:r w:rsidRPr="00F175E2">
              <w:rPr>
                <w:rFonts w:ascii="Arial" w:hAnsi="Arial" w:cs="Arial"/>
                <w:sz w:val="24"/>
                <w:szCs w:val="24"/>
              </w:rPr>
              <w:t>Х</w:t>
            </w:r>
          </w:p>
        </w:tc>
        <w:tc>
          <w:tcPr>
            <w:tcW w:w="359" w:type="pct"/>
          </w:tcPr>
          <w:p w14:paraId="2F6603F2" w14:textId="77777777" w:rsidR="00CA6BB3" w:rsidRPr="00F175E2" w:rsidRDefault="00CA6BB3" w:rsidP="00F175E2">
            <w:pPr>
              <w:rPr>
                <w:rFonts w:ascii="Arial" w:hAnsi="Arial" w:cs="Arial"/>
                <w:sz w:val="24"/>
                <w:szCs w:val="24"/>
              </w:rPr>
            </w:pPr>
            <w:r w:rsidRPr="00F175E2">
              <w:rPr>
                <w:rFonts w:ascii="Arial" w:hAnsi="Arial" w:cs="Arial"/>
                <w:sz w:val="24"/>
                <w:szCs w:val="24"/>
              </w:rPr>
              <w:t>х</w:t>
            </w:r>
          </w:p>
        </w:tc>
        <w:tc>
          <w:tcPr>
            <w:tcW w:w="565" w:type="pct"/>
            <w:vAlign w:val="center"/>
          </w:tcPr>
          <w:p w14:paraId="77B229E3" w14:textId="77777777" w:rsidR="00CA6BB3" w:rsidRPr="00F175E2" w:rsidRDefault="00CA6BB3" w:rsidP="00F175E2">
            <w:pPr>
              <w:jc w:val="center"/>
              <w:rPr>
                <w:rFonts w:ascii="Arial" w:hAnsi="Arial" w:cs="Arial"/>
                <w:bCs/>
                <w:sz w:val="24"/>
                <w:szCs w:val="24"/>
              </w:rPr>
            </w:pPr>
            <w:r w:rsidRPr="00F175E2">
              <w:rPr>
                <w:rFonts w:ascii="Arial" w:hAnsi="Arial" w:cs="Arial"/>
                <w:bCs/>
                <w:sz w:val="24"/>
                <w:szCs w:val="24"/>
              </w:rPr>
              <w:t>Соглашение</w:t>
            </w:r>
          </w:p>
        </w:tc>
        <w:tc>
          <w:tcPr>
            <w:tcW w:w="26" w:type="pct"/>
            <w:vAlign w:val="center"/>
          </w:tcPr>
          <w:p w14:paraId="08FDD48B" w14:textId="77777777" w:rsidR="00CA6BB3" w:rsidRPr="00F175E2" w:rsidRDefault="00CA6BB3" w:rsidP="00F175E2">
            <w:pPr>
              <w:jc w:val="center"/>
              <w:rPr>
                <w:rFonts w:ascii="Arial" w:hAnsi="Arial" w:cs="Arial"/>
                <w:bCs/>
                <w:sz w:val="24"/>
                <w:szCs w:val="24"/>
              </w:rPr>
            </w:pPr>
          </w:p>
        </w:tc>
      </w:tr>
    </w:tbl>
    <w:p w14:paraId="0EBB7DD8" w14:textId="77777777" w:rsidR="00CA6BB3" w:rsidRPr="00F175E2" w:rsidRDefault="00CA6BB3" w:rsidP="00F175E2">
      <w:pPr>
        <w:jc w:val="center"/>
        <w:rPr>
          <w:rFonts w:ascii="Arial" w:hAnsi="Arial" w:cs="Arial"/>
          <w:b/>
          <w:sz w:val="24"/>
          <w:szCs w:val="24"/>
        </w:rPr>
      </w:pPr>
    </w:p>
    <w:p w14:paraId="49D774A6" w14:textId="77777777" w:rsidR="00CA6BB3" w:rsidRPr="00F175E2" w:rsidRDefault="00CA6BB3" w:rsidP="00F175E2">
      <w:pPr>
        <w:jc w:val="center"/>
        <w:rPr>
          <w:rFonts w:ascii="Arial" w:hAnsi="Arial" w:cs="Arial"/>
          <w:b/>
          <w:sz w:val="24"/>
          <w:szCs w:val="24"/>
        </w:rPr>
      </w:pPr>
      <w:r w:rsidRPr="00F175E2">
        <w:rPr>
          <w:rFonts w:ascii="Arial" w:hAnsi="Arial" w:cs="Arial"/>
          <w:b/>
          <w:sz w:val="24"/>
          <w:szCs w:val="24"/>
        </w:rPr>
        <w:t>Раздел 6. Поквартальный план достижения показателей проекта в 2025 году</w:t>
      </w:r>
    </w:p>
    <w:p w14:paraId="69A2F272" w14:textId="77777777" w:rsidR="00CA6BB3" w:rsidRPr="00F175E2" w:rsidRDefault="00CA6BB3" w:rsidP="00F175E2">
      <w:pPr>
        <w:jc w:val="center"/>
        <w:rPr>
          <w:rFonts w:ascii="Arial" w:hAnsi="Arial" w:cs="Arial"/>
          <w:sz w:val="24"/>
          <w:szCs w:val="24"/>
        </w:rPr>
      </w:pP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565"/>
        <w:gridCol w:w="4052"/>
        <w:gridCol w:w="1271"/>
        <w:gridCol w:w="1392"/>
        <w:gridCol w:w="1249"/>
        <w:gridCol w:w="1111"/>
        <w:gridCol w:w="1282"/>
        <w:gridCol w:w="1412"/>
        <w:gridCol w:w="1739"/>
      </w:tblGrid>
      <w:tr w:rsidR="00CA6BB3" w:rsidRPr="00F175E2" w14:paraId="187EB363" w14:textId="77777777" w:rsidTr="00540C08">
        <w:trPr>
          <w:trHeight w:val="349"/>
          <w:tblHeader/>
          <w:jc w:val="center"/>
        </w:trPr>
        <w:tc>
          <w:tcPr>
            <w:tcW w:w="207" w:type="pct"/>
            <w:vMerge w:val="restart"/>
            <w:tcBorders>
              <w:top w:val="single" w:sz="4" w:space="0" w:color="auto"/>
              <w:left w:val="single" w:sz="4" w:space="0" w:color="auto"/>
              <w:bottom w:val="single" w:sz="4" w:space="0" w:color="auto"/>
              <w:right w:val="single" w:sz="4" w:space="0" w:color="auto"/>
            </w:tcBorders>
            <w:vAlign w:val="center"/>
            <w:hideMark/>
          </w:tcPr>
          <w:p w14:paraId="2B3C001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 п/п</w:t>
            </w:r>
          </w:p>
        </w:tc>
        <w:tc>
          <w:tcPr>
            <w:tcW w:w="1446" w:type="pct"/>
            <w:vMerge w:val="restart"/>
            <w:tcBorders>
              <w:top w:val="single" w:sz="4" w:space="0" w:color="auto"/>
              <w:left w:val="single" w:sz="4" w:space="0" w:color="auto"/>
              <w:bottom w:val="single" w:sz="4" w:space="0" w:color="auto"/>
              <w:right w:val="single" w:sz="4" w:space="0" w:color="auto"/>
            </w:tcBorders>
            <w:vAlign w:val="center"/>
            <w:hideMark/>
          </w:tcPr>
          <w:p w14:paraId="37DB614C"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 xml:space="preserve">Наименование показателя </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14:paraId="76306145" w14:textId="77777777" w:rsidR="00CA6BB3" w:rsidRPr="00F175E2" w:rsidRDefault="00CA6BB3" w:rsidP="00F175E2">
            <w:pPr>
              <w:jc w:val="center"/>
              <w:rPr>
                <w:rFonts w:ascii="Arial" w:hAnsi="Arial" w:cs="Arial"/>
                <w:sz w:val="24"/>
                <w:szCs w:val="24"/>
                <w:highlight w:val="yellow"/>
              </w:rPr>
            </w:pPr>
            <w:r w:rsidRPr="00F175E2">
              <w:rPr>
                <w:rFonts w:ascii="Arial" w:hAnsi="Arial" w:cs="Arial"/>
                <w:sz w:val="24"/>
                <w:szCs w:val="24"/>
              </w:rPr>
              <w:t>Уровень показателя</w:t>
            </w:r>
          </w:p>
        </w:tc>
        <w:tc>
          <w:tcPr>
            <w:tcW w:w="501" w:type="pct"/>
            <w:vMerge w:val="restart"/>
            <w:tcBorders>
              <w:top w:val="single" w:sz="4" w:space="0" w:color="auto"/>
              <w:left w:val="single" w:sz="4" w:space="0" w:color="auto"/>
              <w:bottom w:val="single" w:sz="4" w:space="0" w:color="auto"/>
              <w:right w:val="single" w:sz="4" w:space="0" w:color="auto"/>
            </w:tcBorders>
            <w:vAlign w:val="center"/>
            <w:hideMark/>
          </w:tcPr>
          <w:p w14:paraId="39108AE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Единица измерения (по ОКЕИ)</w:t>
            </w:r>
          </w:p>
        </w:tc>
        <w:tc>
          <w:tcPr>
            <w:tcW w:w="1821" w:type="pct"/>
            <w:gridSpan w:val="4"/>
            <w:tcBorders>
              <w:top w:val="single" w:sz="4" w:space="0" w:color="auto"/>
              <w:left w:val="single" w:sz="4" w:space="0" w:color="auto"/>
              <w:bottom w:val="single" w:sz="4" w:space="0" w:color="auto"/>
              <w:right w:val="single" w:sz="4" w:space="0" w:color="auto"/>
            </w:tcBorders>
            <w:vAlign w:val="center"/>
            <w:hideMark/>
          </w:tcPr>
          <w:p w14:paraId="4AAD9D0E"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Плановые значения по кварталам</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016EF37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На конец 2025 года</w:t>
            </w:r>
          </w:p>
        </w:tc>
      </w:tr>
      <w:tr w:rsidR="00CA6BB3" w:rsidRPr="00F175E2" w14:paraId="1DB45F21" w14:textId="77777777" w:rsidTr="00540C08">
        <w:trPr>
          <w:trHeight w:val="661"/>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B49550" w14:textId="77777777" w:rsidR="00CA6BB3" w:rsidRPr="00F175E2" w:rsidRDefault="00CA6BB3" w:rsidP="00F175E2">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D0F3D1" w14:textId="77777777" w:rsidR="00CA6BB3" w:rsidRPr="00F175E2" w:rsidRDefault="00CA6BB3" w:rsidP="00F175E2">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681AD" w14:textId="77777777" w:rsidR="00CA6BB3" w:rsidRPr="00F175E2" w:rsidRDefault="00CA6BB3" w:rsidP="00F175E2">
            <w:pPr>
              <w:rPr>
                <w:rFonts w:ascii="Arial" w:hAnsi="Arial" w:cs="Arial"/>
                <w:sz w:val="24"/>
                <w:szCs w:val="24"/>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49A124" w14:textId="77777777" w:rsidR="00CA6BB3" w:rsidRPr="00F175E2" w:rsidRDefault="00CA6BB3" w:rsidP="00F175E2">
            <w:pPr>
              <w:rPr>
                <w:rFonts w:ascii="Arial" w:hAnsi="Arial" w:cs="Arial"/>
                <w:sz w:val="24"/>
                <w:szCs w:val="24"/>
              </w:rPr>
            </w:pPr>
          </w:p>
        </w:tc>
        <w:tc>
          <w:tcPr>
            <w:tcW w:w="450" w:type="pct"/>
            <w:tcBorders>
              <w:top w:val="single" w:sz="4" w:space="0" w:color="auto"/>
              <w:left w:val="single" w:sz="4" w:space="0" w:color="auto"/>
              <w:bottom w:val="single" w:sz="4" w:space="0" w:color="auto"/>
              <w:right w:val="single" w:sz="4" w:space="0" w:color="auto"/>
            </w:tcBorders>
            <w:vAlign w:val="center"/>
            <w:hideMark/>
          </w:tcPr>
          <w:p w14:paraId="57B7AD0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lang w:val="en-US"/>
              </w:rPr>
              <w:t>I</w:t>
            </w:r>
            <w:r w:rsidRPr="00F175E2">
              <w:rPr>
                <w:rFonts w:ascii="Arial" w:hAnsi="Arial" w:cs="Arial"/>
                <w:sz w:val="24"/>
                <w:szCs w:val="24"/>
              </w:rPr>
              <w:t xml:space="preserve"> квартал </w:t>
            </w:r>
          </w:p>
        </w:tc>
        <w:tc>
          <w:tcPr>
            <w:tcW w:w="401" w:type="pct"/>
            <w:tcBorders>
              <w:top w:val="single" w:sz="4" w:space="0" w:color="auto"/>
              <w:left w:val="single" w:sz="4" w:space="0" w:color="auto"/>
              <w:bottom w:val="single" w:sz="4" w:space="0" w:color="auto"/>
              <w:right w:val="single" w:sz="4" w:space="0" w:color="auto"/>
            </w:tcBorders>
            <w:vAlign w:val="center"/>
            <w:hideMark/>
          </w:tcPr>
          <w:p w14:paraId="3C74F1C8" w14:textId="77777777" w:rsidR="00CA6BB3" w:rsidRPr="00F175E2" w:rsidRDefault="00CA6BB3" w:rsidP="00F175E2">
            <w:pPr>
              <w:jc w:val="center"/>
              <w:rPr>
                <w:rFonts w:ascii="Arial" w:hAnsi="Arial" w:cs="Arial"/>
                <w:sz w:val="24"/>
                <w:szCs w:val="24"/>
              </w:rPr>
            </w:pPr>
            <w:r w:rsidRPr="00F175E2">
              <w:rPr>
                <w:rFonts w:ascii="Arial" w:hAnsi="Arial" w:cs="Arial"/>
                <w:sz w:val="24"/>
                <w:szCs w:val="24"/>
                <w:lang w:val="en-US"/>
              </w:rPr>
              <w:t>II</w:t>
            </w:r>
            <w:r w:rsidRPr="00F175E2">
              <w:rPr>
                <w:rFonts w:ascii="Arial" w:hAnsi="Arial" w:cs="Arial"/>
                <w:sz w:val="24"/>
                <w:szCs w:val="24"/>
              </w:rPr>
              <w:t xml:space="preserve"> квартал </w:t>
            </w:r>
          </w:p>
        </w:tc>
        <w:tc>
          <w:tcPr>
            <w:tcW w:w="462" w:type="pct"/>
            <w:tcBorders>
              <w:top w:val="single" w:sz="4" w:space="0" w:color="auto"/>
              <w:left w:val="single" w:sz="4" w:space="0" w:color="auto"/>
              <w:bottom w:val="single" w:sz="4" w:space="0" w:color="auto"/>
              <w:right w:val="single" w:sz="4" w:space="0" w:color="auto"/>
            </w:tcBorders>
            <w:vAlign w:val="center"/>
            <w:hideMark/>
          </w:tcPr>
          <w:p w14:paraId="6D6C472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lang w:val="en-US"/>
              </w:rPr>
              <w:t>III</w:t>
            </w:r>
            <w:r w:rsidRPr="00F175E2">
              <w:rPr>
                <w:rFonts w:ascii="Arial" w:hAnsi="Arial" w:cs="Arial"/>
                <w:sz w:val="24"/>
                <w:szCs w:val="24"/>
              </w:rPr>
              <w:t xml:space="preserve"> квартал </w:t>
            </w:r>
          </w:p>
        </w:tc>
        <w:tc>
          <w:tcPr>
            <w:tcW w:w="508" w:type="pct"/>
            <w:tcBorders>
              <w:top w:val="single" w:sz="4" w:space="0" w:color="auto"/>
              <w:left w:val="single" w:sz="4" w:space="0" w:color="auto"/>
              <w:bottom w:val="single" w:sz="4" w:space="0" w:color="auto"/>
              <w:right w:val="single" w:sz="4" w:space="0" w:color="auto"/>
            </w:tcBorders>
            <w:vAlign w:val="center"/>
            <w:hideMark/>
          </w:tcPr>
          <w:p w14:paraId="6DF226D6" w14:textId="77777777" w:rsidR="00CA6BB3" w:rsidRPr="00F175E2" w:rsidRDefault="00CA6BB3" w:rsidP="00F175E2">
            <w:pPr>
              <w:jc w:val="center"/>
              <w:rPr>
                <w:rFonts w:ascii="Arial" w:hAnsi="Arial" w:cs="Arial"/>
                <w:sz w:val="24"/>
                <w:szCs w:val="24"/>
              </w:rPr>
            </w:pPr>
            <w:r w:rsidRPr="00F175E2">
              <w:rPr>
                <w:rFonts w:ascii="Arial" w:hAnsi="Arial" w:cs="Arial"/>
                <w:sz w:val="24"/>
                <w:szCs w:val="24"/>
                <w:lang w:val="en-US"/>
              </w:rPr>
              <w:t>IV</w:t>
            </w:r>
            <w:r w:rsidRPr="00F175E2">
              <w:rPr>
                <w:rFonts w:ascii="Arial" w:hAnsi="Arial" w:cs="Arial"/>
                <w:sz w:val="24"/>
                <w:szCs w:val="24"/>
              </w:rPr>
              <w:t xml:space="preserve"> квартал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C8DC32" w14:textId="77777777" w:rsidR="00CA6BB3" w:rsidRPr="00F175E2" w:rsidRDefault="00CA6BB3" w:rsidP="00F175E2">
            <w:pPr>
              <w:rPr>
                <w:rFonts w:ascii="Arial" w:hAnsi="Arial" w:cs="Arial"/>
                <w:sz w:val="24"/>
                <w:szCs w:val="24"/>
              </w:rPr>
            </w:pPr>
          </w:p>
        </w:tc>
      </w:tr>
      <w:tr w:rsidR="00CA6BB3" w:rsidRPr="00F175E2" w14:paraId="03F137E7" w14:textId="77777777" w:rsidTr="00540C08">
        <w:trPr>
          <w:trHeight w:val="204"/>
          <w:tblHeader/>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2BB23D4C"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6FE64AF2"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2</w:t>
            </w:r>
          </w:p>
        </w:tc>
        <w:tc>
          <w:tcPr>
            <w:tcW w:w="401" w:type="pct"/>
            <w:tcBorders>
              <w:top w:val="single" w:sz="4" w:space="0" w:color="auto"/>
              <w:left w:val="single" w:sz="4" w:space="0" w:color="auto"/>
              <w:bottom w:val="single" w:sz="4" w:space="0" w:color="auto"/>
              <w:right w:val="single" w:sz="4" w:space="0" w:color="auto"/>
            </w:tcBorders>
            <w:vAlign w:val="center"/>
            <w:hideMark/>
          </w:tcPr>
          <w:p w14:paraId="70D62AE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3</w:t>
            </w:r>
          </w:p>
        </w:tc>
        <w:tc>
          <w:tcPr>
            <w:tcW w:w="501" w:type="pct"/>
            <w:tcBorders>
              <w:top w:val="single" w:sz="4" w:space="0" w:color="auto"/>
              <w:left w:val="single" w:sz="4" w:space="0" w:color="auto"/>
              <w:bottom w:val="single" w:sz="4" w:space="0" w:color="auto"/>
              <w:right w:val="single" w:sz="4" w:space="0" w:color="auto"/>
            </w:tcBorders>
            <w:vAlign w:val="center"/>
            <w:hideMark/>
          </w:tcPr>
          <w:p w14:paraId="6339165E"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4</w:t>
            </w:r>
          </w:p>
        </w:tc>
        <w:tc>
          <w:tcPr>
            <w:tcW w:w="450" w:type="pct"/>
            <w:tcBorders>
              <w:top w:val="single" w:sz="4" w:space="0" w:color="auto"/>
              <w:left w:val="single" w:sz="4" w:space="0" w:color="auto"/>
              <w:bottom w:val="single" w:sz="4" w:space="0" w:color="auto"/>
              <w:right w:val="single" w:sz="4" w:space="0" w:color="auto"/>
            </w:tcBorders>
            <w:vAlign w:val="center"/>
          </w:tcPr>
          <w:p w14:paraId="201BF961"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5</w:t>
            </w:r>
          </w:p>
        </w:tc>
        <w:tc>
          <w:tcPr>
            <w:tcW w:w="401" w:type="pct"/>
            <w:tcBorders>
              <w:top w:val="single" w:sz="4" w:space="0" w:color="auto"/>
              <w:left w:val="single" w:sz="4" w:space="0" w:color="auto"/>
              <w:bottom w:val="single" w:sz="4" w:space="0" w:color="auto"/>
              <w:right w:val="single" w:sz="4" w:space="0" w:color="auto"/>
            </w:tcBorders>
            <w:vAlign w:val="center"/>
          </w:tcPr>
          <w:p w14:paraId="6C3AC0EC"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6</w:t>
            </w:r>
          </w:p>
        </w:tc>
        <w:tc>
          <w:tcPr>
            <w:tcW w:w="462" w:type="pct"/>
            <w:tcBorders>
              <w:top w:val="single" w:sz="4" w:space="0" w:color="auto"/>
              <w:left w:val="single" w:sz="4" w:space="0" w:color="auto"/>
              <w:bottom w:val="single" w:sz="4" w:space="0" w:color="auto"/>
              <w:right w:val="single" w:sz="4" w:space="0" w:color="auto"/>
            </w:tcBorders>
            <w:vAlign w:val="center"/>
          </w:tcPr>
          <w:p w14:paraId="250810E7" w14:textId="77777777" w:rsidR="00CA6BB3" w:rsidRPr="00F175E2" w:rsidRDefault="00CA6BB3" w:rsidP="00F175E2">
            <w:pPr>
              <w:jc w:val="center"/>
              <w:rPr>
                <w:rFonts w:ascii="Arial" w:hAnsi="Arial" w:cs="Arial"/>
                <w:b/>
                <w:sz w:val="24"/>
                <w:szCs w:val="24"/>
              </w:rPr>
            </w:pPr>
            <w:r w:rsidRPr="00F175E2">
              <w:rPr>
                <w:rFonts w:ascii="Arial" w:hAnsi="Arial" w:cs="Arial"/>
                <w:b/>
                <w:sz w:val="24"/>
                <w:szCs w:val="24"/>
              </w:rPr>
              <w:t>7</w:t>
            </w:r>
          </w:p>
        </w:tc>
        <w:tc>
          <w:tcPr>
            <w:tcW w:w="508" w:type="pct"/>
            <w:tcBorders>
              <w:top w:val="single" w:sz="4" w:space="0" w:color="auto"/>
              <w:left w:val="single" w:sz="4" w:space="0" w:color="auto"/>
              <w:bottom w:val="single" w:sz="4" w:space="0" w:color="auto"/>
              <w:right w:val="single" w:sz="4" w:space="0" w:color="auto"/>
            </w:tcBorders>
            <w:vAlign w:val="center"/>
          </w:tcPr>
          <w:p w14:paraId="417D2870"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8</w:t>
            </w:r>
          </w:p>
        </w:tc>
        <w:tc>
          <w:tcPr>
            <w:tcW w:w="624" w:type="pct"/>
            <w:tcBorders>
              <w:top w:val="single" w:sz="4" w:space="0" w:color="auto"/>
              <w:left w:val="single" w:sz="4" w:space="0" w:color="auto"/>
              <w:bottom w:val="single" w:sz="4" w:space="0" w:color="auto"/>
              <w:right w:val="single" w:sz="4" w:space="0" w:color="auto"/>
            </w:tcBorders>
            <w:vAlign w:val="center"/>
            <w:hideMark/>
          </w:tcPr>
          <w:p w14:paraId="79852534"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9</w:t>
            </w:r>
          </w:p>
        </w:tc>
      </w:tr>
      <w:tr w:rsidR="00CA6BB3" w:rsidRPr="00F175E2" w14:paraId="3E33069B" w14:textId="77777777" w:rsidTr="00540C08">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57FA3DB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1.</w:t>
            </w:r>
          </w:p>
        </w:tc>
        <w:tc>
          <w:tcPr>
            <w:tcW w:w="4793" w:type="pct"/>
            <w:gridSpan w:val="8"/>
            <w:tcBorders>
              <w:top w:val="single" w:sz="4" w:space="0" w:color="auto"/>
              <w:left w:val="single" w:sz="4" w:space="0" w:color="auto"/>
              <w:bottom w:val="single" w:sz="4" w:space="0" w:color="auto"/>
              <w:right w:val="single" w:sz="4" w:space="0" w:color="auto"/>
            </w:tcBorders>
            <w:vAlign w:val="center"/>
            <w:hideMark/>
          </w:tcPr>
          <w:p w14:paraId="361E29B6" w14:textId="77777777" w:rsidR="00CA6BB3" w:rsidRPr="00F175E2" w:rsidRDefault="00CA6BB3" w:rsidP="00F175E2">
            <w:pPr>
              <w:jc w:val="center"/>
              <w:rPr>
                <w:rFonts w:ascii="Arial" w:hAnsi="Arial" w:cs="Arial"/>
                <w:sz w:val="24"/>
                <w:szCs w:val="24"/>
                <w:highlight w:val="yellow"/>
              </w:rPr>
            </w:pPr>
            <w:r w:rsidRPr="00F175E2">
              <w:rPr>
                <w:rFonts w:ascii="Arial" w:hAnsi="Arial" w:cs="Arial"/>
                <w:b/>
                <w:bCs/>
                <w:sz w:val="24"/>
                <w:szCs w:val="24"/>
              </w:rPr>
              <w:t xml:space="preserve">Цель муниципальной программы: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w:t>
            </w:r>
            <w:r w:rsidRPr="00F175E2">
              <w:rPr>
                <w:rFonts w:ascii="Arial" w:hAnsi="Arial" w:cs="Arial"/>
                <w:b/>
                <w:bCs/>
                <w:sz w:val="24"/>
                <w:szCs w:val="24"/>
              </w:rPr>
              <w:lastRenderedPageBreak/>
              <w:t>бюджета.</w:t>
            </w:r>
          </w:p>
        </w:tc>
      </w:tr>
      <w:tr w:rsidR="00CA6BB3" w:rsidRPr="00F175E2" w14:paraId="40268876" w14:textId="77777777" w:rsidTr="00540C08">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469139D5"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lastRenderedPageBreak/>
              <w:t>1.1.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4C646BD5" w14:textId="77777777" w:rsidR="00CA6BB3" w:rsidRPr="00F175E2" w:rsidRDefault="00CA6BB3" w:rsidP="00F175E2">
            <w:pPr>
              <w:widowControl w:val="0"/>
              <w:suppressAutoHyphens/>
              <w:jc w:val="center"/>
              <w:rPr>
                <w:rFonts w:ascii="Arial" w:hAnsi="Arial" w:cs="Arial"/>
                <w:sz w:val="24"/>
                <w:szCs w:val="24"/>
              </w:rPr>
            </w:pPr>
            <w:r w:rsidRPr="00F175E2">
              <w:rPr>
                <w:rFonts w:ascii="Arial" w:hAnsi="Arial" w:cs="Arial"/>
                <w:sz w:val="24"/>
                <w:szCs w:val="24"/>
              </w:rPr>
              <w:t>Количество социально-ориентированных некоммерческих организаций с которыми заключены соглашения</w:t>
            </w:r>
          </w:p>
        </w:tc>
        <w:tc>
          <w:tcPr>
            <w:tcW w:w="401" w:type="pct"/>
            <w:tcBorders>
              <w:top w:val="single" w:sz="4" w:space="0" w:color="auto"/>
              <w:left w:val="single" w:sz="4" w:space="0" w:color="auto"/>
              <w:bottom w:val="single" w:sz="4" w:space="0" w:color="auto"/>
              <w:right w:val="single" w:sz="4" w:space="0" w:color="auto"/>
            </w:tcBorders>
            <w:vAlign w:val="center"/>
          </w:tcPr>
          <w:p w14:paraId="4389A0D9"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vAlign w:val="center"/>
          </w:tcPr>
          <w:p w14:paraId="11EC6FD7"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ед.</w:t>
            </w:r>
          </w:p>
        </w:tc>
        <w:tc>
          <w:tcPr>
            <w:tcW w:w="450" w:type="pct"/>
            <w:tcBorders>
              <w:top w:val="single" w:sz="4" w:space="0" w:color="auto"/>
              <w:left w:val="single" w:sz="4" w:space="0" w:color="auto"/>
              <w:bottom w:val="single" w:sz="4" w:space="0" w:color="auto"/>
              <w:right w:val="single" w:sz="4" w:space="0" w:color="auto"/>
            </w:tcBorders>
            <w:vAlign w:val="center"/>
          </w:tcPr>
          <w:p w14:paraId="368B37C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w:t>
            </w:r>
          </w:p>
        </w:tc>
        <w:tc>
          <w:tcPr>
            <w:tcW w:w="401" w:type="pct"/>
            <w:tcBorders>
              <w:top w:val="single" w:sz="4" w:space="0" w:color="auto"/>
              <w:left w:val="single" w:sz="4" w:space="0" w:color="auto"/>
              <w:bottom w:val="single" w:sz="4" w:space="0" w:color="auto"/>
              <w:right w:val="single" w:sz="4" w:space="0" w:color="auto"/>
            </w:tcBorders>
            <w:vAlign w:val="center"/>
          </w:tcPr>
          <w:p w14:paraId="15E71793"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w:t>
            </w:r>
          </w:p>
        </w:tc>
        <w:tc>
          <w:tcPr>
            <w:tcW w:w="462" w:type="pct"/>
            <w:tcBorders>
              <w:top w:val="single" w:sz="4" w:space="0" w:color="auto"/>
              <w:left w:val="single" w:sz="4" w:space="0" w:color="auto"/>
              <w:bottom w:val="single" w:sz="4" w:space="0" w:color="auto"/>
              <w:right w:val="single" w:sz="4" w:space="0" w:color="auto"/>
            </w:tcBorders>
            <w:vAlign w:val="center"/>
          </w:tcPr>
          <w:p w14:paraId="5D800CCF"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w:t>
            </w:r>
          </w:p>
        </w:tc>
        <w:tc>
          <w:tcPr>
            <w:tcW w:w="508" w:type="pct"/>
            <w:tcBorders>
              <w:top w:val="single" w:sz="4" w:space="0" w:color="auto"/>
              <w:left w:val="single" w:sz="4" w:space="0" w:color="auto"/>
              <w:bottom w:val="single" w:sz="4" w:space="0" w:color="auto"/>
              <w:right w:val="single" w:sz="4" w:space="0" w:color="auto"/>
            </w:tcBorders>
            <w:vAlign w:val="center"/>
          </w:tcPr>
          <w:p w14:paraId="14785A10" w14:textId="77777777" w:rsidR="00CA6BB3" w:rsidRPr="00F175E2" w:rsidRDefault="00CA6BB3" w:rsidP="00F175E2">
            <w:pPr>
              <w:jc w:val="center"/>
              <w:rPr>
                <w:rFonts w:ascii="Arial" w:hAnsi="Arial" w:cs="Arial"/>
                <w:sz w:val="24"/>
                <w:szCs w:val="24"/>
              </w:rPr>
            </w:pPr>
            <w:r w:rsidRPr="00F175E2">
              <w:rPr>
                <w:rFonts w:ascii="Arial" w:hAnsi="Arial" w:cs="Arial"/>
                <w:sz w:val="24"/>
                <w:szCs w:val="24"/>
              </w:rPr>
              <w:t>-</w:t>
            </w:r>
          </w:p>
        </w:tc>
        <w:tc>
          <w:tcPr>
            <w:tcW w:w="624" w:type="pct"/>
            <w:tcBorders>
              <w:top w:val="single" w:sz="4" w:space="0" w:color="auto"/>
              <w:left w:val="single" w:sz="4" w:space="0" w:color="auto"/>
              <w:bottom w:val="single" w:sz="4" w:space="0" w:color="auto"/>
              <w:right w:val="single" w:sz="4" w:space="0" w:color="auto"/>
            </w:tcBorders>
            <w:vAlign w:val="center"/>
          </w:tcPr>
          <w:p w14:paraId="6823CAC3" w14:textId="77777777" w:rsidR="00CA6BB3" w:rsidRPr="00F175E2" w:rsidRDefault="00540C08" w:rsidP="00F175E2">
            <w:pPr>
              <w:jc w:val="center"/>
              <w:rPr>
                <w:rFonts w:ascii="Arial" w:hAnsi="Arial" w:cs="Arial"/>
                <w:sz w:val="24"/>
                <w:szCs w:val="24"/>
              </w:rPr>
            </w:pPr>
            <w:r w:rsidRPr="00F175E2">
              <w:rPr>
                <w:rFonts w:ascii="Arial" w:hAnsi="Arial" w:cs="Arial"/>
                <w:sz w:val="24"/>
                <w:szCs w:val="24"/>
              </w:rPr>
              <w:t>1</w:t>
            </w:r>
          </w:p>
        </w:tc>
      </w:tr>
    </w:tbl>
    <w:p w14:paraId="214DE6BE" w14:textId="77777777" w:rsidR="00CA6BB3" w:rsidRPr="00F175E2" w:rsidRDefault="00CA6BB3" w:rsidP="00F175E2">
      <w:pPr>
        <w:rPr>
          <w:rFonts w:ascii="Arial" w:hAnsi="Arial" w:cs="Arial"/>
          <w:sz w:val="24"/>
          <w:szCs w:val="24"/>
        </w:rPr>
      </w:pPr>
    </w:p>
    <w:p w14:paraId="4499D2A0" w14:textId="77777777" w:rsidR="00CA6BB3" w:rsidRPr="00F175E2" w:rsidRDefault="00CA6BB3" w:rsidP="00F175E2">
      <w:pPr>
        <w:rPr>
          <w:rFonts w:ascii="Arial" w:hAnsi="Arial" w:cs="Arial"/>
          <w:sz w:val="24"/>
          <w:szCs w:val="24"/>
        </w:rPr>
      </w:pPr>
    </w:p>
    <w:p w14:paraId="5C322887" w14:textId="77777777" w:rsidR="00CA6BB3" w:rsidRPr="00F175E2" w:rsidRDefault="00CA6BB3" w:rsidP="00F175E2">
      <w:pPr>
        <w:widowControl w:val="0"/>
        <w:autoSpaceDE w:val="0"/>
        <w:autoSpaceDN w:val="0"/>
        <w:adjustRightInd w:val="0"/>
        <w:jc w:val="right"/>
        <w:rPr>
          <w:rFonts w:ascii="Arial" w:hAnsi="Arial" w:cs="Arial"/>
          <w:sz w:val="24"/>
          <w:szCs w:val="24"/>
          <w:lang w:eastAsia="en-US"/>
        </w:rPr>
      </w:pPr>
    </w:p>
    <w:p w14:paraId="0B49AC2C" w14:textId="77777777" w:rsidR="00CA6BB3" w:rsidRPr="00F175E2" w:rsidRDefault="00CA6BB3" w:rsidP="00F175E2">
      <w:pPr>
        <w:widowControl w:val="0"/>
        <w:autoSpaceDE w:val="0"/>
        <w:autoSpaceDN w:val="0"/>
        <w:adjustRightInd w:val="0"/>
        <w:jc w:val="right"/>
        <w:rPr>
          <w:rFonts w:ascii="Arial" w:hAnsi="Arial" w:cs="Arial"/>
          <w:sz w:val="24"/>
          <w:szCs w:val="24"/>
          <w:lang w:eastAsia="en-US"/>
        </w:rPr>
      </w:pPr>
    </w:p>
    <w:p w14:paraId="245EC165" w14:textId="77777777" w:rsidR="00CA6BB3" w:rsidRPr="00F175E2" w:rsidRDefault="00CA6BB3" w:rsidP="00F175E2">
      <w:pPr>
        <w:widowControl w:val="0"/>
        <w:autoSpaceDE w:val="0"/>
        <w:autoSpaceDN w:val="0"/>
        <w:adjustRightInd w:val="0"/>
        <w:jc w:val="right"/>
        <w:rPr>
          <w:rFonts w:ascii="Arial" w:hAnsi="Arial" w:cs="Arial"/>
          <w:sz w:val="24"/>
          <w:szCs w:val="24"/>
          <w:lang w:eastAsia="en-US"/>
        </w:rPr>
      </w:pPr>
    </w:p>
    <w:p w14:paraId="622DF603" w14:textId="77777777" w:rsidR="00CA6BB3" w:rsidRPr="00F175E2" w:rsidRDefault="00CA6BB3" w:rsidP="00F175E2">
      <w:pPr>
        <w:widowControl w:val="0"/>
        <w:autoSpaceDE w:val="0"/>
        <w:autoSpaceDN w:val="0"/>
        <w:adjustRightInd w:val="0"/>
        <w:jc w:val="right"/>
        <w:rPr>
          <w:rFonts w:ascii="Arial" w:hAnsi="Arial" w:cs="Arial"/>
          <w:sz w:val="24"/>
          <w:szCs w:val="24"/>
          <w:lang w:eastAsia="en-US"/>
        </w:rPr>
      </w:pPr>
    </w:p>
    <w:p w14:paraId="1843C562" w14:textId="77777777" w:rsidR="00CA6BB3" w:rsidRPr="00F175E2" w:rsidRDefault="00CA6BB3" w:rsidP="00F175E2">
      <w:pPr>
        <w:widowControl w:val="0"/>
        <w:autoSpaceDE w:val="0"/>
        <w:autoSpaceDN w:val="0"/>
        <w:adjustRightInd w:val="0"/>
        <w:jc w:val="right"/>
        <w:rPr>
          <w:rFonts w:ascii="Arial" w:hAnsi="Arial" w:cs="Arial"/>
          <w:sz w:val="24"/>
          <w:szCs w:val="24"/>
          <w:lang w:eastAsia="en-US"/>
        </w:rPr>
      </w:pPr>
    </w:p>
    <w:p w14:paraId="7AF7F07A" w14:textId="77777777" w:rsidR="00CA6BB3" w:rsidRPr="00F175E2" w:rsidRDefault="00CA6BB3" w:rsidP="00F175E2">
      <w:pPr>
        <w:jc w:val="center"/>
        <w:rPr>
          <w:rFonts w:ascii="Arial" w:hAnsi="Arial" w:cs="Arial"/>
          <w:sz w:val="24"/>
          <w:szCs w:val="24"/>
        </w:rPr>
      </w:pPr>
    </w:p>
    <w:p w14:paraId="14D17B26" w14:textId="77777777" w:rsidR="00CA6BB3" w:rsidRPr="00F175E2" w:rsidRDefault="00CA6BB3" w:rsidP="00F175E2">
      <w:pPr>
        <w:jc w:val="center"/>
        <w:rPr>
          <w:rFonts w:ascii="Arial" w:hAnsi="Arial" w:cs="Arial"/>
          <w:sz w:val="24"/>
          <w:szCs w:val="24"/>
        </w:rPr>
      </w:pPr>
    </w:p>
    <w:p w14:paraId="436E19FA" w14:textId="77777777" w:rsidR="00CA6BB3" w:rsidRPr="00F175E2" w:rsidRDefault="00CA6BB3" w:rsidP="00F175E2">
      <w:pPr>
        <w:jc w:val="center"/>
        <w:rPr>
          <w:rFonts w:ascii="Arial" w:hAnsi="Arial" w:cs="Arial"/>
          <w:sz w:val="24"/>
          <w:szCs w:val="24"/>
        </w:rPr>
      </w:pPr>
    </w:p>
    <w:p w14:paraId="71E755FF" w14:textId="77777777" w:rsidR="00CA6BB3" w:rsidRPr="00F175E2" w:rsidRDefault="00CA6BB3" w:rsidP="00F175E2">
      <w:pPr>
        <w:jc w:val="center"/>
        <w:rPr>
          <w:rFonts w:ascii="Arial" w:hAnsi="Arial" w:cs="Arial"/>
          <w:sz w:val="24"/>
          <w:szCs w:val="24"/>
        </w:rPr>
      </w:pPr>
    </w:p>
    <w:p w14:paraId="52DB1118" w14:textId="77777777" w:rsidR="00CA6BB3" w:rsidRPr="00F175E2" w:rsidRDefault="00CA6BB3" w:rsidP="00F175E2">
      <w:pPr>
        <w:jc w:val="center"/>
        <w:rPr>
          <w:rFonts w:ascii="Arial" w:hAnsi="Arial" w:cs="Arial"/>
          <w:sz w:val="24"/>
          <w:szCs w:val="24"/>
        </w:rPr>
      </w:pPr>
    </w:p>
    <w:p w14:paraId="392BB07E" w14:textId="77777777" w:rsidR="00CA6BB3" w:rsidRPr="00F175E2" w:rsidRDefault="00CA6BB3" w:rsidP="00F175E2">
      <w:pPr>
        <w:jc w:val="center"/>
        <w:rPr>
          <w:rFonts w:ascii="Arial" w:hAnsi="Arial" w:cs="Arial"/>
          <w:sz w:val="24"/>
          <w:szCs w:val="24"/>
        </w:rPr>
      </w:pPr>
    </w:p>
    <w:p w14:paraId="5C1EA564" w14:textId="77777777" w:rsidR="00CA6BB3" w:rsidRPr="00F175E2" w:rsidRDefault="00CA6BB3" w:rsidP="00F175E2">
      <w:pPr>
        <w:jc w:val="center"/>
        <w:rPr>
          <w:rFonts w:ascii="Arial" w:hAnsi="Arial" w:cs="Arial"/>
          <w:sz w:val="24"/>
          <w:szCs w:val="24"/>
        </w:rPr>
      </w:pPr>
    </w:p>
    <w:p w14:paraId="1EBBE272" w14:textId="77777777" w:rsidR="00CA6BB3" w:rsidRPr="00F175E2" w:rsidRDefault="00CA6BB3" w:rsidP="00F175E2">
      <w:pPr>
        <w:jc w:val="center"/>
        <w:rPr>
          <w:rFonts w:ascii="Arial" w:hAnsi="Arial" w:cs="Arial"/>
          <w:sz w:val="24"/>
          <w:szCs w:val="24"/>
        </w:rPr>
      </w:pPr>
    </w:p>
    <w:p w14:paraId="28EADF38" w14:textId="77777777" w:rsidR="00CA6BB3" w:rsidRPr="00F175E2" w:rsidRDefault="00CA6BB3" w:rsidP="00F175E2">
      <w:pPr>
        <w:jc w:val="center"/>
        <w:rPr>
          <w:rFonts w:ascii="Arial" w:hAnsi="Arial" w:cs="Arial"/>
          <w:sz w:val="24"/>
          <w:szCs w:val="24"/>
        </w:rPr>
      </w:pPr>
    </w:p>
    <w:p w14:paraId="55823CD6" w14:textId="77777777" w:rsidR="00CA6BB3" w:rsidRPr="00F175E2" w:rsidRDefault="00CA6BB3" w:rsidP="00F175E2">
      <w:pPr>
        <w:jc w:val="center"/>
        <w:rPr>
          <w:rFonts w:ascii="Arial" w:hAnsi="Arial" w:cs="Arial"/>
          <w:sz w:val="24"/>
          <w:szCs w:val="24"/>
        </w:rPr>
      </w:pPr>
    </w:p>
    <w:p w14:paraId="0064C140" w14:textId="77777777" w:rsidR="00CA6BB3" w:rsidRPr="00F175E2" w:rsidRDefault="00CA6BB3" w:rsidP="00F175E2">
      <w:pPr>
        <w:jc w:val="center"/>
        <w:rPr>
          <w:rFonts w:ascii="Arial" w:hAnsi="Arial" w:cs="Arial"/>
          <w:sz w:val="24"/>
          <w:szCs w:val="24"/>
        </w:rPr>
      </w:pPr>
    </w:p>
    <w:p w14:paraId="3456701E" w14:textId="77777777" w:rsidR="00CA6BB3" w:rsidRPr="00F175E2" w:rsidRDefault="00CA6BB3" w:rsidP="00F175E2">
      <w:pPr>
        <w:jc w:val="center"/>
        <w:rPr>
          <w:rFonts w:ascii="Arial" w:hAnsi="Arial" w:cs="Arial"/>
          <w:b/>
          <w:sz w:val="24"/>
          <w:szCs w:val="24"/>
        </w:rPr>
      </w:pPr>
    </w:p>
    <w:p w14:paraId="73180DC2" w14:textId="77777777" w:rsidR="00CA6BB3" w:rsidRPr="00F175E2" w:rsidRDefault="00CA6BB3" w:rsidP="00F175E2">
      <w:pPr>
        <w:jc w:val="center"/>
        <w:rPr>
          <w:rFonts w:ascii="Arial" w:hAnsi="Arial" w:cs="Arial"/>
          <w:b/>
          <w:sz w:val="24"/>
          <w:szCs w:val="24"/>
        </w:rPr>
      </w:pPr>
    </w:p>
    <w:p w14:paraId="7CD4B20D" w14:textId="77777777" w:rsidR="00540C08" w:rsidRPr="00F175E2" w:rsidRDefault="00540C08" w:rsidP="00F175E2">
      <w:pPr>
        <w:jc w:val="center"/>
        <w:rPr>
          <w:rFonts w:ascii="Arial" w:hAnsi="Arial" w:cs="Arial"/>
          <w:b/>
          <w:sz w:val="24"/>
          <w:szCs w:val="24"/>
        </w:rPr>
        <w:sectPr w:rsidR="00540C08" w:rsidRPr="00F175E2" w:rsidSect="00CA6BB3">
          <w:pgSz w:w="16838" w:h="11906" w:orient="landscape"/>
          <w:pgMar w:top="1701" w:right="1134" w:bottom="567" w:left="567" w:header="709" w:footer="709" w:gutter="0"/>
          <w:cols w:space="708"/>
          <w:docGrid w:linePitch="360"/>
        </w:sectPr>
      </w:pPr>
    </w:p>
    <w:p w14:paraId="06BF9031" w14:textId="77777777" w:rsidR="00CA6BB3" w:rsidRPr="00F175E2" w:rsidRDefault="00CA6BB3" w:rsidP="00F175E2">
      <w:pPr>
        <w:rPr>
          <w:rFonts w:ascii="Arial" w:hAnsi="Arial" w:cs="Arial"/>
          <w:sz w:val="24"/>
          <w:szCs w:val="24"/>
          <w:lang w:eastAsia="en-US"/>
        </w:rPr>
      </w:pPr>
    </w:p>
    <w:p w14:paraId="7E0B57D4" w14:textId="77777777" w:rsidR="00CA6BB3" w:rsidRPr="00F175E2" w:rsidRDefault="00CA6BB3" w:rsidP="00F175E2">
      <w:pPr>
        <w:rPr>
          <w:rFonts w:ascii="Arial" w:hAnsi="Arial" w:cs="Arial"/>
          <w:sz w:val="24"/>
          <w:szCs w:val="24"/>
          <w:lang w:eastAsia="en-US"/>
        </w:rPr>
      </w:pPr>
      <w:r w:rsidRPr="00F175E2">
        <w:rPr>
          <w:rFonts w:ascii="Arial" w:hAnsi="Arial" w:cs="Arial"/>
          <w:sz w:val="24"/>
          <w:szCs w:val="24"/>
          <w:lang w:eastAsia="en-US"/>
        </w:rPr>
        <w:br w:type="page"/>
      </w:r>
    </w:p>
    <w:p w14:paraId="14354A6B" w14:textId="77777777" w:rsidR="000C0CD0" w:rsidRPr="00F175E2" w:rsidRDefault="000C0CD0"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lastRenderedPageBreak/>
        <w:t>Приложение № 4</w:t>
      </w:r>
    </w:p>
    <w:p w14:paraId="5B749BA6" w14:textId="77777777" w:rsidR="000C0CD0" w:rsidRPr="00F175E2" w:rsidRDefault="000C0CD0"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          к муниципальной Программе </w:t>
      </w:r>
      <w:r w:rsidR="00927E5D" w:rsidRPr="00F175E2">
        <w:rPr>
          <w:rFonts w:ascii="Arial" w:hAnsi="Arial" w:cs="Arial"/>
          <w:sz w:val="24"/>
          <w:szCs w:val="24"/>
          <w:lang w:eastAsia="en-US"/>
        </w:rPr>
        <w:t>«</w:t>
      </w:r>
      <w:r w:rsidRPr="00F175E2">
        <w:rPr>
          <w:rFonts w:ascii="Arial" w:hAnsi="Arial" w:cs="Arial"/>
          <w:sz w:val="24"/>
          <w:szCs w:val="24"/>
          <w:lang w:eastAsia="en-US"/>
        </w:rPr>
        <w:t xml:space="preserve">Совершенствование   </w:t>
      </w:r>
    </w:p>
    <w:p w14:paraId="238412A9" w14:textId="77777777" w:rsidR="000C0CD0" w:rsidRPr="00F175E2" w:rsidRDefault="000C0CD0"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         системы управления муниципальным имуществом </w:t>
      </w:r>
    </w:p>
    <w:p w14:paraId="1CCCB1B1" w14:textId="77777777" w:rsidR="000C0CD0" w:rsidRPr="00F175E2" w:rsidRDefault="000C0CD0"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       в  Холмском муниципальном округе Сахалинской области,</w:t>
      </w:r>
    </w:p>
    <w:p w14:paraId="73C99409" w14:textId="77777777" w:rsidR="000C0CD0" w:rsidRPr="00F175E2" w:rsidRDefault="000C0CD0"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утвержденной постановлением администрации</w:t>
      </w:r>
    </w:p>
    <w:p w14:paraId="17411B14" w14:textId="77777777" w:rsidR="000C0CD0" w:rsidRPr="00F175E2" w:rsidRDefault="000C0CD0" w:rsidP="00F175E2">
      <w:pPr>
        <w:widowControl w:val="0"/>
        <w:suppressAutoHyphens/>
        <w:jc w:val="right"/>
        <w:rPr>
          <w:rFonts w:ascii="Arial" w:hAnsi="Arial" w:cs="Arial"/>
          <w:sz w:val="24"/>
          <w:szCs w:val="24"/>
          <w:lang w:eastAsia="en-US"/>
        </w:rPr>
      </w:pPr>
      <w:r w:rsidRPr="00F175E2">
        <w:rPr>
          <w:rFonts w:ascii="Arial" w:hAnsi="Arial" w:cs="Arial"/>
          <w:sz w:val="24"/>
          <w:szCs w:val="24"/>
          <w:lang w:eastAsia="en-US"/>
        </w:rPr>
        <w:t xml:space="preserve">муниципального образования </w:t>
      </w:r>
      <w:r w:rsidR="00927E5D" w:rsidRPr="00F175E2">
        <w:rPr>
          <w:rFonts w:ascii="Arial" w:hAnsi="Arial" w:cs="Arial"/>
          <w:sz w:val="24"/>
          <w:szCs w:val="24"/>
          <w:lang w:eastAsia="en-US"/>
        </w:rPr>
        <w:t>«</w:t>
      </w:r>
      <w:r w:rsidRPr="00F175E2">
        <w:rPr>
          <w:rFonts w:ascii="Arial" w:hAnsi="Arial" w:cs="Arial"/>
          <w:sz w:val="24"/>
          <w:szCs w:val="24"/>
          <w:lang w:eastAsia="en-US"/>
        </w:rPr>
        <w:t>Холмский городской округ</w:t>
      </w:r>
      <w:r w:rsidR="00927E5D" w:rsidRPr="00F175E2">
        <w:rPr>
          <w:rFonts w:ascii="Arial" w:hAnsi="Arial" w:cs="Arial"/>
          <w:sz w:val="24"/>
          <w:szCs w:val="24"/>
          <w:lang w:eastAsia="en-US"/>
        </w:rPr>
        <w:t>»</w:t>
      </w:r>
    </w:p>
    <w:p w14:paraId="37B880D8" w14:textId="77777777" w:rsidR="000C0CD0" w:rsidRPr="00F175E2" w:rsidRDefault="000C0CD0" w:rsidP="00F175E2">
      <w:pPr>
        <w:widowControl w:val="0"/>
        <w:suppressAutoHyphens/>
        <w:jc w:val="right"/>
        <w:rPr>
          <w:rFonts w:ascii="Arial" w:hAnsi="Arial" w:cs="Arial"/>
          <w:sz w:val="24"/>
          <w:szCs w:val="24"/>
          <w:lang w:eastAsia="en-US"/>
        </w:rPr>
      </w:pPr>
      <w:r w:rsidRPr="00F175E2">
        <w:rPr>
          <w:rFonts w:ascii="Arial" w:hAnsi="Arial" w:cs="Arial"/>
          <w:sz w:val="24"/>
          <w:szCs w:val="24"/>
          <w:lang w:eastAsia="en-US"/>
        </w:rPr>
        <w:t>от 21.10.2024 № 1729</w:t>
      </w:r>
    </w:p>
    <w:p w14:paraId="3C33A93F"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(в редакции постановления администрации </w:t>
      </w:r>
    </w:p>
    <w:p w14:paraId="24F0BA5E"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Холмского муниципального округа Сахалинской области </w:t>
      </w:r>
    </w:p>
    <w:p w14:paraId="422A71E1"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от </w:t>
      </w:r>
      <w:r w:rsidRPr="00F175E2">
        <w:rPr>
          <w:rFonts w:ascii="Arial" w:hAnsi="Arial" w:cs="Arial"/>
          <w:sz w:val="24"/>
          <w:szCs w:val="24"/>
          <w:u w:val="single"/>
          <w:lang w:eastAsia="en-US"/>
        </w:rPr>
        <w:t>18.03.2025</w:t>
      </w:r>
      <w:r w:rsidRPr="00F175E2">
        <w:rPr>
          <w:rFonts w:ascii="Arial" w:hAnsi="Arial" w:cs="Arial"/>
          <w:sz w:val="24"/>
          <w:szCs w:val="24"/>
          <w:lang w:eastAsia="en-US"/>
        </w:rPr>
        <w:t xml:space="preserve"> № </w:t>
      </w:r>
      <w:r w:rsidRPr="00F175E2">
        <w:rPr>
          <w:rFonts w:ascii="Arial" w:hAnsi="Arial" w:cs="Arial"/>
          <w:sz w:val="24"/>
          <w:szCs w:val="24"/>
          <w:u w:val="single"/>
          <w:lang w:eastAsia="en-US"/>
        </w:rPr>
        <w:t>380</w:t>
      </w:r>
      <w:r w:rsidRPr="00F175E2">
        <w:rPr>
          <w:rFonts w:ascii="Arial" w:hAnsi="Arial" w:cs="Arial"/>
          <w:sz w:val="24"/>
          <w:szCs w:val="24"/>
          <w:lang w:eastAsia="en-US"/>
        </w:rPr>
        <w:t>)</w:t>
      </w:r>
    </w:p>
    <w:p w14:paraId="715F9462" w14:textId="77777777" w:rsidR="00AD3419" w:rsidRPr="00F175E2" w:rsidRDefault="00AD3419" w:rsidP="00F175E2">
      <w:pPr>
        <w:widowControl w:val="0"/>
        <w:suppressAutoHyphens/>
        <w:jc w:val="right"/>
        <w:rPr>
          <w:rFonts w:ascii="Arial" w:hAnsi="Arial" w:cs="Arial"/>
          <w:sz w:val="24"/>
          <w:szCs w:val="24"/>
          <w:lang w:eastAsia="en-US"/>
        </w:rPr>
      </w:pPr>
    </w:p>
    <w:p w14:paraId="7ACC7706" w14:textId="77777777" w:rsidR="000C0CD0" w:rsidRPr="00F175E2" w:rsidRDefault="000C0CD0" w:rsidP="00F175E2">
      <w:pPr>
        <w:widowControl w:val="0"/>
        <w:suppressAutoHyphens/>
        <w:jc w:val="right"/>
        <w:rPr>
          <w:rFonts w:ascii="Arial" w:hAnsi="Arial" w:cs="Arial"/>
          <w:sz w:val="24"/>
          <w:szCs w:val="24"/>
        </w:rPr>
      </w:pPr>
    </w:p>
    <w:p w14:paraId="10FF121A" w14:textId="77777777" w:rsidR="000C0CD0" w:rsidRPr="00F175E2" w:rsidRDefault="000C0CD0" w:rsidP="00F175E2">
      <w:pPr>
        <w:widowControl w:val="0"/>
        <w:suppressAutoHyphens/>
        <w:jc w:val="both"/>
        <w:rPr>
          <w:rFonts w:ascii="Arial" w:hAnsi="Arial" w:cs="Arial"/>
          <w:sz w:val="24"/>
          <w:szCs w:val="24"/>
        </w:rPr>
      </w:pPr>
    </w:p>
    <w:p w14:paraId="246618BC" w14:textId="77777777" w:rsidR="000C0CD0" w:rsidRPr="00F175E2" w:rsidRDefault="000C0CD0" w:rsidP="00F175E2">
      <w:pPr>
        <w:widowControl w:val="0"/>
        <w:suppressAutoHyphens/>
        <w:jc w:val="center"/>
        <w:rPr>
          <w:rFonts w:ascii="Arial" w:hAnsi="Arial" w:cs="Arial"/>
          <w:b/>
          <w:sz w:val="24"/>
          <w:szCs w:val="24"/>
        </w:rPr>
      </w:pPr>
      <w:bookmarkStart w:id="10" w:name="P1132"/>
      <w:bookmarkEnd w:id="10"/>
      <w:r w:rsidRPr="00F175E2">
        <w:rPr>
          <w:rFonts w:ascii="Arial" w:hAnsi="Arial" w:cs="Arial"/>
          <w:b/>
          <w:sz w:val="24"/>
          <w:szCs w:val="24"/>
        </w:rPr>
        <w:t>ПАСПОРТ</w:t>
      </w:r>
    </w:p>
    <w:p w14:paraId="7BCF9AFE" w14:textId="77777777" w:rsidR="000C0CD0" w:rsidRPr="00F175E2" w:rsidRDefault="000C0CD0" w:rsidP="00F175E2">
      <w:pPr>
        <w:widowControl w:val="0"/>
        <w:suppressAutoHyphens/>
        <w:jc w:val="center"/>
        <w:rPr>
          <w:rFonts w:ascii="Arial" w:hAnsi="Arial" w:cs="Arial"/>
          <w:b/>
          <w:sz w:val="24"/>
          <w:szCs w:val="24"/>
        </w:rPr>
      </w:pPr>
      <w:r w:rsidRPr="00F175E2">
        <w:rPr>
          <w:rFonts w:ascii="Arial" w:hAnsi="Arial" w:cs="Arial"/>
          <w:b/>
          <w:sz w:val="24"/>
          <w:szCs w:val="24"/>
        </w:rPr>
        <w:t>комплекса процессных мероприятий</w:t>
      </w:r>
    </w:p>
    <w:p w14:paraId="6679F30A" w14:textId="77777777" w:rsidR="000C0CD0" w:rsidRPr="00F175E2" w:rsidRDefault="00927E5D" w:rsidP="00F175E2">
      <w:pPr>
        <w:widowControl w:val="0"/>
        <w:suppressAutoHyphens/>
        <w:jc w:val="center"/>
        <w:rPr>
          <w:rFonts w:ascii="Arial" w:hAnsi="Arial" w:cs="Arial"/>
          <w:b/>
          <w:sz w:val="24"/>
          <w:szCs w:val="24"/>
        </w:rPr>
      </w:pPr>
      <w:r w:rsidRPr="00F175E2">
        <w:rPr>
          <w:rFonts w:ascii="Arial" w:hAnsi="Arial" w:cs="Arial"/>
          <w:b/>
          <w:sz w:val="24"/>
          <w:szCs w:val="24"/>
        </w:rPr>
        <w:t>«</w:t>
      </w:r>
      <w:r w:rsidR="000C0CD0" w:rsidRPr="00F175E2">
        <w:rPr>
          <w:rFonts w:ascii="Arial" w:hAnsi="Arial" w:cs="Arial"/>
          <w:b/>
          <w:sz w:val="24"/>
          <w:szCs w:val="24"/>
        </w:rPr>
        <w:t>Формирование оптимальной структуры муниципального имущества</w:t>
      </w:r>
      <w:r w:rsidRPr="00F175E2">
        <w:rPr>
          <w:rFonts w:ascii="Arial" w:hAnsi="Arial" w:cs="Arial"/>
          <w:b/>
          <w:sz w:val="24"/>
          <w:szCs w:val="24"/>
        </w:rPr>
        <w:t>»</w:t>
      </w:r>
    </w:p>
    <w:p w14:paraId="6F6DAEB5" w14:textId="77777777" w:rsidR="000C0CD0" w:rsidRPr="00F175E2" w:rsidRDefault="000C0CD0" w:rsidP="00F175E2">
      <w:pPr>
        <w:widowControl w:val="0"/>
        <w:suppressAutoHyphens/>
        <w:jc w:val="center"/>
        <w:rPr>
          <w:rFonts w:ascii="Arial" w:hAnsi="Arial" w:cs="Arial"/>
          <w:sz w:val="24"/>
          <w:szCs w:val="24"/>
        </w:rPr>
      </w:pPr>
    </w:p>
    <w:p w14:paraId="5DD43B0E" w14:textId="77777777" w:rsidR="000C0CD0" w:rsidRPr="00F175E2" w:rsidRDefault="000C0CD0" w:rsidP="00F175E2">
      <w:pPr>
        <w:widowControl w:val="0"/>
        <w:suppressAutoHyphens/>
        <w:jc w:val="center"/>
        <w:outlineLvl w:val="2"/>
        <w:rPr>
          <w:rFonts w:ascii="Arial" w:hAnsi="Arial" w:cs="Arial"/>
          <w:b/>
          <w:sz w:val="24"/>
          <w:szCs w:val="24"/>
        </w:rPr>
      </w:pPr>
      <w:bookmarkStart w:id="11" w:name="P1136"/>
      <w:bookmarkEnd w:id="11"/>
      <w:r w:rsidRPr="00F175E2">
        <w:rPr>
          <w:rFonts w:ascii="Arial" w:hAnsi="Arial" w:cs="Arial"/>
          <w:b/>
          <w:sz w:val="24"/>
          <w:szCs w:val="24"/>
        </w:rPr>
        <w:t>Раздел 1. Общие положения</w:t>
      </w:r>
    </w:p>
    <w:p w14:paraId="31EA781B" w14:textId="77777777" w:rsidR="000C0CD0" w:rsidRPr="00F175E2" w:rsidRDefault="000C0CD0" w:rsidP="00F175E2">
      <w:pPr>
        <w:widowControl w:val="0"/>
        <w:suppressAutoHyphens/>
        <w:jc w:val="both"/>
        <w:rPr>
          <w:rFonts w:ascii="Arial" w:hAnsi="Arial" w:cs="Arial"/>
          <w:sz w:val="24"/>
          <w:szCs w:val="24"/>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4535"/>
        <w:gridCol w:w="5104"/>
      </w:tblGrid>
      <w:tr w:rsidR="000C0CD0" w:rsidRPr="00F175E2" w14:paraId="0ED60940" w14:textId="77777777" w:rsidTr="000C0CD0">
        <w:tc>
          <w:tcPr>
            <w:tcW w:w="4535" w:type="dxa"/>
            <w:tcMar>
              <w:top w:w="102" w:type="dxa"/>
              <w:left w:w="62" w:type="dxa"/>
              <w:bottom w:w="102" w:type="dxa"/>
              <w:right w:w="62" w:type="dxa"/>
            </w:tcMar>
          </w:tcPr>
          <w:p w14:paraId="0B0E6C7E"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Ответственный исполнитель (соисполнитель муниципальной программы)</w:t>
            </w:r>
          </w:p>
        </w:tc>
        <w:tc>
          <w:tcPr>
            <w:tcW w:w="5104" w:type="dxa"/>
            <w:tcMar>
              <w:top w:w="102" w:type="dxa"/>
              <w:left w:w="62" w:type="dxa"/>
              <w:bottom w:w="102" w:type="dxa"/>
              <w:right w:w="62" w:type="dxa"/>
            </w:tcMar>
          </w:tcPr>
          <w:p w14:paraId="4364D898"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0C0CD0" w:rsidRPr="00F175E2" w14:paraId="7C024A15" w14:textId="77777777" w:rsidTr="000C0CD0">
        <w:tc>
          <w:tcPr>
            <w:tcW w:w="4535" w:type="dxa"/>
            <w:tcMar>
              <w:top w:w="102" w:type="dxa"/>
              <w:left w:w="62" w:type="dxa"/>
              <w:bottom w:w="102" w:type="dxa"/>
              <w:right w:w="62" w:type="dxa"/>
            </w:tcMar>
          </w:tcPr>
          <w:p w14:paraId="442DA169"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Связь с муниципальной программой</w:t>
            </w:r>
          </w:p>
        </w:tc>
        <w:tc>
          <w:tcPr>
            <w:tcW w:w="5104" w:type="dxa"/>
            <w:tcMar>
              <w:top w:w="102" w:type="dxa"/>
              <w:left w:w="62" w:type="dxa"/>
              <w:bottom w:w="102" w:type="dxa"/>
              <w:right w:w="62" w:type="dxa"/>
            </w:tcMar>
          </w:tcPr>
          <w:p w14:paraId="259605B9"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 xml:space="preserve">Совершенствование                                                                                                                                 системы управления муниципальным имуществом </w:t>
            </w:r>
          </w:p>
          <w:p w14:paraId="0766561D"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в Холмском муниципальном округе Сахалинской области</w:t>
            </w:r>
          </w:p>
        </w:tc>
      </w:tr>
    </w:tbl>
    <w:p w14:paraId="7EE106A1" w14:textId="77777777" w:rsidR="000C0CD0" w:rsidRPr="00F175E2" w:rsidRDefault="000C0CD0" w:rsidP="00F175E2">
      <w:pPr>
        <w:widowControl w:val="0"/>
        <w:suppressAutoHyphens/>
        <w:jc w:val="both"/>
        <w:rPr>
          <w:rFonts w:ascii="Arial" w:hAnsi="Arial" w:cs="Arial"/>
          <w:sz w:val="24"/>
          <w:szCs w:val="24"/>
        </w:rPr>
      </w:pPr>
      <w:bookmarkStart w:id="12" w:name="P1143"/>
      <w:bookmarkStart w:id="13" w:name="P1249"/>
      <w:bookmarkEnd w:id="12"/>
      <w:bookmarkEnd w:id="13"/>
    </w:p>
    <w:p w14:paraId="19C84A33" w14:textId="77777777" w:rsidR="000C0CD0" w:rsidRPr="00F175E2" w:rsidRDefault="000C0CD0" w:rsidP="00F175E2">
      <w:pPr>
        <w:widowControl w:val="0"/>
        <w:suppressAutoHyphens/>
        <w:jc w:val="both"/>
        <w:rPr>
          <w:rFonts w:ascii="Arial" w:hAnsi="Arial" w:cs="Arial"/>
          <w:sz w:val="24"/>
          <w:szCs w:val="24"/>
        </w:rPr>
      </w:pPr>
    </w:p>
    <w:p w14:paraId="33D335CF" w14:textId="77777777" w:rsidR="000C0CD0" w:rsidRPr="00F175E2" w:rsidRDefault="000C0CD0" w:rsidP="00F175E2">
      <w:pPr>
        <w:widowControl w:val="0"/>
        <w:suppressAutoHyphens/>
        <w:jc w:val="both"/>
        <w:rPr>
          <w:rFonts w:ascii="Arial" w:hAnsi="Arial" w:cs="Arial"/>
          <w:sz w:val="24"/>
          <w:szCs w:val="24"/>
        </w:rPr>
      </w:pPr>
    </w:p>
    <w:p w14:paraId="48C41147" w14:textId="77777777" w:rsidR="000C0CD0" w:rsidRPr="00F175E2" w:rsidRDefault="000C0CD0" w:rsidP="00F175E2">
      <w:pPr>
        <w:widowControl w:val="0"/>
        <w:suppressAutoHyphens/>
        <w:jc w:val="both"/>
        <w:rPr>
          <w:rFonts w:ascii="Arial" w:hAnsi="Arial" w:cs="Arial"/>
          <w:sz w:val="24"/>
          <w:szCs w:val="24"/>
        </w:rPr>
      </w:pPr>
    </w:p>
    <w:p w14:paraId="24D7AAC9" w14:textId="77777777" w:rsidR="000C0CD0" w:rsidRPr="00F175E2" w:rsidRDefault="000C0CD0" w:rsidP="00F175E2">
      <w:pPr>
        <w:widowControl w:val="0"/>
        <w:suppressAutoHyphens/>
        <w:jc w:val="both"/>
        <w:rPr>
          <w:rFonts w:ascii="Arial" w:hAnsi="Arial" w:cs="Arial"/>
          <w:sz w:val="24"/>
          <w:szCs w:val="24"/>
        </w:rPr>
      </w:pPr>
    </w:p>
    <w:p w14:paraId="00BF9A45" w14:textId="77777777" w:rsidR="000C0CD0" w:rsidRPr="00F175E2" w:rsidRDefault="000C0CD0" w:rsidP="00F175E2">
      <w:pPr>
        <w:widowControl w:val="0"/>
        <w:suppressAutoHyphens/>
        <w:jc w:val="both"/>
        <w:rPr>
          <w:rFonts w:ascii="Arial" w:hAnsi="Arial" w:cs="Arial"/>
          <w:sz w:val="24"/>
          <w:szCs w:val="24"/>
        </w:rPr>
        <w:sectPr w:rsidR="000C0CD0" w:rsidRPr="00F175E2" w:rsidSect="00CA6BB3">
          <w:pgSz w:w="11906" w:h="16838"/>
          <w:pgMar w:top="1134" w:right="567" w:bottom="567" w:left="1701" w:header="709" w:footer="709" w:gutter="0"/>
          <w:cols w:space="708"/>
          <w:docGrid w:linePitch="360"/>
        </w:sectPr>
      </w:pPr>
    </w:p>
    <w:p w14:paraId="518DF3DA" w14:textId="77777777" w:rsidR="000C0CD0" w:rsidRPr="00F175E2" w:rsidRDefault="000C0CD0" w:rsidP="00F175E2">
      <w:pPr>
        <w:widowControl w:val="0"/>
        <w:suppressAutoHyphens/>
        <w:jc w:val="both"/>
        <w:rPr>
          <w:rFonts w:ascii="Arial" w:hAnsi="Arial" w:cs="Arial"/>
          <w:sz w:val="24"/>
          <w:szCs w:val="24"/>
        </w:rPr>
      </w:pPr>
    </w:p>
    <w:p w14:paraId="4DD0C12C" w14:textId="77777777" w:rsidR="000C0CD0" w:rsidRPr="00F175E2" w:rsidRDefault="000C0CD0" w:rsidP="00F175E2">
      <w:pPr>
        <w:widowControl w:val="0"/>
        <w:suppressAutoHyphens/>
        <w:jc w:val="both"/>
        <w:rPr>
          <w:rFonts w:ascii="Arial" w:hAnsi="Arial" w:cs="Arial"/>
          <w:sz w:val="24"/>
          <w:szCs w:val="24"/>
        </w:rPr>
      </w:pPr>
    </w:p>
    <w:p w14:paraId="5C8F8528" w14:textId="77777777" w:rsidR="000C0CD0" w:rsidRPr="00F175E2" w:rsidRDefault="000C0CD0" w:rsidP="00F175E2">
      <w:pPr>
        <w:widowControl w:val="0"/>
        <w:suppressAutoHyphens/>
        <w:jc w:val="both"/>
        <w:rPr>
          <w:rFonts w:ascii="Arial" w:hAnsi="Arial" w:cs="Arial"/>
          <w:sz w:val="24"/>
          <w:szCs w:val="24"/>
        </w:rPr>
        <w:sectPr w:rsidR="000C0CD0" w:rsidRPr="00F175E2" w:rsidSect="000C0CD0">
          <w:pgSz w:w="11906" w:h="16838"/>
          <w:pgMar w:top="1134" w:right="567" w:bottom="567" w:left="1701" w:header="709" w:footer="709" w:gutter="0"/>
          <w:cols w:space="708"/>
          <w:docGrid w:linePitch="360"/>
        </w:sectPr>
      </w:pPr>
    </w:p>
    <w:p w14:paraId="08F43703" w14:textId="77777777" w:rsidR="000C0CD0" w:rsidRPr="00F175E2" w:rsidRDefault="000C0CD0" w:rsidP="00F175E2">
      <w:pPr>
        <w:widowControl w:val="0"/>
        <w:suppressAutoHyphens/>
        <w:jc w:val="center"/>
        <w:outlineLvl w:val="2"/>
        <w:rPr>
          <w:rFonts w:ascii="Arial" w:hAnsi="Arial" w:cs="Arial"/>
          <w:b/>
          <w:sz w:val="24"/>
          <w:szCs w:val="24"/>
        </w:rPr>
      </w:pPr>
      <w:r w:rsidRPr="00F175E2">
        <w:rPr>
          <w:rFonts w:ascii="Arial" w:hAnsi="Arial" w:cs="Arial"/>
          <w:b/>
          <w:sz w:val="24"/>
          <w:szCs w:val="24"/>
        </w:rPr>
        <w:lastRenderedPageBreak/>
        <w:t xml:space="preserve">Раздел 2. Показатели  </w:t>
      </w:r>
    </w:p>
    <w:p w14:paraId="1BEF1BA6" w14:textId="77777777" w:rsidR="000C0CD0" w:rsidRPr="00F175E2" w:rsidRDefault="000C0CD0" w:rsidP="00F175E2">
      <w:pPr>
        <w:widowControl w:val="0"/>
        <w:suppressAutoHyphens/>
        <w:jc w:val="center"/>
        <w:outlineLvl w:val="2"/>
        <w:rPr>
          <w:rFonts w:ascii="Arial" w:hAnsi="Arial" w:cs="Arial"/>
          <w:b/>
          <w:sz w:val="24"/>
          <w:szCs w:val="24"/>
        </w:rPr>
      </w:pPr>
      <w:r w:rsidRPr="00F175E2">
        <w:rPr>
          <w:rFonts w:ascii="Arial" w:hAnsi="Arial" w:cs="Arial"/>
          <w:b/>
          <w:sz w:val="24"/>
          <w:szCs w:val="24"/>
        </w:rPr>
        <w:t>комплекса процессных мероприятий</w:t>
      </w:r>
    </w:p>
    <w:p w14:paraId="3F047391" w14:textId="77777777" w:rsidR="000C0CD0" w:rsidRPr="00F175E2" w:rsidRDefault="000C0CD0" w:rsidP="00F175E2">
      <w:pPr>
        <w:widowControl w:val="0"/>
        <w:suppressAutoHyphens/>
        <w:jc w:val="center"/>
        <w:outlineLvl w:val="2"/>
        <w:rPr>
          <w:rFonts w:ascii="Arial" w:hAnsi="Arial" w:cs="Arial"/>
          <w:b/>
          <w:sz w:val="24"/>
          <w:szCs w:val="24"/>
        </w:rPr>
      </w:pPr>
      <w:r w:rsidRPr="00F175E2">
        <w:rPr>
          <w:rFonts w:ascii="Arial" w:hAnsi="Arial" w:cs="Arial"/>
          <w:b/>
          <w:sz w:val="24"/>
          <w:szCs w:val="24"/>
        </w:rPr>
        <w:t xml:space="preserve"> </w:t>
      </w:r>
      <w:r w:rsidR="00927E5D" w:rsidRPr="00F175E2">
        <w:rPr>
          <w:rFonts w:ascii="Arial" w:hAnsi="Arial" w:cs="Arial"/>
          <w:b/>
          <w:sz w:val="24"/>
          <w:szCs w:val="24"/>
        </w:rPr>
        <w:t>«</w:t>
      </w:r>
      <w:r w:rsidRPr="00F175E2">
        <w:rPr>
          <w:rFonts w:ascii="Arial" w:hAnsi="Arial" w:cs="Arial"/>
          <w:b/>
          <w:sz w:val="24"/>
          <w:szCs w:val="24"/>
        </w:rPr>
        <w:t>Формирование оптимальной структуры муниципального имущества</w:t>
      </w:r>
      <w:r w:rsidR="00927E5D" w:rsidRPr="00F175E2">
        <w:rPr>
          <w:rFonts w:ascii="Arial" w:hAnsi="Arial" w:cs="Arial"/>
          <w:b/>
          <w:sz w:val="24"/>
          <w:szCs w:val="24"/>
        </w:rPr>
        <w:t>»</w:t>
      </w:r>
    </w:p>
    <w:p w14:paraId="28D2475C" w14:textId="77777777" w:rsidR="000C0CD0" w:rsidRPr="00F175E2" w:rsidRDefault="000C0CD0" w:rsidP="00F175E2">
      <w:pPr>
        <w:widowControl w:val="0"/>
        <w:suppressAutoHyphens/>
        <w:jc w:val="center"/>
        <w:rPr>
          <w:rFonts w:ascii="Arial" w:hAnsi="Arial" w:cs="Arial"/>
          <w:sz w:val="24"/>
          <w:szCs w:val="24"/>
        </w:rPr>
      </w:pPr>
    </w:p>
    <w:p w14:paraId="26086B6A" w14:textId="77777777" w:rsidR="000C0CD0" w:rsidRPr="00F175E2" w:rsidRDefault="000C0CD0" w:rsidP="00F175E2">
      <w:pPr>
        <w:widowControl w:val="0"/>
        <w:suppressAutoHyphens/>
        <w:jc w:val="center"/>
        <w:rPr>
          <w:rFonts w:ascii="Arial" w:hAnsi="Arial" w:cs="Arial"/>
          <w:sz w:val="24"/>
          <w:szCs w:val="24"/>
        </w:rPr>
      </w:pPr>
    </w:p>
    <w:tbl>
      <w:tblPr>
        <w:tblW w:w="15026" w:type="dxa"/>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7"/>
        <w:gridCol w:w="3544"/>
        <w:gridCol w:w="709"/>
        <w:gridCol w:w="1134"/>
        <w:gridCol w:w="992"/>
        <w:gridCol w:w="851"/>
        <w:gridCol w:w="850"/>
        <w:gridCol w:w="851"/>
        <w:gridCol w:w="850"/>
        <w:gridCol w:w="851"/>
        <w:gridCol w:w="850"/>
        <w:gridCol w:w="2977"/>
      </w:tblGrid>
      <w:tr w:rsidR="000C0CD0" w:rsidRPr="00F175E2" w14:paraId="4AE4681D" w14:textId="77777777" w:rsidTr="000C0CD0">
        <w:tc>
          <w:tcPr>
            <w:tcW w:w="567" w:type="dxa"/>
            <w:vMerge w:val="restart"/>
            <w:tcMar>
              <w:top w:w="102" w:type="dxa"/>
              <w:left w:w="62" w:type="dxa"/>
              <w:bottom w:w="102" w:type="dxa"/>
              <w:right w:w="62" w:type="dxa"/>
            </w:tcMar>
          </w:tcPr>
          <w:p w14:paraId="2C0D96ED" w14:textId="77777777" w:rsidR="000C0CD0" w:rsidRPr="00F175E2" w:rsidRDefault="000C0CD0" w:rsidP="00F175E2">
            <w:pPr>
              <w:widowControl w:val="0"/>
              <w:suppressAutoHyphens/>
              <w:jc w:val="center"/>
              <w:rPr>
                <w:rFonts w:ascii="Arial" w:hAnsi="Arial" w:cs="Arial"/>
                <w:sz w:val="24"/>
                <w:szCs w:val="24"/>
              </w:rPr>
            </w:pPr>
            <w:bookmarkStart w:id="14" w:name="_Hlk162354431"/>
            <w:r w:rsidRPr="00F175E2">
              <w:rPr>
                <w:rFonts w:ascii="Arial" w:hAnsi="Arial" w:cs="Arial"/>
                <w:sz w:val="24"/>
                <w:szCs w:val="24"/>
              </w:rPr>
              <w:t>N п/п</w:t>
            </w:r>
          </w:p>
        </w:tc>
        <w:tc>
          <w:tcPr>
            <w:tcW w:w="3544" w:type="dxa"/>
            <w:vMerge w:val="restart"/>
            <w:tcMar>
              <w:top w:w="102" w:type="dxa"/>
              <w:left w:w="62" w:type="dxa"/>
              <w:bottom w:w="102" w:type="dxa"/>
              <w:right w:w="62" w:type="dxa"/>
            </w:tcMar>
          </w:tcPr>
          <w:p w14:paraId="2063DEA3"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 xml:space="preserve">Наименование показателя </w:t>
            </w:r>
          </w:p>
        </w:tc>
        <w:tc>
          <w:tcPr>
            <w:tcW w:w="709" w:type="dxa"/>
            <w:vMerge w:val="restart"/>
            <w:tcMar>
              <w:top w:w="102" w:type="dxa"/>
              <w:left w:w="62" w:type="dxa"/>
              <w:bottom w:w="102" w:type="dxa"/>
              <w:right w:w="62" w:type="dxa"/>
            </w:tcMar>
          </w:tcPr>
          <w:p w14:paraId="3260D334"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 xml:space="preserve">Уровень показателя </w:t>
            </w:r>
          </w:p>
        </w:tc>
        <w:tc>
          <w:tcPr>
            <w:tcW w:w="1134" w:type="dxa"/>
            <w:vMerge w:val="restart"/>
          </w:tcPr>
          <w:p w14:paraId="47935060"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 xml:space="preserve">Единица измерения (по </w:t>
            </w:r>
            <w:hyperlink r:id="rId12" w:history="1">
              <w:r w:rsidRPr="00F175E2">
                <w:rPr>
                  <w:rFonts w:ascii="Arial" w:hAnsi="Arial" w:cs="Arial"/>
                  <w:sz w:val="24"/>
                  <w:szCs w:val="24"/>
                </w:rPr>
                <w:t>ОКЕИ</w:t>
              </w:r>
            </w:hyperlink>
            <w:r w:rsidRPr="00F175E2">
              <w:rPr>
                <w:rFonts w:ascii="Arial" w:hAnsi="Arial" w:cs="Arial"/>
                <w:sz w:val="24"/>
                <w:szCs w:val="24"/>
              </w:rPr>
              <w:t>)</w:t>
            </w:r>
          </w:p>
        </w:tc>
        <w:tc>
          <w:tcPr>
            <w:tcW w:w="992" w:type="dxa"/>
            <w:vMerge w:val="restart"/>
            <w:tcMar>
              <w:top w:w="102" w:type="dxa"/>
              <w:left w:w="62" w:type="dxa"/>
              <w:bottom w:w="102" w:type="dxa"/>
              <w:right w:w="62" w:type="dxa"/>
            </w:tcMar>
          </w:tcPr>
          <w:p w14:paraId="797F4E96"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 xml:space="preserve">Базовое значение </w:t>
            </w:r>
          </w:p>
        </w:tc>
        <w:tc>
          <w:tcPr>
            <w:tcW w:w="5103" w:type="dxa"/>
            <w:gridSpan w:val="6"/>
            <w:tcMar>
              <w:top w:w="102" w:type="dxa"/>
              <w:left w:w="62" w:type="dxa"/>
              <w:bottom w:w="102" w:type="dxa"/>
              <w:right w:w="62" w:type="dxa"/>
            </w:tcMar>
          </w:tcPr>
          <w:p w14:paraId="23F6B6EC"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Значения показателей по годам</w:t>
            </w:r>
          </w:p>
        </w:tc>
        <w:tc>
          <w:tcPr>
            <w:tcW w:w="2977" w:type="dxa"/>
            <w:vMerge w:val="restart"/>
            <w:tcMar>
              <w:top w:w="102" w:type="dxa"/>
              <w:left w:w="62" w:type="dxa"/>
              <w:bottom w:w="102" w:type="dxa"/>
              <w:right w:w="62" w:type="dxa"/>
            </w:tcMar>
          </w:tcPr>
          <w:p w14:paraId="4AD43AE6"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Ответственный за достижение показателя</w:t>
            </w:r>
          </w:p>
        </w:tc>
      </w:tr>
      <w:tr w:rsidR="000C0CD0" w:rsidRPr="00F175E2" w14:paraId="547EDF5A" w14:textId="77777777" w:rsidTr="000C0CD0">
        <w:tc>
          <w:tcPr>
            <w:tcW w:w="567" w:type="dxa"/>
            <w:vMerge/>
            <w:tcMar>
              <w:top w:w="102" w:type="dxa"/>
              <w:left w:w="62" w:type="dxa"/>
              <w:bottom w:w="102" w:type="dxa"/>
              <w:right w:w="62" w:type="dxa"/>
            </w:tcMar>
          </w:tcPr>
          <w:p w14:paraId="377B0337" w14:textId="77777777" w:rsidR="000C0CD0" w:rsidRPr="00F175E2" w:rsidRDefault="000C0CD0" w:rsidP="00F175E2">
            <w:pPr>
              <w:suppressAutoHyphens/>
              <w:rPr>
                <w:rFonts w:ascii="Arial" w:hAnsi="Arial" w:cs="Arial"/>
                <w:sz w:val="24"/>
                <w:szCs w:val="24"/>
              </w:rPr>
            </w:pPr>
          </w:p>
        </w:tc>
        <w:tc>
          <w:tcPr>
            <w:tcW w:w="3544" w:type="dxa"/>
            <w:vMerge/>
            <w:tcMar>
              <w:top w:w="102" w:type="dxa"/>
              <w:left w:w="62" w:type="dxa"/>
              <w:bottom w:w="102" w:type="dxa"/>
              <w:right w:w="62" w:type="dxa"/>
            </w:tcMar>
          </w:tcPr>
          <w:p w14:paraId="0537374A" w14:textId="77777777" w:rsidR="000C0CD0" w:rsidRPr="00F175E2" w:rsidRDefault="000C0CD0" w:rsidP="00F175E2">
            <w:pPr>
              <w:suppressAutoHyphens/>
              <w:rPr>
                <w:rFonts w:ascii="Arial" w:hAnsi="Arial" w:cs="Arial"/>
                <w:sz w:val="24"/>
                <w:szCs w:val="24"/>
              </w:rPr>
            </w:pPr>
          </w:p>
        </w:tc>
        <w:tc>
          <w:tcPr>
            <w:tcW w:w="709" w:type="dxa"/>
            <w:vMerge/>
            <w:tcMar>
              <w:top w:w="102" w:type="dxa"/>
              <w:left w:w="62" w:type="dxa"/>
              <w:bottom w:w="102" w:type="dxa"/>
              <w:right w:w="62" w:type="dxa"/>
            </w:tcMar>
          </w:tcPr>
          <w:p w14:paraId="3250D159" w14:textId="77777777" w:rsidR="000C0CD0" w:rsidRPr="00F175E2" w:rsidRDefault="000C0CD0" w:rsidP="00F175E2">
            <w:pPr>
              <w:suppressAutoHyphens/>
              <w:rPr>
                <w:rFonts w:ascii="Arial" w:hAnsi="Arial" w:cs="Arial"/>
                <w:sz w:val="24"/>
                <w:szCs w:val="24"/>
              </w:rPr>
            </w:pPr>
          </w:p>
        </w:tc>
        <w:tc>
          <w:tcPr>
            <w:tcW w:w="1134" w:type="dxa"/>
            <w:vMerge/>
          </w:tcPr>
          <w:p w14:paraId="617C1766" w14:textId="77777777" w:rsidR="000C0CD0" w:rsidRPr="00F175E2" w:rsidRDefault="000C0CD0" w:rsidP="00F175E2">
            <w:pPr>
              <w:suppressAutoHyphens/>
              <w:rPr>
                <w:rFonts w:ascii="Arial" w:hAnsi="Arial" w:cs="Arial"/>
                <w:sz w:val="24"/>
                <w:szCs w:val="24"/>
              </w:rPr>
            </w:pPr>
          </w:p>
        </w:tc>
        <w:tc>
          <w:tcPr>
            <w:tcW w:w="992" w:type="dxa"/>
            <w:vMerge/>
            <w:tcMar>
              <w:top w:w="102" w:type="dxa"/>
              <w:left w:w="62" w:type="dxa"/>
              <w:bottom w:w="102" w:type="dxa"/>
              <w:right w:w="62" w:type="dxa"/>
            </w:tcMar>
          </w:tcPr>
          <w:p w14:paraId="709A9C9D" w14:textId="77777777" w:rsidR="000C0CD0" w:rsidRPr="00F175E2" w:rsidRDefault="000C0CD0" w:rsidP="00F175E2">
            <w:pPr>
              <w:suppressAutoHyphens/>
              <w:rPr>
                <w:rFonts w:ascii="Arial" w:hAnsi="Arial" w:cs="Arial"/>
                <w:sz w:val="24"/>
                <w:szCs w:val="24"/>
              </w:rPr>
            </w:pPr>
          </w:p>
        </w:tc>
        <w:tc>
          <w:tcPr>
            <w:tcW w:w="851" w:type="dxa"/>
            <w:tcMar>
              <w:top w:w="102" w:type="dxa"/>
              <w:left w:w="62" w:type="dxa"/>
              <w:bottom w:w="102" w:type="dxa"/>
              <w:right w:w="62" w:type="dxa"/>
            </w:tcMar>
          </w:tcPr>
          <w:p w14:paraId="767716D6"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2025</w:t>
            </w:r>
          </w:p>
        </w:tc>
        <w:tc>
          <w:tcPr>
            <w:tcW w:w="850" w:type="dxa"/>
            <w:tcMar>
              <w:top w:w="102" w:type="dxa"/>
              <w:left w:w="62" w:type="dxa"/>
              <w:bottom w:w="102" w:type="dxa"/>
              <w:right w:w="62" w:type="dxa"/>
            </w:tcMar>
          </w:tcPr>
          <w:p w14:paraId="51B40DD9"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2026</w:t>
            </w:r>
          </w:p>
        </w:tc>
        <w:tc>
          <w:tcPr>
            <w:tcW w:w="851" w:type="dxa"/>
            <w:tcMar>
              <w:top w:w="102" w:type="dxa"/>
              <w:left w:w="62" w:type="dxa"/>
              <w:bottom w:w="102" w:type="dxa"/>
              <w:right w:w="62" w:type="dxa"/>
            </w:tcMar>
          </w:tcPr>
          <w:p w14:paraId="03840C49"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2027</w:t>
            </w:r>
          </w:p>
        </w:tc>
        <w:tc>
          <w:tcPr>
            <w:tcW w:w="850" w:type="dxa"/>
            <w:tcMar>
              <w:top w:w="102" w:type="dxa"/>
              <w:left w:w="62" w:type="dxa"/>
              <w:bottom w:w="102" w:type="dxa"/>
              <w:right w:w="62" w:type="dxa"/>
            </w:tcMar>
          </w:tcPr>
          <w:p w14:paraId="7BD806CF"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2028</w:t>
            </w:r>
          </w:p>
        </w:tc>
        <w:tc>
          <w:tcPr>
            <w:tcW w:w="851" w:type="dxa"/>
          </w:tcPr>
          <w:p w14:paraId="298A3F8B"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2029</w:t>
            </w:r>
          </w:p>
        </w:tc>
        <w:tc>
          <w:tcPr>
            <w:tcW w:w="850" w:type="dxa"/>
          </w:tcPr>
          <w:p w14:paraId="37B47337"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2030</w:t>
            </w:r>
          </w:p>
        </w:tc>
        <w:tc>
          <w:tcPr>
            <w:tcW w:w="2977" w:type="dxa"/>
            <w:vMerge/>
            <w:tcMar>
              <w:top w:w="102" w:type="dxa"/>
              <w:left w:w="62" w:type="dxa"/>
              <w:bottom w:w="102" w:type="dxa"/>
              <w:right w:w="62" w:type="dxa"/>
            </w:tcMar>
          </w:tcPr>
          <w:p w14:paraId="20B4D5E8" w14:textId="77777777" w:rsidR="000C0CD0" w:rsidRPr="00F175E2" w:rsidRDefault="000C0CD0" w:rsidP="00F175E2">
            <w:pPr>
              <w:suppressAutoHyphens/>
              <w:rPr>
                <w:rFonts w:ascii="Arial" w:hAnsi="Arial" w:cs="Arial"/>
                <w:sz w:val="24"/>
                <w:szCs w:val="24"/>
              </w:rPr>
            </w:pPr>
          </w:p>
        </w:tc>
      </w:tr>
      <w:tr w:rsidR="000C0CD0" w:rsidRPr="00F175E2" w14:paraId="58E87884" w14:textId="77777777" w:rsidTr="000C0CD0">
        <w:tc>
          <w:tcPr>
            <w:tcW w:w="567" w:type="dxa"/>
            <w:vMerge/>
            <w:tcMar>
              <w:top w:w="102" w:type="dxa"/>
              <w:left w:w="62" w:type="dxa"/>
              <w:bottom w:w="102" w:type="dxa"/>
              <w:right w:w="62" w:type="dxa"/>
            </w:tcMar>
          </w:tcPr>
          <w:p w14:paraId="224B50C5" w14:textId="77777777" w:rsidR="000C0CD0" w:rsidRPr="00F175E2" w:rsidRDefault="000C0CD0" w:rsidP="00F175E2">
            <w:pPr>
              <w:suppressAutoHyphens/>
              <w:rPr>
                <w:rFonts w:ascii="Arial" w:hAnsi="Arial" w:cs="Arial"/>
                <w:sz w:val="24"/>
                <w:szCs w:val="24"/>
              </w:rPr>
            </w:pPr>
          </w:p>
        </w:tc>
        <w:tc>
          <w:tcPr>
            <w:tcW w:w="3544" w:type="dxa"/>
            <w:vMerge/>
            <w:tcMar>
              <w:top w:w="102" w:type="dxa"/>
              <w:left w:w="62" w:type="dxa"/>
              <w:bottom w:w="102" w:type="dxa"/>
              <w:right w:w="62" w:type="dxa"/>
            </w:tcMar>
          </w:tcPr>
          <w:p w14:paraId="3E665D93" w14:textId="77777777" w:rsidR="000C0CD0" w:rsidRPr="00F175E2" w:rsidRDefault="000C0CD0" w:rsidP="00F175E2">
            <w:pPr>
              <w:suppressAutoHyphens/>
              <w:rPr>
                <w:rFonts w:ascii="Arial" w:hAnsi="Arial" w:cs="Arial"/>
                <w:sz w:val="24"/>
                <w:szCs w:val="24"/>
              </w:rPr>
            </w:pPr>
          </w:p>
        </w:tc>
        <w:tc>
          <w:tcPr>
            <w:tcW w:w="709" w:type="dxa"/>
            <w:vMerge/>
            <w:tcMar>
              <w:top w:w="102" w:type="dxa"/>
              <w:left w:w="62" w:type="dxa"/>
              <w:bottom w:w="102" w:type="dxa"/>
              <w:right w:w="62" w:type="dxa"/>
            </w:tcMar>
          </w:tcPr>
          <w:p w14:paraId="7820993B" w14:textId="77777777" w:rsidR="000C0CD0" w:rsidRPr="00F175E2" w:rsidRDefault="000C0CD0" w:rsidP="00F175E2">
            <w:pPr>
              <w:suppressAutoHyphens/>
              <w:rPr>
                <w:rFonts w:ascii="Arial" w:hAnsi="Arial" w:cs="Arial"/>
                <w:sz w:val="24"/>
                <w:szCs w:val="24"/>
              </w:rPr>
            </w:pPr>
          </w:p>
        </w:tc>
        <w:tc>
          <w:tcPr>
            <w:tcW w:w="1134" w:type="dxa"/>
            <w:vMerge/>
          </w:tcPr>
          <w:p w14:paraId="15A35B8E" w14:textId="77777777" w:rsidR="000C0CD0" w:rsidRPr="00F175E2" w:rsidRDefault="000C0CD0" w:rsidP="00F175E2">
            <w:pPr>
              <w:suppressAutoHyphens/>
              <w:rPr>
                <w:rFonts w:ascii="Arial" w:hAnsi="Arial" w:cs="Arial"/>
                <w:sz w:val="24"/>
                <w:szCs w:val="24"/>
              </w:rPr>
            </w:pPr>
          </w:p>
        </w:tc>
        <w:tc>
          <w:tcPr>
            <w:tcW w:w="992" w:type="dxa"/>
            <w:vMerge/>
            <w:tcMar>
              <w:top w:w="102" w:type="dxa"/>
              <w:left w:w="62" w:type="dxa"/>
              <w:bottom w:w="102" w:type="dxa"/>
              <w:right w:w="62" w:type="dxa"/>
            </w:tcMar>
          </w:tcPr>
          <w:p w14:paraId="36FC1873" w14:textId="77777777" w:rsidR="000C0CD0" w:rsidRPr="00F175E2" w:rsidRDefault="000C0CD0" w:rsidP="00F175E2">
            <w:pPr>
              <w:suppressAutoHyphens/>
              <w:rPr>
                <w:rFonts w:ascii="Arial" w:hAnsi="Arial" w:cs="Arial"/>
                <w:sz w:val="24"/>
                <w:szCs w:val="24"/>
              </w:rPr>
            </w:pPr>
          </w:p>
        </w:tc>
        <w:tc>
          <w:tcPr>
            <w:tcW w:w="851" w:type="dxa"/>
            <w:tcMar>
              <w:top w:w="102" w:type="dxa"/>
              <w:left w:w="62" w:type="dxa"/>
              <w:bottom w:w="102" w:type="dxa"/>
              <w:right w:w="62" w:type="dxa"/>
            </w:tcMar>
          </w:tcPr>
          <w:p w14:paraId="0042C0A8"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план</w:t>
            </w:r>
          </w:p>
        </w:tc>
        <w:tc>
          <w:tcPr>
            <w:tcW w:w="850" w:type="dxa"/>
            <w:tcMar>
              <w:top w:w="102" w:type="dxa"/>
              <w:left w:w="62" w:type="dxa"/>
              <w:bottom w:w="102" w:type="dxa"/>
              <w:right w:w="62" w:type="dxa"/>
            </w:tcMar>
          </w:tcPr>
          <w:p w14:paraId="1BE5AE72"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план</w:t>
            </w:r>
          </w:p>
        </w:tc>
        <w:tc>
          <w:tcPr>
            <w:tcW w:w="851" w:type="dxa"/>
            <w:tcMar>
              <w:top w:w="102" w:type="dxa"/>
              <w:left w:w="62" w:type="dxa"/>
              <w:bottom w:w="102" w:type="dxa"/>
              <w:right w:w="62" w:type="dxa"/>
            </w:tcMar>
          </w:tcPr>
          <w:p w14:paraId="556214D8"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план</w:t>
            </w:r>
          </w:p>
        </w:tc>
        <w:tc>
          <w:tcPr>
            <w:tcW w:w="850" w:type="dxa"/>
            <w:tcMar>
              <w:top w:w="102" w:type="dxa"/>
              <w:left w:w="62" w:type="dxa"/>
              <w:bottom w:w="102" w:type="dxa"/>
              <w:right w:w="62" w:type="dxa"/>
            </w:tcMar>
          </w:tcPr>
          <w:p w14:paraId="2EC68AFF"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план</w:t>
            </w:r>
          </w:p>
        </w:tc>
        <w:tc>
          <w:tcPr>
            <w:tcW w:w="851" w:type="dxa"/>
          </w:tcPr>
          <w:p w14:paraId="11CF1B07"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план</w:t>
            </w:r>
          </w:p>
        </w:tc>
        <w:tc>
          <w:tcPr>
            <w:tcW w:w="850" w:type="dxa"/>
          </w:tcPr>
          <w:p w14:paraId="514C8C78"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план</w:t>
            </w:r>
          </w:p>
        </w:tc>
        <w:tc>
          <w:tcPr>
            <w:tcW w:w="2977" w:type="dxa"/>
            <w:vMerge/>
            <w:tcMar>
              <w:top w:w="102" w:type="dxa"/>
              <w:left w:w="62" w:type="dxa"/>
              <w:bottom w:w="102" w:type="dxa"/>
              <w:right w:w="62" w:type="dxa"/>
            </w:tcMar>
          </w:tcPr>
          <w:p w14:paraId="00B5C8E4" w14:textId="77777777" w:rsidR="000C0CD0" w:rsidRPr="00F175E2" w:rsidRDefault="000C0CD0" w:rsidP="00F175E2">
            <w:pPr>
              <w:suppressAutoHyphens/>
              <w:rPr>
                <w:rFonts w:ascii="Arial" w:hAnsi="Arial" w:cs="Arial"/>
                <w:sz w:val="24"/>
                <w:szCs w:val="24"/>
              </w:rPr>
            </w:pPr>
          </w:p>
        </w:tc>
      </w:tr>
      <w:tr w:rsidR="000C0CD0" w:rsidRPr="00F175E2" w14:paraId="6FFC9619" w14:textId="77777777" w:rsidTr="000C0CD0">
        <w:tc>
          <w:tcPr>
            <w:tcW w:w="567" w:type="dxa"/>
            <w:tcMar>
              <w:top w:w="102" w:type="dxa"/>
              <w:left w:w="62" w:type="dxa"/>
              <w:bottom w:w="102" w:type="dxa"/>
              <w:right w:w="62" w:type="dxa"/>
            </w:tcMar>
          </w:tcPr>
          <w:p w14:paraId="696447CD"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1</w:t>
            </w:r>
          </w:p>
        </w:tc>
        <w:tc>
          <w:tcPr>
            <w:tcW w:w="3544" w:type="dxa"/>
            <w:tcMar>
              <w:top w:w="102" w:type="dxa"/>
              <w:left w:w="62" w:type="dxa"/>
              <w:bottom w:w="102" w:type="dxa"/>
              <w:right w:w="62" w:type="dxa"/>
            </w:tcMar>
          </w:tcPr>
          <w:p w14:paraId="472385B3"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2</w:t>
            </w:r>
          </w:p>
        </w:tc>
        <w:tc>
          <w:tcPr>
            <w:tcW w:w="709" w:type="dxa"/>
            <w:tcMar>
              <w:top w:w="102" w:type="dxa"/>
              <w:left w:w="62" w:type="dxa"/>
              <w:bottom w:w="102" w:type="dxa"/>
              <w:right w:w="62" w:type="dxa"/>
            </w:tcMar>
          </w:tcPr>
          <w:p w14:paraId="38CCF207"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3</w:t>
            </w:r>
          </w:p>
        </w:tc>
        <w:tc>
          <w:tcPr>
            <w:tcW w:w="1134" w:type="dxa"/>
          </w:tcPr>
          <w:p w14:paraId="296DD3C1"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4</w:t>
            </w:r>
          </w:p>
        </w:tc>
        <w:tc>
          <w:tcPr>
            <w:tcW w:w="992" w:type="dxa"/>
            <w:tcMar>
              <w:top w:w="102" w:type="dxa"/>
              <w:left w:w="62" w:type="dxa"/>
              <w:bottom w:w="102" w:type="dxa"/>
              <w:right w:w="62" w:type="dxa"/>
            </w:tcMar>
          </w:tcPr>
          <w:p w14:paraId="75616B73"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5</w:t>
            </w:r>
          </w:p>
        </w:tc>
        <w:tc>
          <w:tcPr>
            <w:tcW w:w="851" w:type="dxa"/>
            <w:tcMar>
              <w:top w:w="102" w:type="dxa"/>
              <w:left w:w="62" w:type="dxa"/>
              <w:bottom w:w="102" w:type="dxa"/>
              <w:right w:w="62" w:type="dxa"/>
            </w:tcMar>
          </w:tcPr>
          <w:p w14:paraId="356420E6"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6</w:t>
            </w:r>
          </w:p>
        </w:tc>
        <w:tc>
          <w:tcPr>
            <w:tcW w:w="850" w:type="dxa"/>
            <w:tcMar>
              <w:top w:w="102" w:type="dxa"/>
              <w:left w:w="62" w:type="dxa"/>
              <w:bottom w:w="102" w:type="dxa"/>
              <w:right w:w="62" w:type="dxa"/>
            </w:tcMar>
          </w:tcPr>
          <w:p w14:paraId="5D4EF6C9"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7</w:t>
            </w:r>
          </w:p>
        </w:tc>
        <w:tc>
          <w:tcPr>
            <w:tcW w:w="851" w:type="dxa"/>
            <w:tcMar>
              <w:top w:w="102" w:type="dxa"/>
              <w:left w:w="62" w:type="dxa"/>
              <w:bottom w:w="102" w:type="dxa"/>
              <w:right w:w="62" w:type="dxa"/>
            </w:tcMar>
          </w:tcPr>
          <w:p w14:paraId="395E780D"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8</w:t>
            </w:r>
          </w:p>
        </w:tc>
        <w:tc>
          <w:tcPr>
            <w:tcW w:w="850" w:type="dxa"/>
            <w:tcMar>
              <w:top w:w="102" w:type="dxa"/>
              <w:left w:w="62" w:type="dxa"/>
              <w:bottom w:w="102" w:type="dxa"/>
              <w:right w:w="62" w:type="dxa"/>
            </w:tcMar>
          </w:tcPr>
          <w:p w14:paraId="78306E4D"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9</w:t>
            </w:r>
          </w:p>
        </w:tc>
        <w:tc>
          <w:tcPr>
            <w:tcW w:w="851" w:type="dxa"/>
          </w:tcPr>
          <w:p w14:paraId="7504692B"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10</w:t>
            </w:r>
          </w:p>
        </w:tc>
        <w:tc>
          <w:tcPr>
            <w:tcW w:w="850" w:type="dxa"/>
          </w:tcPr>
          <w:p w14:paraId="454397B9"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11</w:t>
            </w:r>
          </w:p>
        </w:tc>
        <w:tc>
          <w:tcPr>
            <w:tcW w:w="2977" w:type="dxa"/>
            <w:tcMar>
              <w:top w:w="102" w:type="dxa"/>
              <w:left w:w="62" w:type="dxa"/>
              <w:bottom w:w="102" w:type="dxa"/>
              <w:right w:w="62" w:type="dxa"/>
            </w:tcMar>
          </w:tcPr>
          <w:p w14:paraId="4D206CD9"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12</w:t>
            </w:r>
          </w:p>
        </w:tc>
      </w:tr>
      <w:tr w:rsidR="000C0CD0" w:rsidRPr="00F175E2" w14:paraId="375BAF7B" w14:textId="77777777" w:rsidTr="000C0CD0">
        <w:tc>
          <w:tcPr>
            <w:tcW w:w="567" w:type="dxa"/>
            <w:tcMar>
              <w:top w:w="102" w:type="dxa"/>
              <w:left w:w="62" w:type="dxa"/>
              <w:bottom w:w="102" w:type="dxa"/>
              <w:right w:w="62" w:type="dxa"/>
            </w:tcMar>
          </w:tcPr>
          <w:p w14:paraId="4817320C"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1.</w:t>
            </w:r>
          </w:p>
        </w:tc>
        <w:tc>
          <w:tcPr>
            <w:tcW w:w="3544" w:type="dxa"/>
            <w:tcMar>
              <w:top w:w="102" w:type="dxa"/>
              <w:left w:w="62" w:type="dxa"/>
              <w:bottom w:w="102" w:type="dxa"/>
              <w:right w:w="62" w:type="dxa"/>
            </w:tcMar>
            <w:vAlign w:val="center"/>
          </w:tcPr>
          <w:p w14:paraId="3CE7BEAA" w14:textId="77777777" w:rsidR="000C0CD0" w:rsidRPr="00F175E2" w:rsidRDefault="000C0CD0" w:rsidP="00F175E2">
            <w:pPr>
              <w:jc w:val="both"/>
              <w:rPr>
                <w:rFonts w:ascii="Arial" w:hAnsi="Arial" w:cs="Arial"/>
                <w:sz w:val="24"/>
                <w:szCs w:val="24"/>
              </w:rPr>
            </w:pPr>
            <w:r w:rsidRPr="00F175E2">
              <w:rPr>
                <w:rFonts w:ascii="Arial" w:hAnsi="Arial" w:cs="Arial"/>
                <w:sz w:val="24"/>
                <w:szCs w:val="24"/>
              </w:rPr>
              <w:t>Доля объектов недвижимого имущества, на которые зарегистрировано право собственности Холмского муниципального округа Сахалинской области, по отношению к общему числу объектов по состоянию на 01.01.2024 г.</w:t>
            </w:r>
          </w:p>
        </w:tc>
        <w:tc>
          <w:tcPr>
            <w:tcW w:w="709" w:type="dxa"/>
            <w:tcMar>
              <w:top w:w="102" w:type="dxa"/>
              <w:left w:w="62" w:type="dxa"/>
              <w:bottom w:w="102" w:type="dxa"/>
              <w:right w:w="62" w:type="dxa"/>
            </w:tcMar>
          </w:tcPr>
          <w:p w14:paraId="218A6477"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 xml:space="preserve">МО </w:t>
            </w:r>
          </w:p>
        </w:tc>
        <w:tc>
          <w:tcPr>
            <w:tcW w:w="1134" w:type="dxa"/>
          </w:tcPr>
          <w:p w14:paraId="553CE180"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процент</w:t>
            </w:r>
          </w:p>
        </w:tc>
        <w:tc>
          <w:tcPr>
            <w:tcW w:w="992" w:type="dxa"/>
            <w:tcMar>
              <w:top w:w="102" w:type="dxa"/>
              <w:left w:w="62" w:type="dxa"/>
              <w:bottom w:w="102" w:type="dxa"/>
              <w:right w:w="62" w:type="dxa"/>
            </w:tcMar>
          </w:tcPr>
          <w:p w14:paraId="1BA3D527"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90</w:t>
            </w:r>
          </w:p>
        </w:tc>
        <w:tc>
          <w:tcPr>
            <w:tcW w:w="851" w:type="dxa"/>
            <w:tcMar>
              <w:top w:w="102" w:type="dxa"/>
              <w:left w:w="62" w:type="dxa"/>
              <w:bottom w:w="102" w:type="dxa"/>
              <w:right w:w="62" w:type="dxa"/>
            </w:tcMar>
          </w:tcPr>
          <w:p w14:paraId="7734F0FD"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91</w:t>
            </w:r>
          </w:p>
        </w:tc>
        <w:tc>
          <w:tcPr>
            <w:tcW w:w="850" w:type="dxa"/>
            <w:tcMar>
              <w:top w:w="102" w:type="dxa"/>
              <w:left w:w="62" w:type="dxa"/>
              <w:bottom w:w="102" w:type="dxa"/>
              <w:right w:w="62" w:type="dxa"/>
            </w:tcMar>
          </w:tcPr>
          <w:p w14:paraId="450E001D"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92</w:t>
            </w:r>
          </w:p>
        </w:tc>
        <w:tc>
          <w:tcPr>
            <w:tcW w:w="851" w:type="dxa"/>
            <w:tcMar>
              <w:top w:w="102" w:type="dxa"/>
              <w:left w:w="62" w:type="dxa"/>
              <w:bottom w:w="102" w:type="dxa"/>
              <w:right w:w="62" w:type="dxa"/>
            </w:tcMar>
          </w:tcPr>
          <w:p w14:paraId="45272915"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94</w:t>
            </w:r>
          </w:p>
        </w:tc>
        <w:tc>
          <w:tcPr>
            <w:tcW w:w="850" w:type="dxa"/>
            <w:tcMar>
              <w:top w:w="102" w:type="dxa"/>
              <w:left w:w="62" w:type="dxa"/>
              <w:bottom w:w="102" w:type="dxa"/>
              <w:right w:w="62" w:type="dxa"/>
            </w:tcMar>
          </w:tcPr>
          <w:p w14:paraId="0A5FEE96"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96</w:t>
            </w:r>
          </w:p>
        </w:tc>
        <w:tc>
          <w:tcPr>
            <w:tcW w:w="851" w:type="dxa"/>
          </w:tcPr>
          <w:p w14:paraId="1D50AFCF"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98</w:t>
            </w:r>
          </w:p>
        </w:tc>
        <w:tc>
          <w:tcPr>
            <w:tcW w:w="850" w:type="dxa"/>
          </w:tcPr>
          <w:p w14:paraId="3B755E55"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2977" w:type="dxa"/>
            <w:tcMar>
              <w:top w:w="102" w:type="dxa"/>
              <w:left w:w="62" w:type="dxa"/>
              <w:bottom w:w="102" w:type="dxa"/>
              <w:right w:w="62" w:type="dxa"/>
            </w:tcMar>
          </w:tcPr>
          <w:p w14:paraId="20B0BD52"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0C0CD0" w:rsidRPr="00F175E2" w14:paraId="7DAF91E8" w14:textId="77777777" w:rsidTr="000C0CD0">
        <w:tc>
          <w:tcPr>
            <w:tcW w:w="567" w:type="dxa"/>
            <w:tcMar>
              <w:top w:w="102" w:type="dxa"/>
              <w:left w:w="62" w:type="dxa"/>
              <w:bottom w:w="102" w:type="dxa"/>
              <w:right w:w="62" w:type="dxa"/>
            </w:tcMar>
          </w:tcPr>
          <w:p w14:paraId="5367E078"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lang w:val="en-US"/>
              </w:rPr>
              <w:t>2</w:t>
            </w:r>
            <w:r w:rsidRPr="00F175E2">
              <w:rPr>
                <w:rFonts w:ascii="Arial" w:hAnsi="Arial" w:cs="Arial"/>
                <w:sz w:val="24"/>
                <w:szCs w:val="24"/>
              </w:rPr>
              <w:t>.</w:t>
            </w:r>
          </w:p>
        </w:tc>
        <w:tc>
          <w:tcPr>
            <w:tcW w:w="3544" w:type="dxa"/>
            <w:tcMar>
              <w:top w:w="102" w:type="dxa"/>
              <w:left w:w="62" w:type="dxa"/>
              <w:bottom w:w="102" w:type="dxa"/>
              <w:right w:w="62" w:type="dxa"/>
            </w:tcMar>
            <w:vAlign w:val="center"/>
          </w:tcPr>
          <w:p w14:paraId="531B2CD1" w14:textId="77777777" w:rsidR="000C0CD0" w:rsidRPr="00F175E2" w:rsidRDefault="000C0CD0" w:rsidP="00F175E2">
            <w:pPr>
              <w:jc w:val="both"/>
              <w:rPr>
                <w:rFonts w:ascii="Arial" w:hAnsi="Arial" w:cs="Arial"/>
                <w:sz w:val="24"/>
                <w:szCs w:val="24"/>
                <w:highlight w:val="yellow"/>
              </w:rPr>
            </w:pPr>
            <w:r w:rsidRPr="00F175E2">
              <w:rPr>
                <w:rFonts w:ascii="Arial" w:hAnsi="Arial" w:cs="Arial"/>
                <w:sz w:val="24"/>
                <w:szCs w:val="24"/>
              </w:rPr>
              <w:t xml:space="preserve">Доля площади земельных участков, являющихся объектами налогообложения земельным налогом и арендной платой, в общей площади территории муниципального </w:t>
            </w:r>
            <w:r w:rsidR="00957657" w:rsidRPr="00F175E2">
              <w:rPr>
                <w:rFonts w:ascii="Arial" w:hAnsi="Arial" w:cs="Arial"/>
                <w:sz w:val="24"/>
                <w:szCs w:val="24"/>
              </w:rPr>
              <w:t>округа</w:t>
            </w:r>
            <w:r w:rsidRPr="00F175E2">
              <w:rPr>
                <w:rFonts w:ascii="Arial" w:hAnsi="Arial" w:cs="Arial"/>
                <w:sz w:val="24"/>
                <w:szCs w:val="24"/>
              </w:rPr>
              <w:t xml:space="preserve">, которая рассчитывается как отношение площади земельных участков, облагаемых земельным </w:t>
            </w:r>
            <w:r w:rsidRPr="00F175E2">
              <w:rPr>
                <w:rFonts w:ascii="Arial" w:hAnsi="Arial" w:cs="Arial"/>
                <w:sz w:val="24"/>
                <w:szCs w:val="24"/>
              </w:rPr>
              <w:lastRenderedPageBreak/>
              <w:t xml:space="preserve">налогом к общей площади муниципального </w:t>
            </w:r>
            <w:r w:rsidR="00957657" w:rsidRPr="00F175E2">
              <w:rPr>
                <w:rFonts w:ascii="Arial" w:hAnsi="Arial" w:cs="Arial"/>
                <w:sz w:val="24"/>
                <w:szCs w:val="24"/>
              </w:rPr>
              <w:t>округа</w:t>
            </w:r>
          </w:p>
        </w:tc>
        <w:tc>
          <w:tcPr>
            <w:tcW w:w="709" w:type="dxa"/>
            <w:tcMar>
              <w:top w:w="102" w:type="dxa"/>
              <w:left w:w="62" w:type="dxa"/>
              <w:bottom w:w="102" w:type="dxa"/>
              <w:right w:w="62" w:type="dxa"/>
            </w:tcMar>
          </w:tcPr>
          <w:p w14:paraId="549323DE" w14:textId="77777777" w:rsidR="000C0CD0" w:rsidRPr="00F175E2" w:rsidRDefault="000C0CD0" w:rsidP="00F175E2">
            <w:pPr>
              <w:rPr>
                <w:rFonts w:ascii="Arial" w:hAnsi="Arial" w:cs="Arial"/>
                <w:sz w:val="24"/>
                <w:szCs w:val="24"/>
              </w:rPr>
            </w:pPr>
            <w:r w:rsidRPr="00F175E2">
              <w:rPr>
                <w:rFonts w:ascii="Arial" w:hAnsi="Arial" w:cs="Arial"/>
                <w:sz w:val="24"/>
                <w:szCs w:val="24"/>
              </w:rPr>
              <w:lastRenderedPageBreak/>
              <w:t>МО</w:t>
            </w:r>
          </w:p>
        </w:tc>
        <w:tc>
          <w:tcPr>
            <w:tcW w:w="1134" w:type="dxa"/>
          </w:tcPr>
          <w:p w14:paraId="2BD3E29A" w14:textId="77777777" w:rsidR="000C0CD0" w:rsidRPr="00F175E2" w:rsidRDefault="000C0CD0" w:rsidP="00F175E2">
            <w:pPr>
              <w:widowControl w:val="0"/>
              <w:suppressAutoHyphens/>
              <w:rPr>
                <w:rFonts w:ascii="Arial" w:hAnsi="Arial" w:cs="Arial"/>
                <w:sz w:val="24"/>
                <w:szCs w:val="24"/>
                <w:highlight w:val="yellow"/>
              </w:rPr>
            </w:pPr>
            <w:r w:rsidRPr="00F175E2">
              <w:rPr>
                <w:rFonts w:ascii="Arial" w:hAnsi="Arial" w:cs="Arial"/>
                <w:sz w:val="24"/>
                <w:szCs w:val="24"/>
              </w:rPr>
              <w:t>процент</w:t>
            </w:r>
          </w:p>
        </w:tc>
        <w:tc>
          <w:tcPr>
            <w:tcW w:w="992" w:type="dxa"/>
            <w:tcMar>
              <w:top w:w="102" w:type="dxa"/>
              <w:left w:w="62" w:type="dxa"/>
              <w:bottom w:w="102" w:type="dxa"/>
              <w:right w:w="62" w:type="dxa"/>
            </w:tcMar>
          </w:tcPr>
          <w:p w14:paraId="7AA8F772"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3F29D7E3"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434BE287"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513E1E52"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571E225A"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1" w:type="dxa"/>
          </w:tcPr>
          <w:p w14:paraId="3A18CC7C"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0" w:type="dxa"/>
          </w:tcPr>
          <w:p w14:paraId="64697933"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2977" w:type="dxa"/>
            <w:tcMar>
              <w:top w:w="102" w:type="dxa"/>
              <w:left w:w="62" w:type="dxa"/>
              <w:bottom w:w="102" w:type="dxa"/>
              <w:right w:w="62" w:type="dxa"/>
            </w:tcMar>
          </w:tcPr>
          <w:p w14:paraId="3D5B96A8"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0C0CD0" w:rsidRPr="00F175E2" w14:paraId="111167FD" w14:textId="77777777" w:rsidTr="000C0CD0">
        <w:tc>
          <w:tcPr>
            <w:tcW w:w="567" w:type="dxa"/>
            <w:tcMar>
              <w:top w:w="102" w:type="dxa"/>
              <w:left w:w="62" w:type="dxa"/>
              <w:bottom w:w="102" w:type="dxa"/>
              <w:right w:w="62" w:type="dxa"/>
            </w:tcMar>
          </w:tcPr>
          <w:p w14:paraId="537D5A2E"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lang w:val="en-US"/>
              </w:rPr>
              <w:t>3</w:t>
            </w:r>
            <w:r w:rsidRPr="00F175E2">
              <w:rPr>
                <w:rFonts w:ascii="Arial" w:hAnsi="Arial" w:cs="Arial"/>
                <w:sz w:val="24"/>
                <w:szCs w:val="24"/>
              </w:rPr>
              <w:t>.</w:t>
            </w:r>
          </w:p>
        </w:tc>
        <w:tc>
          <w:tcPr>
            <w:tcW w:w="3544" w:type="dxa"/>
            <w:tcMar>
              <w:top w:w="102" w:type="dxa"/>
              <w:left w:w="62" w:type="dxa"/>
              <w:bottom w:w="102" w:type="dxa"/>
              <w:right w:w="62" w:type="dxa"/>
            </w:tcMar>
            <w:vAlign w:val="center"/>
          </w:tcPr>
          <w:p w14:paraId="0AF97BF1" w14:textId="77777777" w:rsidR="000C0CD0" w:rsidRPr="00F175E2" w:rsidRDefault="000C0CD0" w:rsidP="00F175E2">
            <w:pPr>
              <w:jc w:val="both"/>
              <w:rPr>
                <w:rFonts w:ascii="Arial" w:hAnsi="Arial" w:cs="Arial"/>
                <w:sz w:val="24"/>
                <w:szCs w:val="24"/>
              </w:rPr>
            </w:pPr>
            <w:r w:rsidRPr="00F175E2">
              <w:rPr>
                <w:rFonts w:ascii="Arial" w:hAnsi="Arial" w:cs="Arial"/>
                <w:sz w:val="24"/>
                <w:szCs w:val="24"/>
              </w:rPr>
              <w:t>Доля поступления доходов от сдачи в аренду муниципального имущества Холмского муниципального округа Сахалинской области к ожидаемым поступлениям.</w:t>
            </w:r>
          </w:p>
          <w:p w14:paraId="20148F3D" w14:textId="77777777" w:rsidR="000C0CD0" w:rsidRPr="00F175E2" w:rsidRDefault="000C0CD0" w:rsidP="00F175E2">
            <w:pPr>
              <w:widowControl w:val="0"/>
              <w:suppressAutoHyphens/>
              <w:rPr>
                <w:rFonts w:ascii="Arial" w:hAnsi="Arial" w:cs="Arial"/>
                <w:sz w:val="24"/>
                <w:szCs w:val="24"/>
              </w:rPr>
            </w:pPr>
          </w:p>
        </w:tc>
        <w:tc>
          <w:tcPr>
            <w:tcW w:w="709" w:type="dxa"/>
            <w:tcMar>
              <w:top w:w="102" w:type="dxa"/>
              <w:left w:w="62" w:type="dxa"/>
              <w:bottom w:w="102" w:type="dxa"/>
              <w:right w:w="62" w:type="dxa"/>
            </w:tcMar>
          </w:tcPr>
          <w:p w14:paraId="4FC7E3F6" w14:textId="77777777" w:rsidR="000C0CD0" w:rsidRPr="00F175E2" w:rsidRDefault="000C0CD0" w:rsidP="00F175E2">
            <w:pPr>
              <w:rPr>
                <w:rFonts w:ascii="Arial" w:hAnsi="Arial" w:cs="Arial"/>
                <w:sz w:val="24"/>
                <w:szCs w:val="24"/>
              </w:rPr>
            </w:pPr>
            <w:r w:rsidRPr="00F175E2">
              <w:rPr>
                <w:rFonts w:ascii="Arial" w:hAnsi="Arial" w:cs="Arial"/>
                <w:sz w:val="24"/>
                <w:szCs w:val="24"/>
              </w:rPr>
              <w:t>МО</w:t>
            </w:r>
          </w:p>
        </w:tc>
        <w:tc>
          <w:tcPr>
            <w:tcW w:w="1134" w:type="dxa"/>
          </w:tcPr>
          <w:p w14:paraId="4281352D"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процент</w:t>
            </w:r>
          </w:p>
        </w:tc>
        <w:tc>
          <w:tcPr>
            <w:tcW w:w="992" w:type="dxa"/>
            <w:tcMar>
              <w:top w:w="102" w:type="dxa"/>
              <w:left w:w="62" w:type="dxa"/>
              <w:bottom w:w="102" w:type="dxa"/>
              <w:right w:w="62" w:type="dxa"/>
            </w:tcMar>
          </w:tcPr>
          <w:p w14:paraId="71E1CCE5"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7E7E6D51"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5334ADA4"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26F6581A"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539EAA05"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Pr>
          <w:p w14:paraId="08ED7416"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Pr>
          <w:p w14:paraId="188B238C"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2977" w:type="dxa"/>
            <w:tcMar>
              <w:top w:w="102" w:type="dxa"/>
              <w:left w:w="62" w:type="dxa"/>
              <w:bottom w:w="102" w:type="dxa"/>
              <w:right w:w="62" w:type="dxa"/>
            </w:tcMar>
          </w:tcPr>
          <w:p w14:paraId="2CDF6423"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0C0CD0" w:rsidRPr="00F175E2" w14:paraId="34682472" w14:textId="77777777" w:rsidTr="000C0CD0">
        <w:tc>
          <w:tcPr>
            <w:tcW w:w="567" w:type="dxa"/>
            <w:tcMar>
              <w:top w:w="102" w:type="dxa"/>
              <w:left w:w="62" w:type="dxa"/>
              <w:bottom w:w="102" w:type="dxa"/>
              <w:right w:w="62" w:type="dxa"/>
            </w:tcMar>
          </w:tcPr>
          <w:p w14:paraId="63CEFD25"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lang w:val="en-US"/>
              </w:rPr>
              <w:t>4</w:t>
            </w:r>
            <w:r w:rsidRPr="00F175E2">
              <w:rPr>
                <w:rFonts w:ascii="Arial" w:hAnsi="Arial" w:cs="Arial"/>
                <w:sz w:val="24"/>
                <w:szCs w:val="24"/>
              </w:rPr>
              <w:t>.</w:t>
            </w:r>
          </w:p>
        </w:tc>
        <w:tc>
          <w:tcPr>
            <w:tcW w:w="3544" w:type="dxa"/>
            <w:tcMar>
              <w:top w:w="102" w:type="dxa"/>
              <w:left w:w="62" w:type="dxa"/>
              <w:bottom w:w="102" w:type="dxa"/>
              <w:right w:w="62" w:type="dxa"/>
            </w:tcMar>
            <w:vAlign w:val="center"/>
          </w:tcPr>
          <w:p w14:paraId="16D2630A" w14:textId="77777777" w:rsidR="000C0CD0" w:rsidRPr="00F175E2" w:rsidRDefault="000C0CD0" w:rsidP="00F175E2">
            <w:pPr>
              <w:jc w:val="both"/>
              <w:rPr>
                <w:rFonts w:ascii="Arial" w:hAnsi="Arial" w:cs="Arial"/>
                <w:sz w:val="24"/>
                <w:szCs w:val="24"/>
              </w:rPr>
            </w:pPr>
            <w:r w:rsidRPr="00F175E2">
              <w:rPr>
                <w:rFonts w:ascii="Arial" w:hAnsi="Arial" w:cs="Arial"/>
                <w:sz w:val="24"/>
                <w:szCs w:val="24"/>
              </w:rPr>
              <w:t>Доля поступления доходов от приватизации муниципального имущества к ожидаемым поступлениям.</w:t>
            </w:r>
          </w:p>
          <w:p w14:paraId="202E2E02" w14:textId="77777777" w:rsidR="000C0CD0" w:rsidRPr="00F175E2" w:rsidRDefault="000C0CD0" w:rsidP="00F175E2">
            <w:pPr>
              <w:jc w:val="both"/>
              <w:rPr>
                <w:rFonts w:ascii="Arial" w:hAnsi="Arial" w:cs="Arial"/>
                <w:sz w:val="24"/>
                <w:szCs w:val="24"/>
              </w:rPr>
            </w:pPr>
          </w:p>
        </w:tc>
        <w:tc>
          <w:tcPr>
            <w:tcW w:w="709" w:type="dxa"/>
            <w:tcMar>
              <w:top w:w="102" w:type="dxa"/>
              <w:left w:w="62" w:type="dxa"/>
              <w:bottom w:w="102" w:type="dxa"/>
              <w:right w:w="62" w:type="dxa"/>
            </w:tcMar>
          </w:tcPr>
          <w:p w14:paraId="26A7BF1F" w14:textId="77777777" w:rsidR="000C0CD0" w:rsidRPr="00F175E2" w:rsidRDefault="000C0CD0" w:rsidP="00F175E2">
            <w:pPr>
              <w:rPr>
                <w:rFonts w:ascii="Arial" w:hAnsi="Arial" w:cs="Arial"/>
                <w:sz w:val="24"/>
                <w:szCs w:val="24"/>
              </w:rPr>
            </w:pPr>
            <w:r w:rsidRPr="00F175E2">
              <w:rPr>
                <w:rFonts w:ascii="Arial" w:hAnsi="Arial" w:cs="Arial"/>
                <w:sz w:val="24"/>
                <w:szCs w:val="24"/>
              </w:rPr>
              <w:t>МО</w:t>
            </w:r>
          </w:p>
        </w:tc>
        <w:tc>
          <w:tcPr>
            <w:tcW w:w="1134" w:type="dxa"/>
          </w:tcPr>
          <w:p w14:paraId="0C5BCB2D"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процент</w:t>
            </w:r>
          </w:p>
        </w:tc>
        <w:tc>
          <w:tcPr>
            <w:tcW w:w="992" w:type="dxa"/>
            <w:tcMar>
              <w:top w:w="102" w:type="dxa"/>
              <w:left w:w="62" w:type="dxa"/>
              <w:bottom w:w="102" w:type="dxa"/>
              <w:right w:w="62" w:type="dxa"/>
            </w:tcMar>
          </w:tcPr>
          <w:p w14:paraId="388E38B1"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4321B2BF"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7ED3180F"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034EED04"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05E765C8"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Pr>
          <w:p w14:paraId="19386D65"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Pr>
          <w:p w14:paraId="24C98DF5"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2977" w:type="dxa"/>
            <w:tcMar>
              <w:top w:w="102" w:type="dxa"/>
              <w:left w:w="62" w:type="dxa"/>
              <w:bottom w:w="102" w:type="dxa"/>
              <w:right w:w="62" w:type="dxa"/>
            </w:tcMar>
          </w:tcPr>
          <w:p w14:paraId="6357A52A"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0C0CD0" w:rsidRPr="00F175E2" w14:paraId="25E613BC" w14:textId="77777777" w:rsidTr="000C0CD0">
        <w:tc>
          <w:tcPr>
            <w:tcW w:w="567" w:type="dxa"/>
            <w:tcMar>
              <w:top w:w="102" w:type="dxa"/>
              <w:left w:w="62" w:type="dxa"/>
              <w:bottom w:w="102" w:type="dxa"/>
              <w:right w:w="62" w:type="dxa"/>
            </w:tcMar>
          </w:tcPr>
          <w:p w14:paraId="1A4B0607"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lang w:val="en-US"/>
              </w:rPr>
              <w:t>5</w:t>
            </w:r>
            <w:r w:rsidRPr="00F175E2">
              <w:rPr>
                <w:rFonts w:ascii="Arial" w:hAnsi="Arial" w:cs="Arial"/>
                <w:sz w:val="24"/>
                <w:szCs w:val="24"/>
              </w:rPr>
              <w:t xml:space="preserve">. </w:t>
            </w:r>
          </w:p>
        </w:tc>
        <w:tc>
          <w:tcPr>
            <w:tcW w:w="3544" w:type="dxa"/>
            <w:tcMar>
              <w:top w:w="102" w:type="dxa"/>
              <w:left w:w="62" w:type="dxa"/>
              <w:bottom w:w="102" w:type="dxa"/>
              <w:right w:w="62" w:type="dxa"/>
            </w:tcMar>
          </w:tcPr>
          <w:p w14:paraId="4B330180" w14:textId="77777777" w:rsidR="000C0CD0" w:rsidRPr="00F175E2" w:rsidRDefault="000C0CD0" w:rsidP="00F175E2">
            <w:pPr>
              <w:widowControl w:val="0"/>
              <w:autoSpaceDE w:val="0"/>
              <w:autoSpaceDN w:val="0"/>
              <w:adjustRightInd w:val="0"/>
              <w:jc w:val="both"/>
              <w:rPr>
                <w:rFonts w:ascii="Arial" w:hAnsi="Arial" w:cs="Arial"/>
                <w:sz w:val="24"/>
                <w:szCs w:val="24"/>
              </w:rPr>
            </w:pPr>
            <w:r w:rsidRPr="00F175E2">
              <w:rPr>
                <w:rFonts w:ascii="Arial" w:hAnsi="Arial" w:cs="Arial"/>
                <w:sz w:val="24"/>
                <w:szCs w:val="24"/>
              </w:rPr>
              <w:t>Процент поступления доходов от предоставления в аренду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709" w:type="dxa"/>
            <w:tcMar>
              <w:top w:w="102" w:type="dxa"/>
              <w:left w:w="62" w:type="dxa"/>
              <w:bottom w:w="102" w:type="dxa"/>
              <w:right w:w="62" w:type="dxa"/>
            </w:tcMar>
          </w:tcPr>
          <w:p w14:paraId="7ECD65DC" w14:textId="77777777" w:rsidR="000C0CD0" w:rsidRPr="00F175E2" w:rsidRDefault="000C0CD0" w:rsidP="00F175E2">
            <w:pPr>
              <w:rPr>
                <w:rFonts w:ascii="Arial" w:hAnsi="Arial" w:cs="Arial"/>
                <w:sz w:val="24"/>
                <w:szCs w:val="24"/>
              </w:rPr>
            </w:pPr>
            <w:r w:rsidRPr="00F175E2">
              <w:rPr>
                <w:rFonts w:ascii="Arial" w:hAnsi="Arial" w:cs="Arial"/>
                <w:sz w:val="24"/>
                <w:szCs w:val="24"/>
              </w:rPr>
              <w:t>МО</w:t>
            </w:r>
          </w:p>
        </w:tc>
        <w:tc>
          <w:tcPr>
            <w:tcW w:w="1134" w:type="dxa"/>
          </w:tcPr>
          <w:p w14:paraId="28C9AB60"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процент</w:t>
            </w:r>
          </w:p>
        </w:tc>
        <w:tc>
          <w:tcPr>
            <w:tcW w:w="992" w:type="dxa"/>
            <w:tcMar>
              <w:top w:w="102" w:type="dxa"/>
              <w:left w:w="62" w:type="dxa"/>
              <w:bottom w:w="102" w:type="dxa"/>
              <w:right w:w="62" w:type="dxa"/>
            </w:tcMar>
          </w:tcPr>
          <w:p w14:paraId="5BC03E7E"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792A3F96"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64D65932"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0E28CF2C"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4EA09610"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1" w:type="dxa"/>
          </w:tcPr>
          <w:p w14:paraId="01A9BDCE"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0" w:type="dxa"/>
          </w:tcPr>
          <w:p w14:paraId="67E34114"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2977" w:type="dxa"/>
            <w:tcMar>
              <w:top w:w="102" w:type="dxa"/>
              <w:left w:w="62" w:type="dxa"/>
              <w:bottom w:w="102" w:type="dxa"/>
              <w:right w:w="62" w:type="dxa"/>
            </w:tcMar>
          </w:tcPr>
          <w:p w14:paraId="144493C8"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0C0CD0" w:rsidRPr="00F175E2" w14:paraId="0D538DF7" w14:textId="77777777" w:rsidTr="000C0CD0">
        <w:tc>
          <w:tcPr>
            <w:tcW w:w="567" w:type="dxa"/>
            <w:tcMar>
              <w:top w:w="102" w:type="dxa"/>
              <w:left w:w="62" w:type="dxa"/>
              <w:bottom w:w="102" w:type="dxa"/>
              <w:right w:w="62" w:type="dxa"/>
            </w:tcMar>
          </w:tcPr>
          <w:p w14:paraId="068FCFFE" w14:textId="77777777" w:rsidR="000C0CD0" w:rsidRPr="00F175E2" w:rsidRDefault="000C0CD0" w:rsidP="00F175E2">
            <w:pPr>
              <w:widowControl w:val="0"/>
              <w:suppressAutoHyphens/>
              <w:jc w:val="center"/>
              <w:rPr>
                <w:rFonts w:ascii="Arial" w:hAnsi="Arial" w:cs="Arial"/>
                <w:sz w:val="24"/>
                <w:szCs w:val="24"/>
                <w:lang w:val="en-US"/>
              </w:rPr>
            </w:pPr>
            <w:r w:rsidRPr="00F175E2">
              <w:rPr>
                <w:rFonts w:ascii="Arial" w:hAnsi="Arial" w:cs="Arial"/>
                <w:sz w:val="24"/>
                <w:szCs w:val="24"/>
              </w:rPr>
              <w:t>6.</w:t>
            </w:r>
          </w:p>
        </w:tc>
        <w:tc>
          <w:tcPr>
            <w:tcW w:w="3544" w:type="dxa"/>
            <w:tcMar>
              <w:top w:w="102" w:type="dxa"/>
              <w:left w:w="62" w:type="dxa"/>
              <w:bottom w:w="102" w:type="dxa"/>
              <w:right w:w="62" w:type="dxa"/>
            </w:tcMar>
          </w:tcPr>
          <w:p w14:paraId="562AFBB2" w14:textId="77777777" w:rsidR="000C0CD0" w:rsidRPr="00F175E2" w:rsidRDefault="000C0CD0" w:rsidP="00F175E2">
            <w:pPr>
              <w:widowControl w:val="0"/>
              <w:autoSpaceDE w:val="0"/>
              <w:autoSpaceDN w:val="0"/>
              <w:adjustRightInd w:val="0"/>
              <w:jc w:val="both"/>
              <w:rPr>
                <w:rFonts w:ascii="Arial" w:hAnsi="Arial" w:cs="Arial"/>
                <w:sz w:val="24"/>
                <w:szCs w:val="24"/>
                <w:highlight w:val="yellow"/>
              </w:rPr>
            </w:pPr>
            <w:r w:rsidRPr="00F175E2">
              <w:rPr>
                <w:rFonts w:ascii="Arial" w:hAnsi="Arial" w:cs="Arial"/>
                <w:sz w:val="24"/>
                <w:szCs w:val="24"/>
              </w:rPr>
              <w:t>Процент</w:t>
            </w:r>
            <w:r w:rsidRPr="00F175E2">
              <w:rPr>
                <w:rFonts w:ascii="Arial" w:hAnsi="Arial" w:cs="Arial"/>
                <w:b/>
                <w:sz w:val="24"/>
                <w:szCs w:val="24"/>
              </w:rPr>
              <w:t xml:space="preserve"> </w:t>
            </w:r>
            <w:r w:rsidRPr="00F175E2">
              <w:rPr>
                <w:rFonts w:ascii="Arial" w:hAnsi="Arial" w:cs="Arial"/>
                <w:sz w:val="24"/>
                <w:szCs w:val="24"/>
              </w:rPr>
              <w:t xml:space="preserve">поступления </w:t>
            </w:r>
            <w:r w:rsidRPr="00F175E2">
              <w:rPr>
                <w:rFonts w:ascii="Arial" w:hAnsi="Arial" w:cs="Arial"/>
                <w:sz w:val="24"/>
                <w:szCs w:val="24"/>
              </w:rPr>
              <w:lastRenderedPageBreak/>
              <w:t>доходов от продажи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709" w:type="dxa"/>
            <w:tcMar>
              <w:top w:w="102" w:type="dxa"/>
              <w:left w:w="62" w:type="dxa"/>
              <w:bottom w:w="102" w:type="dxa"/>
              <w:right w:w="62" w:type="dxa"/>
            </w:tcMar>
          </w:tcPr>
          <w:p w14:paraId="4A06ACE3" w14:textId="77777777" w:rsidR="000C0CD0" w:rsidRPr="00F175E2" w:rsidRDefault="000C0CD0" w:rsidP="00F175E2">
            <w:pPr>
              <w:rPr>
                <w:rFonts w:ascii="Arial" w:hAnsi="Arial" w:cs="Arial"/>
                <w:sz w:val="24"/>
                <w:szCs w:val="24"/>
              </w:rPr>
            </w:pPr>
            <w:r w:rsidRPr="00F175E2">
              <w:rPr>
                <w:rFonts w:ascii="Arial" w:hAnsi="Arial" w:cs="Arial"/>
                <w:sz w:val="24"/>
                <w:szCs w:val="24"/>
              </w:rPr>
              <w:lastRenderedPageBreak/>
              <w:t>МО</w:t>
            </w:r>
          </w:p>
        </w:tc>
        <w:tc>
          <w:tcPr>
            <w:tcW w:w="1134" w:type="dxa"/>
          </w:tcPr>
          <w:p w14:paraId="7D235667"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процент</w:t>
            </w:r>
          </w:p>
        </w:tc>
        <w:tc>
          <w:tcPr>
            <w:tcW w:w="992" w:type="dxa"/>
            <w:tcMar>
              <w:top w:w="102" w:type="dxa"/>
              <w:left w:w="62" w:type="dxa"/>
              <w:bottom w:w="102" w:type="dxa"/>
              <w:right w:w="62" w:type="dxa"/>
            </w:tcMar>
          </w:tcPr>
          <w:p w14:paraId="4FB6BABB"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302687F4"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513A6452"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48277EF9"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0" w:type="dxa"/>
            <w:tcMar>
              <w:top w:w="102" w:type="dxa"/>
              <w:left w:w="62" w:type="dxa"/>
              <w:bottom w:w="102" w:type="dxa"/>
              <w:right w:w="62" w:type="dxa"/>
            </w:tcMar>
          </w:tcPr>
          <w:p w14:paraId="2E3EE07D"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1" w:type="dxa"/>
          </w:tcPr>
          <w:p w14:paraId="3D36E092"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850" w:type="dxa"/>
          </w:tcPr>
          <w:p w14:paraId="7D520D9D"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2977" w:type="dxa"/>
            <w:tcMar>
              <w:top w:w="102" w:type="dxa"/>
              <w:left w:w="62" w:type="dxa"/>
              <w:bottom w:w="102" w:type="dxa"/>
              <w:right w:w="62" w:type="dxa"/>
            </w:tcMar>
          </w:tcPr>
          <w:p w14:paraId="4FE1324D"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 xml:space="preserve">Департамент по </w:t>
            </w:r>
            <w:r w:rsidRPr="00F175E2">
              <w:rPr>
                <w:rFonts w:ascii="Arial" w:hAnsi="Arial" w:cs="Arial"/>
                <w:sz w:val="24"/>
                <w:szCs w:val="24"/>
              </w:rPr>
              <w:lastRenderedPageBreak/>
              <w:t>управлению муниципальным имуществом и землепользованию администрации Холмского муниципального округа Сахалинской области</w:t>
            </w:r>
          </w:p>
        </w:tc>
      </w:tr>
      <w:bookmarkEnd w:id="14"/>
    </w:tbl>
    <w:p w14:paraId="5979F5F9" w14:textId="77777777" w:rsidR="000C0CD0" w:rsidRPr="00F175E2" w:rsidRDefault="000C0CD0" w:rsidP="00F175E2">
      <w:pPr>
        <w:widowControl w:val="0"/>
        <w:suppressAutoHyphens/>
        <w:jc w:val="both"/>
        <w:rPr>
          <w:rFonts w:ascii="Arial" w:hAnsi="Arial" w:cs="Arial"/>
          <w:sz w:val="24"/>
          <w:szCs w:val="24"/>
        </w:rPr>
      </w:pPr>
    </w:p>
    <w:p w14:paraId="36DE48F8" w14:textId="77777777" w:rsidR="000C0CD0" w:rsidRPr="00F175E2" w:rsidRDefault="000C0CD0" w:rsidP="00F175E2">
      <w:pPr>
        <w:widowControl w:val="0"/>
        <w:suppressAutoHyphens/>
        <w:jc w:val="center"/>
        <w:outlineLvl w:val="2"/>
        <w:rPr>
          <w:rFonts w:ascii="Arial" w:hAnsi="Arial" w:cs="Arial"/>
          <w:sz w:val="24"/>
          <w:szCs w:val="24"/>
        </w:rPr>
      </w:pPr>
    </w:p>
    <w:p w14:paraId="08A22112" w14:textId="77777777" w:rsidR="000C0CD0" w:rsidRPr="00F175E2" w:rsidRDefault="000C0CD0" w:rsidP="00F175E2">
      <w:pPr>
        <w:widowControl w:val="0"/>
        <w:suppressAutoHyphens/>
        <w:jc w:val="center"/>
        <w:outlineLvl w:val="2"/>
        <w:rPr>
          <w:rFonts w:ascii="Arial" w:hAnsi="Arial" w:cs="Arial"/>
          <w:sz w:val="24"/>
          <w:szCs w:val="24"/>
        </w:rPr>
      </w:pPr>
    </w:p>
    <w:p w14:paraId="4EDB743F" w14:textId="77777777" w:rsidR="000C0CD0" w:rsidRPr="00F175E2" w:rsidRDefault="000C0CD0" w:rsidP="00F175E2">
      <w:pPr>
        <w:widowControl w:val="0"/>
        <w:suppressAutoHyphens/>
        <w:jc w:val="center"/>
        <w:outlineLvl w:val="2"/>
        <w:rPr>
          <w:rFonts w:ascii="Arial" w:hAnsi="Arial" w:cs="Arial"/>
          <w:b/>
          <w:sz w:val="24"/>
          <w:szCs w:val="24"/>
        </w:rPr>
      </w:pPr>
    </w:p>
    <w:p w14:paraId="54078461" w14:textId="77777777" w:rsidR="000C0CD0" w:rsidRPr="00F175E2" w:rsidRDefault="000C0CD0" w:rsidP="00F175E2">
      <w:pPr>
        <w:widowControl w:val="0"/>
        <w:suppressAutoHyphens/>
        <w:jc w:val="center"/>
        <w:outlineLvl w:val="2"/>
        <w:rPr>
          <w:rFonts w:ascii="Arial" w:hAnsi="Arial" w:cs="Arial"/>
          <w:b/>
          <w:sz w:val="24"/>
          <w:szCs w:val="24"/>
        </w:rPr>
      </w:pPr>
    </w:p>
    <w:p w14:paraId="3F6E61DE" w14:textId="77777777" w:rsidR="000C0CD0" w:rsidRPr="00F175E2" w:rsidRDefault="000C0CD0" w:rsidP="00F175E2">
      <w:pPr>
        <w:widowControl w:val="0"/>
        <w:suppressAutoHyphens/>
        <w:jc w:val="center"/>
        <w:outlineLvl w:val="2"/>
        <w:rPr>
          <w:rFonts w:ascii="Arial" w:hAnsi="Arial" w:cs="Arial"/>
          <w:b/>
          <w:sz w:val="24"/>
          <w:szCs w:val="24"/>
        </w:rPr>
      </w:pPr>
    </w:p>
    <w:p w14:paraId="08AD5951" w14:textId="77777777" w:rsidR="000C0CD0" w:rsidRPr="00F175E2" w:rsidRDefault="000C0CD0" w:rsidP="00F175E2">
      <w:pPr>
        <w:widowControl w:val="0"/>
        <w:suppressAutoHyphens/>
        <w:jc w:val="center"/>
        <w:outlineLvl w:val="2"/>
        <w:rPr>
          <w:rFonts w:ascii="Arial" w:hAnsi="Arial" w:cs="Arial"/>
          <w:b/>
          <w:sz w:val="24"/>
          <w:szCs w:val="24"/>
        </w:rPr>
      </w:pPr>
    </w:p>
    <w:p w14:paraId="7D483FD4" w14:textId="77777777" w:rsidR="000C0CD0" w:rsidRPr="00F175E2" w:rsidRDefault="000C0CD0" w:rsidP="00F175E2">
      <w:pPr>
        <w:widowControl w:val="0"/>
        <w:suppressAutoHyphens/>
        <w:jc w:val="center"/>
        <w:outlineLvl w:val="2"/>
        <w:rPr>
          <w:rFonts w:ascii="Arial" w:hAnsi="Arial" w:cs="Arial"/>
          <w:b/>
          <w:sz w:val="24"/>
          <w:szCs w:val="24"/>
        </w:rPr>
      </w:pPr>
    </w:p>
    <w:p w14:paraId="57C5AC30" w14:textId="77777777" w:rsidR="000C0CD0" w:rsidRPr="00F175E2" w:rsidRDefault="000C0CD0" w:rsidP="00F175E2">
      <w:pPr>
        <w:widowControl w:val="0"/>
        <w:suppressAutoHyphens/>
        <w:jc w:val="center"/>
        <w:outlineLvl w:val="2"/>
        <w:rPr>
          <w:rFonts w:ascii="Arial" w:hAnsi="Arial" w:cs="Arial"/>
          <w:b/>
          <w:sz w:val="24"/>
          <w:szCs w:val="24"/>
        </w:rPr>
      </w:pPr>
    </w:p>
    <w:p w14:paraId="556B9729" w14:textId="77777777" w:rsidR="000C0CD0" w:rsidRPr="00F175E2" w:rsidRDefault="000C0CD0" w:rsidP="00F175E2">
      <w:pPr>
        <w:widowControl w:val="0"/>
        <w:suppressAutoHyphens/>
        <w:jc w:val="center"/>
        <w:outlineLvl w:val="2"/>
        <w:rPr>
          <w:rFonts w:ascii="Arial" w:hAnsi="Arial" w:cs="Arial"/>
          <w:b/>
          <w:sz w:val="24"/>
          <w:szCs w:val="24"/>
        </w:rPr>
      </w:pPr>
    </w:p>
    <w:p w14:paraId="1B92E50D" w14:textId="77777777" w:rsidR="000C0CD0" w:rsidRPr="00F175E2" w:rsidRDefault="000C0CD0" w:rsidP="00F175E2">
      <w:pPr>
        <w:widowControl w:val="0"/>
        <w:suppressAutoHyphens/>
        <w:jc w:val="center"/>
        <w:outlineLvl w:val="2"/>
        <w:rPr>
          <w:rFonts w:ascii="Arial" w:hAnsi="Arial" w:cs="Arial"/>
          <w:b/>
          <w:sz w:val="24"/>
          <w:szCs w:val="24"/>
        </w:rPr>
      </w:pPr>
    </w:p>
    <w:p w14:paraId="6D69DF70" w14:textId="77777777" w:rsidR="000C0CD0" w:rsidRPr="00F175E2" w:rsidRDefault="000C0CD0" w:rsidP="00F175E2">
      <w:pPr>
        <w:widowControl w:val="0"/>
        <w:suppressAutoHyphens/>
        <w:jc w:val="center"/>
        <w:outlineLvl w:val="2"/>
        <w:rPr>
          <w:rFonts w:ascii="Arial" w:hAnsi="Arial" w:cs="Arial"/>
          <w:b/>
          <w:sz w:val="24"/>
          <w:szCs w:val="24"/>
        </w:rPr>
      </w:pPr>
    </w:p>
    <w:p w14:paraId="11ADC2FA" w14:textId="77777777" w:rsidR="000C0CD0" w:rsidRPr="00F175E2" w:rsidRDefault="000C0CD0" w:rsidP="00F175E2">
      <w:pPr>
        <w:widowControl w:val="0"/>
        <w:suppressAutoHyphens/>
        <w:jc w:val="center"/>
        <w:outlineLvl w:val="2"/>
        <w:rPr>
          <w:rFonts w:ascii="Arial" w:hAnsi="Arial" w:cs="Arial"/>
          <w:b/>
          <w:sz w:val="24"/>
          <w:szCs w:val="24"/>
        </w:rPr>
      </w:pPr>
    </w:p>
    <w:p w14:paraId="521DAAE4" w14:textId="77777777" w:rsidR="000C0CD0" w:rsidRPr="00F175E2" w:rsidRDefault="000C0CD0" w:rsidP="00F175E2">
      <w:pPr>
        <w:widowControl w:val="0"/>
        <w:suppressAutoHyphens/>
        <w:jc w:val="center"/>
        <w:outlineLvl w:val="2"/>
        <w:rPr>
          <w:rFonts w:ascii="Arial" w:hAnsi="Arial" w:cs="Arial"/>
          <w:b/>
          <w:sz w:val="24"/>
          <w:szCs w:val="24"/>
        </w:rPr>
      </w:pPr>
    </w:p>
    <w:p w14:paraId="5731BDE6" w14:textId="77777777" w:rsidR="000C0CD0" w:rsidRPr="00F175E2" w:rsidRDefault="000C0CD0" w:rsidP="00F175E2">
      <w:pPr>
        <w:widowControl w:val="0"/>
        <w:suppressAutoHyphens/>
        <w:jc w:val="center"/>
        <w:outlineLvl w:val="2"/>
        <w:rPr>
          <w:rFonts w:ascii="Arial" w:hAnsi="Arial" w:cs="Arial"/>
          <w:b/>
          <w:sz w:val="24"/>
          <w:szCs w:val="24"/>
        </w:rPr>
      </w:pPr>
    </w:p>
    <w:p w14:paraId="2A4F0EED" w14:textId="77777777" w:rsidR="000C0CD0" w:rsidRPr="00F175E2" w:rsidRDefault="000C0CD0" w:rsidP="00F175E2">
      <w:pPr>
        <w:widowControl w:val="0"/>
        <w:suppressAutoHyphens/>
        <w:jc w:val="center"/>
        <w:outlineLvl w:val="2"/>
        <w:rPr>
          <w:rFonts w:ascii="Arial" w:hAnsi="Arial" w:cs="Arial"/>
          <w:b/>
          <w:sz w:val="24"/>
          <w:szCs w:val="24"/>
        </w:rPr>
      </w:pPr>
    </w:p>
    <w:p w14:paraId="35FC62EE" w14:textId="77777777" w:rsidR="000C0CD0" w:rsidRPr="00F175E2" w:rsidRDefault="000C0CD0" w:rsidP="00F175E2">
      <w:pPr>
        <w:widowControl w:val="0"/>
        <w:suppressAutoHyphens/>
        <w:jc w:val="center"/>
        <w:outlineLvl w:val="2"/>
        <w:rPr>
          <w:rFonts w:ascii="Arial" w:hAnsi="Arial" w:cs="Arial"/>
          <w:b/>
          <w:sz w:val="24"/>
          <w:szCs w:val="24"/>
        </w:rPr>
      </w:pPr>
    </w:p>
    <w:p w14:paraId="2E6C0D38" w14:textId="77777777" w:rsidR="000C0CD0" w:rsidRPr="00F175E2" w:rsidRDefault="000C0CD0" w:rsidP="00F175E2">
      <w:pPr>
        <w:widowControl w:val="0"/>
        <w:suppressAutoHyphens/>
        <w:jc w:val="center"/>
        <w:outlineLvl w:val="2"/>
        <w:rPr>
          <w:rFonts w:ascii="Arial" w:hAnsi="Arial" w:cs="Arial"/>
          <w:b/>
          <w:sz w:val="24"/>
          <w:szCs w:val="24"/>
        </w:rPr>
      </w:pPr>
    </w:p>
    <w:p w14:paraId="0243DF23" w14:textId="77777777" w:rsidR="000C0CD0" w:rsidRPr="00F175E2" w:rsidRDefault="000C0CD0" w:rsidP="00F175E2">
      <w:pPr>
        <w:widowControl w:val="0"/>
        <w:suppressAutoHyphens/>
        <w:jc w:val="center"/>
        <w:outlineLvl w:val="2"/>
        <w:rPr>
          <w:rFonts w:ascii="Arial" w:hAnsi="Arial" w:cs="Arial"/>
          <w:b/>
          <w:sz w:val="24"/>
          <w:szCs w:val="24"/>
        </w:rPr>
      </w:pPr>
      <w:r w:rsidRPr="00F175E2">
        <w:rPr>
          <w:rFonts w:ascii="Arial" w:hAnsi="Arial" w:cs="Arial"/>
          <w:b/>
          <w:sz w:val="24"/>
          <w:szCs w:val="24"/>
        </w:rPr>
        <w:t>Раздел 3. Перечень мероприятий (результатов) комплекса</w:t>
      </w:r>
    </w:p>
    <w:p w14:paraId="00D3E144" w14:textId="77777777" w:rsidR="000C0CD0" w:rsidRPr="00F175E2" w:rsidRDefault="000C0CD0" w:rsidP="00F175E2">
      <w:pPr>
        <w:widowControl w:val="0"/>
        <w:suppressAutoHyphens/>
        <w:jc w:val="center"/>
        <w:rPr>
          <w:rFonts w:ascii="Arial" w:hAnsi="Arial" w:cs="Arial"/>
          <w:b/>
          <w:sz w:val="24"/>
          <w:szCs w:val="24"/>
        </w:rPr>
      </w:pPr>
      <w:r w:rsidRPr="00F175E2">
        <w:rPr>
          <w:rFonts w:ascii="Arial" w:hAnsi="Arial" w:cs="Arial"/>
          <w:b/>
          <w:sz w:val="24"/>
          <w:szCs w:val="24"/>
        </w:rPr>
        <w:t xml:space="preserve">процессных мероприятий </w:t>
      </w:r>
      <w:r w:rsidR="00927E5D" w:rsidRPr="00F175E2">
        <w:rPr>
          <w:rFonts w:ascii="Arial" w:hAnsi="Arial" w:cs="Arial"/>
          <w:b/>
          <w:sz w:val="24"/>
          <w:szCs w:val="24"/>
        </w:rPr>
        <w:t>«</w:t>
      </w:r>
      <w:r w:rsidRPr="00F175E2">
        <w:rPr>
          <w:rFonts w:ascii="Arial" w:hAnsi="Arial" w:cs="Arial"/>
          <w:b/>
          <w:sz w:val="24"/>
          <w:szCs w:val="24"/>
        </w:rPr>
        <w:t>Формирование оптимальной структуры муниципального имущества</w:t>
      </w:r>
      <w:r w:rsidR="00927E5D" w:rsidRPr="00F175E2">
        <w:rPr>
          <w:rFonts w:ascii="Arial" w:hAnsi="Arial" w:cs="Arial"/>
          <w:b/>
          <w:sz w:val="24"/>
          <w:szCs w:val="24"/>
        </w:rPr>
        <w:t>»</w:t>
      </w:r>
    </w:p>
    <w:p w14:paraId="5B758CE0" w14:textId="77777777" w:rsidR="000C0CD0" w:rsidRPr="00F175E2" w:rsidRDefault="000C0CD0" w:rsidP="00F175E2">
      <w:pPr>
        <w:widowControl w:val="0"/>
        <w:suppressAutoHyphens/>
        <w:jc w:val="center"/>
        <w:rPr>
          <w:rFonts w:ascii="Arial" w:hAnsi="Arial" w:cs="Arial"/>
          <w:sz w:val="24"/>
          <w:szCs w:val="24"/>
        </w:rPr>
      </w:pPr>
    </w:p>
    <w:tbl>
      <w:tblPr>
        <w:tblW w:w="15027" w:type="dxa"/>
        <w:tblInd w:w="629" w:type="dxa"/>
        <w:tblLayout w:type="fixed"/>
        <w:tblCellMar>
          <w:top w:w="102" w:type="dxa"/>
          <w:left w:w="62" w:type="dxa"/>
          <w:bottom w:w="102" w:type="dxa"/>
          <w:right w:w="62" w:type="dxa"/>
        </w:tblCellMar>
        <w:tblLook w:val="04A0" w:firstRow="1" w:lastRow="0" w:firstColumn="1" w:lastColumn="0" w:noHBand="0" w:noVBand="1"/>
      </w:tblPr>
      <w:tblGrid>
        <w:gridCol w:w="566"/>
        <w:gridCol w:w="3969"/>
        <w:gridCol w:w="1560"/>
        <w:gridCol w:w="1702"/>
        <w:gridCol w:w="991"/>
        <w:gridCol w:w="1134"/>
        <w:gridCol w:w="850"/>
        <w:gridCol w:w="851"/>
        <w:gridCol w:w="850"/>
        <w:gridCol w:w="851"/>
        <w:gridCol w:w="851"/>
        <w:gridCol w:w="852"/>
      </w:tblGrid>
      <w:tr w:rsidR="000C0CD0" w:rsidRPr="00F175E2" w14:paraId="4AEC2F6F" w14:textId="77777777" w:rsidTr="000C0CD0">
        <w:trPr>
          <w:trHeight w:val="497"/>
        </w:trPr>
        <w:tc>
          <w:tcPr>
            <w:tcW w:w="56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AA4D6D"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N п/п</w:t>
            </w:r>
          </w:p>
        </w:tc>
        <w:tc>
          <w:tcPr>
            <w:tcW w:w="396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693672"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Наименование мероприятия (результата)</w:t>
            </w:r>
          </w:p>
        </w:tc>
        <w:tc>
          <w:tcPr>
            <w:tcW w:w="156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5AAA2D"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Тип мероприяти</w:t>
            </w:r>
            <w:r w:rsidRPr="00F175E2">
              <w:rPr>
                <w:rFonts w:ascii="Arial" w:hAnsi="Arial" w:cs="Arial"/>
                <w:sz w:val="24"/>
                <w:szCs w:val="24"/>
              </w:rPr>
              <w:lastRenderedPageBreak/>
              <w:t>я (результата)</w:t>
            </w:r>
          </w:p>
        </w:tc>
        <w:tc>
          <w:tcPr>
            <w:tcW w:w="170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3F5671"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lastRenderedPageBreak/>
              <w:t xml:space="preserve">Характеристика </w:t>
            </w:r>
          </w:p>
        </w:tc>
        <w:tc>
          <w:tcPr>
            <w:tcW w:w="99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E3FB94"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 xml:space="preserve">Единица </w:t>
            </w:r>
            <w:r w:rsidRPr="00F175E2">
              <w:rPr>
                <w:rFonts w:ascii="Arial" w:hAnsi="Arial" w:cs="Arial"/>
                <w:sz w:val="24"/>
                <w:szCs w:val="24"/>
              </w:rPr>
              <w:lastRenderedPageBreak/>
              <w:t xml:space="preserve">измерения (по </w:t>
            </w:r>
            <w:hyperlink r:id="rId13" w:history="1">
              <w:r w:rsidRPr="00F175E2">
                <w:rPr>
                  <w:rFonts w:ascii="Arial" w:hAnsi="Arial" w:cs="Arial"/>
                  <w:sz w:val="24"/>
                  <w:szCs w:val="24"/>
                </w:rPr>
                <w:t>ОКЕИ</w:t>
              </w:r>
            </w:hyperlink>
            <w:r w:rsidRPr="00F175E2">
              <w:rPr>
                <w:rFonts w:ascii="Arial" w:hAnsi="Arial" w:cs="Arial"/>
                <w:sz w:val="24"/>
                <w:szCs w:val="24"/>
              </w:rPr>
              <w:t>)</w:t>
            </w:r>
          </w:p>
        </w:tc>
        <w:tc>
          <w:tcPr>
            <w:tcW w:w="113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371E08"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lastRenderedPageBreak/>
              <w:t>Базовое значени</w:t>
            </w:r>
            <w:r w:rsidRPr="00F175E2">
              <w:rPr>
                <w:rFonts w:ascii="Arial" w:hAnsi="Arial" w:cs="Arial"/>
                <w:sz w:val="24"/>
                <w:szCs w:val="24"/>
              </w:rPr>
              <w:lastRenderedPageBreak/>
              <w:t>е</w:t>
            </w:r>
          </w:p>
        </w:tc>
        <w:tc>
          <w:tcPr>
            <w:tcW w:w="5105"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87D466"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lastRenderedPageBreak/>
              <w:t>Значения мероприятия (результата) по годам</w:t>
            </w:r>
          </w:p>
        </w:tc>
      </w:tr>
      <w:tr w:rsidR="000C0CD0" w:rsidRPr="00F175E2" w14:paraId="681A831F" w14:textId="77777777" w:rsidTr="000C0CD0">
        <w:tc>
          <w:tcPr>
            <w:tcW w:w="56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E4A21E" w14:textId="77777777" w:rsidR="000C0CD0" w:rsidRPr="00F175E2" w:rsidRDefault="000C0CD0" w:rsidP="00F175E2">
            <w:pPr>
              <w:suppressAutoHyphens/>
              <w:rPr>
                <w:rFonts w:ascii="Arial" w:hAnsi="Arial" w:cs="Arial"/>
                <w:sz w:val="24"/>
                <w:szCs w:val="24"/>
              </w:rPr>
            </w:pPr>
          </w:p>
        </w:tc>
        <w:tc>
          <w:tcPr>
            <w:tcW w:w="396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2C4F36" w14:textId="77777777" w:rsidR="000C0CD0" w:rsidRPr="00F175E2" w:rsidRDefault="000C0CD0" w:rsidP="00F175E2">
            <w:pPr>
              <w:suppressAutoHyphens/>
              <w:rPr>
                <w:rFonts w:ascii="Arial" w:hAnsi="Arial" w:cs="Arial"/>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E79D31" w14:textId="77777777" w:rsidR="000C0CD0" w:rsidRPr="00F175E2" w:rsidRDefault="000C0CD0" w:rsidP="00F175E2">
            <w:pPr>
              <w:suppressAutoHyphens/>
              <w:rPr>
                <w:rFonts w:ascii="Arial" w:hAnsi="Arial" w:cs="Arial"/>
                <w:sz w:val="24"/>
                <w:szCs w:val="24"/>
              </w:rPr>
            </w:pPr>
          </w:p>
        </w:tc>
        <w:tc>
          <w:tcPr>
            <w:tcW w:w="170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861AB9" w14:textId="77777777" w:rsidR="000C0CD0" w:rsidRPr="00F175E2" w:rsidRDefault="000C0CD0" w:rsidP="00F175E2">
            <w:pPr>
              <w:suppressAutoHyphens/>
              <w:rPr>
                <w:rFonts w:ascii="Arial" w:hAnsi="Arial" w:cs="Arial"/>
                <w:sz w:val="24"/>
                <w:szCs w:val="24"/>
              </w:rPr>
            </w:pPr>
          </w:p>
        </w:tc>
        <w:tc>
          <w:tcPr>
            <w:tcW w:w="99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BBEE57" w14:textId="77777777" w:rsidR="000C0CD0" w:rsidRPr="00F175E2" w:rsidRDefault="000C0CD0" w:rsidP="00F175E2">
            <w:pPr>
              <w:suppressAutoHyphens/>
              <w:rPr>
                <w:rFonts w:ascii="Arial" w:hAnsi="Arial" w:cs="Arial"/>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B37637" w14:textId="77777777" w:rsidR="000C0CD0" w:rsidRPr="00F175E2" w:rsidRDefault="000C0CD0" w:rsidP="00F175E2">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CB0A7F"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2025</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5EA744"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2026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43C2BB"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2027</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925069"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2028</w:t>
            </w:r>
          </w:p>
        </w:tc>
        <w:tc>
          <w:tcPr>
            <w:tcW w:w="851" w:type="dxa"/>
            <w:tcBorders>
              <w:top w:val="single" w:sz="4" w:space="0" w:color="000000"/>
              <w:left w:val="single" w:sz="4" w:space="0" w:color="000000"/>
              <w:bottom w:val="single" w:sz="4" w:space="0" w:color="000000"/>
              <w:right w:val="single" w:sz="4" w:space="0" w:color="000000"/>
            </w:tcBorders>
          </w:tcPr>
          <w:p w14:paraId="1F2382C5"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2029</w:t>
            </w:r>
          </w:p>
        </w:tc>
        <w:tc>
          <w:tcPr>
            <w:tcW w:w="852" w:type="dxa"/>
            <w:tcBorders>
              <w:top w:val="single" w:sz="4" w:space="0" w:color="000000"/>
              <w:left w:val="single" w:sz="4" w:space="0" w:color="000000"/>
              <w:bottom w:val="single" w:sz="4" w:space="0" w:color="000000"/>
              <w:right w:val="single" w:sz="4" w:space="0" w:color="000000"/>
            </w:tcBorders>
          </w:tcPr>
          <w:p w14:paraId="305C8301"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2030</w:t>
            </w:r>
          </w:p>
        </w:tc>
      </w:tr>
      <w:tr w:rsidR="000C0CD0" w:rsidRPr="00F175E2" w14:paraId="16568393"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251A38"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6BCE02"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2</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CAD946"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3</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FE3543"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4</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4E1537"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5</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90E2EF"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5E995A"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7</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2E0A2E"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8</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49638C"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9</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7CCDB9"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14:paraId="03ED0036"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11</w:t>
            </w:r>
          </w:p>
        </w:tc>
        <w:tc>
          <w:tcPr>
            <w:tcW w:w="852" w:type="dxa"/>
            <w:tcBorders>
              <w:top w:val="single" w:sz="4" w:space="0" w:color="000000"/>
              <w:left w:val="single" w:sz="4" w:space="0" w:color="000000"/>
              <w:bottom w:val="single" w:sz="4" w:space="0" w:color="000000"/>
              <w:right w:val="single" w:sz="4" w:space="0" w:color="000000"/>
            </w:tcBorders>
          </w:tcPr>
          <w:p w14:paraId="362DCE77"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12</w:t>
            </w:r>
          </w:p>
        </w:tc>
      </w:tr>
      <w:tr w:rsidR="000C0CD0" w:rsidRPr="00F175E2" w14:paraId="21B3A0E6" w14:textId="77777777" w:rsidTr="000C0CD0">
        <w:tc>
          <w:tcPr>
            <w:tcW w:w="15027" w:type="dxa"/>
            <w:gridSpan w:val="1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0257CD" w14:textId="77777777" w:rsidR="000C0CD0" w:rsidRPr="00F175E2" w:rsidRDefault="000C0CD0" w:rsidP="00F175E2">
            <w:pPr>
              <w:suppressAutoHyphens/>
              <w:jc w:val="center"/>
              <w:rPr>
                <w:rFonts w:ascii="Arial" w:hAnsi="Arial" w:cs="Arial"/>
                <w:b/>
                <w:sz w:val="24"/>
                <w:szCs w:val="24"/>
              </w:rPr>
            </w:pPr>
            <w:r w:rsidRPr="00F175E2">
              <w:rPr>
                <w:rFonts w:ascii="Arial" w:hAnsi="Arial" w:cs="Arial"/>
                <w:b/>
                <w:sz w:val="24"/>
                <w:szCs w:val="24"/>
              </w:rPr>
              <w:t xml:space="preserve">Задача комплекса процессных мероприятий </w:t>
            </w:r>
          </w:p>
          <w:p w14:paraId="44EF0C32" w14:textId="77777777" w:rsidR="000C0CD0" w:rsidRPr="00F175E2" w:rsidRDefault="00927E5D" w:rsidP="00F175E2">
            <w:pPr>
              <w:suppressAutoHyphens/>
              <w:jc w:val="center"/>
              <w:rPr>
                <w:rFonts w:ascii="Arial" w:hAnsi="Arial" w:cs="Arial"/>
                <w:sz w:val="24"/>
                <w:szCs w:val="24"/>
              </w:rPr>
            </w:pPr>
            <w:r w:rsidRPr="00F175E2">
              <w:rPr>
                <w:rFonts w:ascii="Arial" w:hAnsi="Arial" w:cs="Arial"/>
                <w:b/>
                <w:sz w:val="24"/>
                <w:szCs w:val="24"/>
              </w:rPr>
              <w:t>«</w:t>
            </w:r>
            <w:r w:rsidR="000C0CD0" w:rsidRPr="00F175E2">
              <w:rPr>
                <w:rFonts w:ascii="Arial" w:hAnsi="Arial" w:cs="Arial"/>
                <w:b/>
                <w:sz w:val="24"/>
                <w:szCs w:val="24"/>
              </w:rPr>
              <w:t>Проведение технической инвентаризации недвижимого имущества с целью государственной регистрации права собственности Холмского муниципального округа Сахалинской области</w:t>
            </w:r>
          </w:p>
        </w:tc>
      </w:tr>
      <w:tr w:rsidR="000C0CD0" w:rsidRPr="00F175E2" w14:paraId="51D59340"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305D04"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6D248A"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Повышена квалификация специалистов</w:t>
            </w:r>
            <w:r w:rsidR="00927E5D" w:rsidRPr="00F175E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1FA3EC"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Приобретение товаров, работ, услуг</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E03A6C" w14:textId="77777777" w:rsidR="000C0CD0" w:rsidRPr="00F175E2" w:rsidRDefault="000C0CD0" w:rsidP="00F175E2">
            <w:pPr>
              <w:widowControl w:val="0"/>
              <w:autoSpaceDE w:val="0"/>
              <w:autoSpaceDN w:val="0"/>
              <w:adjustRightInd w:val="0"/>
              <w:rPr>
                <w:rFonts w:ascii="Arial" w:eastAsia="Calibri" w:hAnsi="Arial" w:cs="Arial"/>
                <w:sz w:val="24"/>
                <w:szCs w:val="24"/>
              </w:rPr>
            </w:pPr>
            <w:r w:rsidRPr="00F175E2">
              <w:rPr>
                <w:rFonts w:ascii="Arial" w:eastAsia="Calibri" w:hAnsi="Arial" w:cs="Arial"/>
                <w:sz w:val="24"/>
                <w:szCs w:val="24"/>
              </w:rPr>
              <w:t>Повышение эффективности управления муниципальным имуществом</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2E2917"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EB1877"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168783"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599736"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0ADEBD"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0FD69E"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14A96310"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414A135C"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r>
      <w:tr w:rsidR="000C0CD0" w:rsidRPr="00F175E2" w14:paraId="02DE4608"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7EEE7F"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2.</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90355B"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Подготовлены декларации  безопасности гидротехнических сооружений, находящихся в муниципальной собственности</w:t>
            </w:r>
            <w:r w:rsidR="00927E5D" w:rsidRPr="00F175E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5BDF3D"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Приобретение товаров, работ, услуг</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9018AE" w14:textId="77777777" w:rsidR="000C0CD0" w:rsidRPr="00F175E2" w:rsidRDefault="000C0CD0" w:rsidP="00F175E2">
            <w:pPr>
              <w:widowControl w:val="0"/>
              <w:autoSpaceDE w:val="0"/>
              <w:autoSpaceDN w:val="0"/>
              <w:adjustRightInd w:val="0"/>
              <w:rPr>
                <w:rFonts w:ascii="Arial" w:eastAsia="Calibri" w:hAnsi="Arial" w:cs="Arial"/>
                <w:sz w:val="24"/>
                <w:szCs w:val="24"/>
              </w:rPr>
            </w:pPr>
            <w:r w:rsidRPr="00F175E2">
              <w:rPr>
                <w:rFonts w:ascii="Arial" w:eastAsia="Calibri" w:hAnsi="Arial" w:cs="Arial"/>
                <w:sz w:val="24"/>
                <w:szCs w:val="24"/>
              </w:rPr>
              <w:t>Безопасность гидротехнических сооружений позволяет должным образом обеспечить защиту жизни, здоровья, окружающей среды, различных хозяйственных объектов</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0F85CE"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8D0B54"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F840AE"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3</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D5F84D"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A37871"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50690E"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14:paraId="33DB2E68"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7A900A0B"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r>
      <w:tr w:rsidR="000C0CD0" w:rsidRPr="00F175E2" w14:paraId="0AA0D4A0"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31421A"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lastRenderedPageBreak/>
              <w:t>3.</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C1A4D6"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Проведена комплексная автоматизация деятельности и учет муниципального имущества</w:t>
            </w:r>
            <w:r w:rsidR="00927E5D" w:rsidRPr="00F175E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DD517F"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Приобретение товаров, работ, услуг</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8C7857" w14:textId="77777777" w:rsidR="000C0CD0" w:rsidRPr="00F175E2" w:rsidRDefault="000C0CD0" w:rsidP="00F175E2">
            <w:pPr>
              <w:widowControl w:val="0"/>
              <w:autoSpaceDE w:val="0"/>
              <w:autoSpaceDN w:val="0"/>
              <w:adjustRightInd w:val="0"/>
              <w:rPr>
                <w:rFonts w:ascii="Arial" w:eastAsia="Calibri" w:hAnsi="Arial" w:cs="Arial"/>
                <w:sz w:val="24"/>
                <w:szCs w:val="24"/>
                <w:highlight w:val="yellow"/>
              </w:rPr>
            </w:pPr>
            <w:r w:rsidRPr="00F175E2">
              <w:rPr>
                <w:rFonts w:ascii="Arial" w:eastAsia="Calibri" w:hAnsi="Arial" w:cs="Arial"/>
                <w:sz w:val="24"/>
                <w:szCs w:val="24"/>
              </w:rPr>
              <w:t>Оказание услуг по сопровождению баз данных</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F1572D"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AA54AE"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7F704D"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0412B0"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1</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4DC62C"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B876D3"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14:paraId="05B36BC6"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1</w:t>
            </w:r>
          </w:p>
        </w:tc>
        <w:tc>
          <w:tcPr>
            <w:tcW w:w="852" w:type="dxa"/>
            <w:tcBorders>
              <w:top w:val="single" w:sz="4" w:space="0" w:color="000000"/>
              <w:left w:val="single" w:sz="4" w:space="0" w:color="000000"/>
              <w:bottom w:val="single" w:sz="4" w:space="0" w:color="000000"/>
              <w:right w:val="single" w:sz="4" w:space="0" w:color="000000"/>
            </w:tcBorders>
          </w:tcPr>
          <w:p w14:paraId="4F3A4CCB"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1</w:t>
            </w:r>
          </w:p>
        </w:tc>
      </w:tr>
      <w:tr w:rsidR="000C0CD0" w:rsidRPr="00F175E2" w14:paraId="779EA073" w14:textId="77777777" w:rsidTr="000C0CD0">
        <w:tc>
          <w:tcPr>
            <w:tcW w:w="15027" w:type="dxa"/>
            <w:gridSpan w:val="1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09BF89" w14:textId="77777777" w:rsidR="000C0CD0" w:rsidRPr="00F175E2" w:rsidRDefault="000C0CD0" w:rsidP="00F175E2">
            <w:pPr>
              <w:suppressAutoHyphens/>
              <w:jc w:val="center"/>
              <w:rPr>
                <w:rFonts w:ascii="Arial" w:hAnsi="Arial" w:cs="Arial"/>
                <w:b/>
                <w:sz w:val="24"/>
                <w:szCs w:val="24"/>
              </w:rPr>
            </w:pPr>
            <w:r w:rsidRPr="00F175E2">
              <w:rPr>
                <w:rFonts w:ascii="Arial" w:hAnsi="Arial" w:cs="Arial"/>
                <w:b/>
                <w:sz w:val="24"/>
                <w:szCs w:val="24"/>
              </w:rPr>
              <w:t xml:space="preserve">Задачи комплекса процессных мероприятий </w:t>
            </w:r>
          </w:p>
          <w:p w14:paraId="2C05DA90" w14:textId="77777777" w:rsidR="000C0CD0" w:rsidRPr="00F175E2" w:rsidRDefault="00927E5D" w:rsidP="00F175E2">
            <w:pPr>
              <w:suppressAutoHyphens/>
              <w:jc w:val="center"/>
              <w:rPr>
                <w:rFonts w:ascii="Arial" w:hAnsi="Arial" w:cs="Arial"/>
                <w:sz w:val="24"/>
                <w:szCs w:val="24"/>
              </w:rPr>
            </w:pPr>
            <w:r w:rsidRPr="00F175E2">
              <w:rPr>
                <w:rFonts w:ascii="Arial" w:hAnsi="Arial" w:cs="Arial"/>
                <w:b/>
                <w:sz w:val="24"/>
                <w:szCs w:val="24"/>
              </w:rPr>
              <w:t>«</w:t>
            </w:r>
            <w:r w:rsidR="000C0CD0" w:rsidRPr="00F175E2">
              <w:rPr>
                <w:rFonts w:ascii="Arial" w:hAnsi="Arial" w:cs="Arial"/>
                <w:b/>
                <w:sz w:val="24"/>
                <w:szCs w:val="24"/>
              </w:rPr>
              <w:t>Укрепление и увеличение доходной части бюджета Холмского муниципального округа Сахалинской области за счет продажи и аренды имущества, земельных участков</w:t>
            </w:r>
            <w:r w:rsidRPr="00F175E2">
              <w:rPr>
                <w:rFonts w:ascii="Arial" w:hAnsi="Arial" w:cs="Arial"/>
                <w:b/>
                <w:sz w:val="24"/>
                <w:szCs w:val="24"/>
              </w:rPr>
              <w:t>»</w:t>
            </w:r>
            <w:r w:rsidR="000C0CD0" w:rsidRPr="00F175E2">
              <w:rPr>
                <w:rFonts w:ascii="Arial" w:hAnsi="Arial" w:cs="Arial"/>
                <w:b/>
                <w:sz w:val="24"/>
                <w:szCs w:val="24"/>
              </w:rPr>
              <w:t xml:space="preserve">, </w:t>
            </w:r>
            <w:r w:rsidRPr="00F175E2">
              <w:rPr>
                <w:rFonts w:ascii="Arial" w:hAnsi="Arial" w:cs="Arial"/>
                <w:b/>
                <w:sz w:val="24"/>
                <w:szCs w:val="24"/>
              </w:rPr>
              <w:t>«</w:t>
            </w:r>
            <w:r w:rsidR="000C0CD0" w:rsidRPr="00F175E2">
              <w:rPr>
                <w:rFonts w:ascii="Arial" w:hAnsi="Arial" w:cs="Arial"/>
                <w:b/>
                <w:sz w:val="24"/>
                <w:szCs w:val="24"/>
              </w:rPr>
              <w:t>Оформление земельных участков в соответствии с действующим законодательством</w:t>
            </w:r>
            <w:r w:rsidRPr="00F175E2">
              <w:rPr>
                <w:rFonts w:ascii="Arial" w:hAnsi="Arial" w:cs="Arial"/>
                <w:b/>
                <w:sz w:val="24"/>
                <w:szCs w:val="24"/>
              </w:rPr>
              <w:t>»</w:t>
            </w:r>
          </w:p>
        </w:tc>
      </w:tr>
      <w:tr w:rsidR="000C0CD0" w:rsidRPr="00F175E2" w14:paraId="34D05E5D"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7E4953"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4.</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CFBE35"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Выполнены кадастровые работы</w:t>
            </w:r>
            <w:r w:rsidR="00927E5D" w:rsidRPr="00F175E2">
              <w:rPr>
                <w:rFonts w:ascii="Arial" w:hAnsi="Arial" w:cs="Arial"/>
                <w:sz w:val="24"/>
                <w:szCs w:val="24"/>
              </w:rPr>
              <w:t>»</w:t>
            </w:r>
          </w:p>
          <w:p w14:paraId="7AC0D4E9" w14:textId="77777777" w:rsidR="000C0CD0" w:rsidRPr="00F175E2" w:rsidRDefault="000C0CD0" w:rsidP="00F175E2">
            <w:pPr>
              <w:suppressAutoHyphens/>
              <w:rPr>
                <w:rFonts w:ascii="Arial" w:hAnsi="Arial" w:cs="Arial"/>
                <w:sz w:val="24"/>
                <w:szCs w:val="24"/>
              </w:rPr>
            </w:pPr>
          </w:p>
          <w:p w14:paraId="52B4F0CB" w14:textId="77777777" w:rsidR="000C0CD0" w:rsidRPr="00F175E2" w:rsidRDefault="000C0CD0" w:rsidP="00F175E2">
            <w:pPr>
              <w:suppressAutoHyphens/>
              <w:rPr>
                <w:rFonts w:ascii="Arial" w:hAnsi="Arial" w:cs="Arial"/>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868938"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Приобретение товаров, работ, услуг</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4AEB47"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Повышение достоверности реестра муниципального имущества, обеспечение полноты сведений об объектах учета</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30FD02"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66E3A8"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388B22"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3E6ECB"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2D3A9D"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2E5CD9"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44ACB312"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305E82E5"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r>
      <w:tr w:rsidR="000C0CD0" w:rsidRPr="00F175E2" w14:paraId="023FF1C9"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C0E117"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5.</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87F7E2"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Проведена оценка рыночной стоимости имущества, оценка права аренды, оценка выкупной стоимости</w:t>
            </w:r>
            <w:r w:rsidR="00927E5D" w:rsidRPr="00F175E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3D92B6"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Приобретение товаров, работ, услуг</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322264"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Определение с привлечением независимых оценщиков рыночной стоимости права аренды, купли-</w:t>
            </w:r>
            <w:r w:rsidRPr="00F175E2">
              <w:rPr>
                <w:rFonts w:ascii="Arial" w:hAnsi="Arial" w:cs="Arial"/>
                <w:sz w:val="24"/>
                <w:szCs w:val="24"/>
              </w:rPr>
              <w:lastRenderedPageBreak/>
              <w:t>продажи имущества и земельных участков, права на которые передаются путем проведения торгов, в т. ч. определение рыночной стоимости муниципального имущества для приватизации (продажи),</w:t>
            </w:r>
          </w:p>
          <w:p w14:paraId="545E1ABD"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 xml:space="preserve">определение размера возмещения в связи с изъятием для муниципальных нужд земельных участков и объектов недвижимости, а также рыночной стоимости прав, на </w:t>
            </w:r>
            <w:r w:rsidRPr="00F175E2">
              <w:rPr>
                <w:rFonts w:ascii="Arial" w:hAnsi="Arial" w:cs="Arial"/>
                <w:sz w:val="24"/>
                <w:szCs w:val="24"/>
              </w:rPr>
              <w:lastRenderedPageBreak/>
              <w:t>которых предоставляются земельные участки, находящиеся в государственной или муниципальной собственности, взамен изымаемых земельных участков</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349848" w14:textId="77777777" w:rsidR="000C0CD0" w:rsidRPr="00F175E2" w:rsidRDefault="000C0CD0" w:rsidP="00F175E2">
            <w:pPr>
              <w:suppressAutoHyphens/>
              <w:rPr>
                <w:rFonts w:ascii="Arial" w:hAnsi="Arial" w:cs="Arial"/>
                <w:sz w:val="24"/>
                <w:szCs w:val="24"/>
                <w:highlight w:val="green"/>
              </w:rPr>
            </w:pPr>
            <w:r w:rsidRPr="00F175E2">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C2D0E8"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D52A74"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CA5346"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E96192"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510045"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738435EC"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32159D4A"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w:t>
            </w:r>
          </w:p>
        </w:tc>
      </w:tr>
    </w:tbl>
    <w:p w14:paraId="6A2B4D96" w14:textId="77777777" w:rsidR="000C0CD0" w:rsidRPr="00F175E2" w:rsidRDefault="000C0CD0" w:rsidP="00F175E2">
      <w:pPr>
        <w:widowControl w:val="0"/>
        <w:suppressAutoHyphens/>
        <w:ind w:firstLine="540"/>
        <w:jc w:val="both"/>
        <w:rPr>
          <w:rFonts w:ascii="Arial" w:hAnsi="Arial" w:cs="Arial"/>
          <w:sz w:val="24"/>
          <w:szCs w:val="24"/>
        </w:rPr>
      </w:pPr>
    </w:p>
    <w:p w14:paraId="1A4C5BB9" w14:textId="77777777" w:rsidR="000C0CD0" w:rsidRPr="00F175E2" w:rsidRDefault="000C0CD0" w:rsidP="00F175E2">
      <w:pPr>
        <w:widowControl w:val="0"/>
        <w:suppressAutoHyphens/>
        <w:jc w:val="right"/>
        <w:outlineLvl w:val="1"/>
        <w:rPr>
          <w:rFonts w:ascii="Arial" w:hAnsi="Arial" w:cs="Arial"/>
          <w:sz w:val="24"/>
          <w:szCs w:val="24"/>
        </w:rPr>
      </w:pPr>
    </w:p>
    <w:p w14:paraId="7E6785B8" w14:textId="77777777" w:rsidR="000C0CD0" w:rsidRPr="00F175E2" w:rsidRDefault="000C0CD0" w:rsidP="00F175E2">
      <w:pPr>
        <w:widowControl w:val="0"/>
        <w:suppressAutoHyphens/>
        <w:jc w:val="right"/>
        <w:outlineLvl w:val="1"/>
        <w:rPr>
          <w:rFonts w:ascii="Arial" w:hAnsi="Arial" w:cs="Arial"/>
          <w:sz w:val="24"/>
          <w:szCs w:val="24"/>
        </w:rPr>
        <w:sectPr w:rsidR="000C0CD0" w:rsidRPr="00F175E2" w:rsidSect="000C0CD0">
          <w:headerReference w:type="default" r:id="rId14"/>
          <w:pgSz w:w="16838" w:h="11906" w:orient="landscape"/>
          <w:pgMar w:top="1701" w:right="1134" w:bottom="567" w:left="567" w:header="0" w:footer="0" w:gutter="0"/>
          <w:cols w:space="720"/>
        </w:sectPr>
      </w:pPr>
    </w:p>
    <w:p w14:paraId="6481E8EA" w14:textId="77777777" w:rsidR="000C0CD0" w:rsidRPr="00F175E2" w:rsidRDefault="000C0CD0" w:rsidP="00F175E2">
      <w:pPr>
        <w:pStyle w:val="ConsPlusNormal"/>
        <w:jc w:val="center"/>
        <w:outlineLvl w:val="2"/>
        <w:rPr>
          <w:b/>
          <w:sz w:val="24"/>
          <w:szCs w:val="24"/>
        </w:rPr>
      </w:pPr>
      <w:r w:rsidRPr="00F175E2">
        <w:rPr>
          <w:b/>
          <w:sz w:val="24"/>
          <w:szCs w:val="24"/>
        </w:rPr>
        <w:lastRenderedPageBreak/>
        <w:t xml:space="preserve">Раздел 4. Финансовое обеспечение комплекса </w:t>
      </w:r>
    </w:p>
    <w:p w14:paraId="66D1499F" w14:textId="77777777" w:rsidR="000C0CD0" w:rsidRPr="00F175E2" w:rsidRDefault="000C0CD0" w:rsidP="00F175E2">
      <w:pPr>
        <w:pStyle w:val="ConsPlusNormal"/>
        <w:jc w:val="center"/>
        <w:outlineLvl w:val="2"/>
        <w:rPr>
          <w:b/>
          <w:sz w:val="24"/>
          <w:szCs w:val="24"/>
        </w:rPr>
      </w:pPr>
      <w:r w:rsidRPr="00F175E2">
        <w:rPr>
          <w:b/>
          <w:sz w:val="24"/>
          <w:szCs w:val="24"/>
        </w:rPr>
        <w:t xml:space="preserve">процессных мероприятий </w:t>
      </w:r>
      <w:r w:rsidR="00927E5D" w:rsidRPr="00F175E2">
        <w:rPr>
          <w:b/>
          <w:sz w:val="24"/>
          <w:szCs w:val="24"/>
        </w:rPr>
        <w:t>«</w:t>
      </w:r>
      <w:r w:rsidRPr="00F175E2">
        <w:rPr>
          <w:b/>
          <w:sz w:val="24"/>
          <w:szCs w:val="24"/>
        </w:rPr>
        <w:t>Формирование оптимальной структуры</w:t>
      </w:r>
    </w:p>
    <w:p w14:paraId="06025931" w14:textId="77777777" w:rsidR="000C0CD0" w:rsidRPr="00F175E2" w:rsidRDefault="000C0CD0" w:rsidP="00F175E2">
      <w:pPr>
        <w:pStyle w:val="ConsPlusNormal"/>
        <w:jc w:val="center"/>
        <w:outlineLvl w:val="2"/>
        <w:rPr>
          <w:b/>
          <w:sz w:val="24"/>
          <w:szCs w:val="24"/>
        </w:rPr>
      </w:pPr>
      <w:r w:rsidRPr="00F175E2">
        <w:rPr>
          <w:b/>
          <w:sz w:val="24"/>
          <w:szCs w:val="24"/>
        </w:rPr>
        <w:t xml:space="preserve"> муниципального имущества</w:t>
      </w:r>
      <w:r w:rsidR="00927E5D" w:rsidRPr="00F175E2">
        <w:rPr>
          <w:b/>
          <w:sz w:val="24"/>
          <w:szCs w:val="24"/>
        </w:rPr>
        <w:t>»</w:t>
      </w:r>
      <w:r w:rsidRPr="00F175E2">
        <w:rPr>
          <w:b/>
          <w:sz w:val="24"/>
          <w:szCs w:val="24"/>
        </w:rPr>
        <w:t xml:space="preserve"> </w:t>
      </w:r>
    </w:p>
    <w:p w14:paraId="23246D04" w14:textId="77777777" w:rsidR="000C0CD0" w:rsidRPr="00F175E2" w:rsidRDefault="000C0CD0" w:rsidP="00F175E2">
      <w:pPr>
        <w:pStyle w:val="ConsPlusNormal"/>
        <w:jc w:val="center"/>
        <w:rPr>
          <w:sz w:val="24"/>
          <w:szCs w:val="24"/>
        </w:rPr>
      </w:pPr>
    </w:p>
    <w:tbl>
      <w:tblPr>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
        <w:gridCol w:w="4811"/>
        <w:gridCol w:w="7"/>
        <w:gridCol w:w="788"/>
        <w:gridCol w:w="1072"/>
        <w:gridCol w:w="7"/>
        <w:gridCol w:w="879"/>
        <w:gridCol w:w="709"/>
        <w:gridCol w:w="709"/>
        <w:gridCol w:w="708"/>
        <w:gridCol w:w="801"/>
      </w:tblGrid>
      <w:tr w:rsidR="000C0CD0" w:rsidRPr="00F175E2" w14:paraId="504CD775" w14:textId="77777777" w:rsidTr="000C0CD0">
        <w:trPr>
          <w:jc w:val="center"/>
        </w:trPr>
        <w:tc>
          <w:tcPr>
            <w:tcW w:w="4818" w:type="dxa"/>
            <w:gridSpan w:val="2"/>
          </w:tcPr>
          <w:p w14:paraId="4776FF7B" w14:textId="77777777" w:rsidR="000C0CD0" w:rsidRPr="00F175E2" w:rsidRDefault="000C0CD0" w:rsidP="00F175E2">
            <w:pPr>
              <w:pStyle w:val="ConsPlusNormal"/>
              <w:jc w:val="center"/>
              <w:rPr>
                <w:sz w:val="24"/>
                <w:szCs w:val="24"/>
              </w:rPr>
            </w:pPr>
            <w:r w:rsidRPr="00F175E2">
              <w:rPr>
                <w:sz w:val="24"/>
                <w:szCs w:val="24"/>
              </w:rPr>
              <w:t>Наименование комплекса процессных мероприятий/наименование мероприятия/источник финансового обеспечения</w:t>
            </w:r>
          </w:p>
        </w:tc>
        <w:tc>
          <w:tcPr>
            <w:tcW w:w="5680" w:type="dxa"/>
            <w:gridSpan w:val="9"/>
          </w:tcPr>
          <w:p w14:paraId="3B33E109" w14:textId="77777777" w:rsidR="000C0CD0" w:rsidRPr="00F175E2" w:rsidRDefault="000C0CD0" w:rsidP="00F175E2">
            <w:pPr>
              <w:pStyle w:val="ConsPlusNormal"/>
              <w:jc w:val="center"/>
              <w:rPr>
                <w:sz w:val="24"/>
                <w:szCs w:val="24"/>
              </w:rPr>
            </w:pPr>
            <w:r w:rsidRPr="00F175E2">
              <w:rPr>
                <w:sz w:val="24"/>
                <w:szCs w:val="24"/>
              </w:rPr>
              <w:t>Объем финансового обеспечения по годам реализации, тыс. рублей</w:t>
            </w:r>
          </w:p>
        </w:tc>
      </w:tr>
      <w:tr w:rsidR="000C0CD0" w:rsidRPr="00F175E2" w14:paraId="2B23714B" w14:textId="77777777" w:rsidTr="000C0CD0">
        <w:trPr>
          <w:gridBefore w:val="1"/>
          <w:wBefore w:w="7" w:type="dxa"/>
          <w:jc w:val="center"/>
        </w:trPr>
        <w:tc>
          <w:tcPr>
            <w:tcW w:w="4818" w:type="dxa"/>
            <w:gridSpan w:val="2"/>
          </w:tcPr>
          <w:p w14:paraId="2EF27E65" w14:textId="77777777" w:rsidR="000C0CD0" w:rsidRPr="00F175E2" w:rsidRDefault="000C0CD0" w:rsidP="00F175E2">
            <w:pPr>
              <w:pStyle w:val="ConsPlusNormal"/>
              <w:rPr>
                <w:sz w:val="24"/>
                <w:szCs w:val="24"/>
              </w:rPr>
            </w:pPr>
          </w:p>
        </w:tc>
        <w:tc>
          <w:tcPr>
            <w:tcW w:w="788" w:type="dxa"/>
          </w:tcPr>
          <w:p w14:paraId="27E7A8D5" w14:textId="77777777" w:rsidR="000C0CD0" w:rsidRPr="00F175E2" w:rsidRDefault="000C0CD0" w:rsidP="00F175E2">
            <w:pPr>
              <w:pStyle w:val="ConsPlusNormal"/>
              <w:ind w:firstLine="17"/>
              <w:jc w:val="center"/>
              <w:rPr>
                <w:sz w:val="24"/>
                <w:szCs w:val="24"/>
              </w:rPr>
            </w:pPr>
          </w:p>
          <w:p w14:paraId="7D44B96F" w14:textId="77777777" w:rsidR="000C0CD0" w:rsidRPr="00F175E2" w:rsidRDefault="000C0CD0" w:rsidP="00F175E2">
            <w:pPr>
              <w:pStyle w:val="ConsPlusNormal"/>
              <w:ind w:firstLine="17"/>
              <w:jc w:val="center"/>
              <w:rPr>
                <w:sz w:val="24"/>
                <w:szCs w:val="24"/>
              </w:rPr>
            </w:pPr>
            <w:r w:rsidRPr="00F175E2">
              <w:rPr>
                <w:sz w:val="24"/>
                <w:szCs w:val="24"/>
              </w:rPr>
              <w:t>2025</w:t>
            </w:r>
          </w:p>
        </w:tc>
        <w:tc>
          <w:tcPr>
            <w:tcW w:w="1072" w:type="dxa"/>
          </w:tcPr>
          <w:p w14:paraId="508AD128" w14:textId="77777777" w:rsidR="000C0CD0" w:rsidRPr="00F175E2" w:rsidRDefault="000C0CD0" w:rsidP="00F175E2">
            <w:pPr>
              <w:pStyle w:val="ConsPlusNormal"/>
              <w:ind w:firstLine="0"/>
              <w:jc w:val="center"/>
              <w:rPr>
                <w:sz w:val="24"/>
                <w:szCs w:val="24"/>
              </w:rPr>
            </w:pPr>
          </w:p>
          <w:p w14:paraId="7886D2DB" w14:textId="77777777" w:rsidR="000C0CD0" w:rsidRPr="00F175E2" w:rsidRDefault="000C0CD0" w:rsidP="00F175E2">
            <w:pPr>
              <w:pStyle w:val="ConsPlusNormal"/>
              <w:ind w:firstLine="0"/>
              <w:jc w:val="center"/>
              <w:rPr>
                <w:sz w:val="24"/>
                <w:szCs w:val="24"/>
              </w:rPr>
            </w:pPr>
            <w:r w:rsidRPr="00F175E2">
              <w:rPr>
                <w:sz w:val="24"/>
                <w:szCs w:val="24"/>
              </w:rPr>
              <w:t>2026</w:t>
            </w:r>
          </w:p>
        </w:tc>
        <w:tc>
          <w:tcPr>
            <w:tcW w:w="886" w:type="dxa"/>
            <w:gridSpan w:val="2"/>
          </w:tcPr>
          <w:p w14:paraId="675407E7" w14:textId="77777777" w:rsidR="000C0CD0" w:rsidRPr="00F175E2" w:rsidRDefault="000C0CD0" w:rsidP="00F175E2">
            <w:pPr>
              <w:pStyle w:val="ConsPlusNormal"/>
              <w:ind w:firstLine="0"/>
              <w:jc w:val="center"/>
              <w:rPr>
                <w:sz w:val="24"/>
                <w:szCs w:val="24"/>
              </w:rPr>
            </w:pPr>
          </w:p>
          <w:p w14:paraId="1DC01BEF" w14:textId="77777777" w:rsidR="000C0CD0" w:rsidRPr="00F175E2" w:rsidRDefault="000C0CD0" w:rsidP="00F175E2">
            <w:pPr>
              <w:pStyle w:val="ConsPlusNormal"/>
              <w:ind w:firstLine="0"/>
              <w:jc w:val="center"/>
              <w:rPr>
                <w:sz w:val="24"/>
                <w:szCs w:val="24"/>
              </w:rPr>
            </w:pPr>
            <w:r w:rsidRPr="00F175E2">
              <w:rPr>
                <w:sz w:val="24"/>
                <w:szCs w:val="24"/>
              </w:rPr>
              <w:t>2027</w:t>
            </w:r>
          </w:p>
        </w:tc>
        <w:tc>
          <w:tcPr>
            <w:tcW w:w="709" w:type="dxa"/>
          </w:tcPr>
          <w:p w14:paraId="6DFC72B1" w14:textId="77777777" w:rsidR="000C0CD0" w:rsidRPr="00F175E2" w:rsidRDefault="000C0CD0" w:rsidP="00F175E2">
            <w:pPr>
              <w:pStyle w:val="ConsPlusNormal"/>
              <w:jc w:val="center"/>
              <w:rPr>
                <w:sz w:val="24"/>
                <w:szCs w:val="24"/>
              </w:rPr>
            </w:pPr>
          </w:p>
          <w:p w14:paraId="08C8EC76" w14:textId="77777777" w:rsidR="000C0CD0" w:rsidRPr="00F175E2" w:rsidRDefault="000C0CD0" w:rsidP="00F175E2">
            <w:pPr>
              <w:rPr>
                <w:rFonts w:ascii="Arial" w:hAnsi="Arial" w:cs="Arial"/>
                <w:sz w:val="24"/>
                <w:szCs w:val="24"/>
              </w:rPr>
            </w:pPr>
            <w:r w:rsidRPr="00F175E2">
              <w:rPr>
                <w:rFonts w:ascii="Arial" w:hAnsi="Arial" w:cs="Arial"/>
                <w:sz w:val="24"/>
                <w:szCs w:val="24"/>
              </w:rPr>
              <w:t>2028</w:t>
            </w:r>
          </w:p>
        </w:tc>
        <w:tc>
          <w:tcPr>
            <w:tcW w:w="709" w:type="dxa"/>
          </w:tcPr>
          <w:p w14:paraId="1F241D99" w14:textId="77777777" w:rsidR="000C0CD0" w:rsidRPr="00F175E2" w:rsidRDefault="000C0CD0" w:rsidP="00F175E2">
            <w:pPr>
              <w:pStyle w:val="ConsPlusNormal"/>
              <w:jc w:val="center"/>
              <w:rPr>
                <w:sz w:val="24"/>
                <w:szCs w:val="24"/>
              </w:rPr>
            </w:pPr>
            <w:r w:rsidRPr="00F175E2">
              <w:rPr>
                <w:sz w:val="24"/>
                <w:szCs w:val="24"/>
              </w:rPr>
              <w:t>22029</w:t>
            </w:r>
          </w:p>
        </w:tc>
        <w:tc>
          <w:tcPr>
            <w:tcW w:w="708" w:type="dxa"/>
          </w:tcPr>
          <w:p w14:paraId="479028EF" w14:textId="77777777" w:rsidR="000C0CD0" w:rsidRPr="00F175E2" w:rsidRDefault="000C0CD0" w:rsidP="00F175E2">
            <w:pPr>
              <w:pStyle w:val="ConsPlusNormal"/>
              <w:jc w:val="center"/>
              <w:rPr>
                <w:sz w:val="24"/>
                <w:szCs w:val="24"/>
              </w:rPr>
            </w:pPr>
            <w:r w:rsidRPr="00F175E2">
              <w:rPr>
                <w:sz w:val="24"/>
                <w:szCs w:val="24"/>
              </w:rPr>
              <w:t>22030</w:t>
            </w:r>
          </w:p>
        </w:tc>
        <w:tc>
          <w:tcPr>
            <w:tcW w:w="801" w:type="dxa"/>
          </w:tcPr>
          <w:p w14:paraId="007F3511" w14:textId="77777777" w:rsidR="000C0CD0" w:rsidRPr="00F175E2" w:rsidRDefault="000C0CD0" w:rsidP="00F175E2">
            <w:pPr>
              <w:pStyle w:val="ConsPlusNormal"/>
              <w:jc w:val="center"/>
              <w:rPr>
                <w:sz w:val="24"/>
                <w:szCs w:val="24"/>
              </w:rPr>
            </w:pPr>
            <w:proofErr w:type="spellStart"/>
            <w:r w:rsidRPr="00F175E2">
              <w:rPr>
                <w:sz w:val="24"/>
                <w:szCs w:val="24"/>
              </w:rPr>
              <w:t>ВВсего</w:t>
            </w:r>
            <w:proofErr w:type="spellEnd"/>
          </w:p>
        </w:tc>
      </w:tr>
      <w:tr w:rsidR="000C0CD0" w:rsidRPr="00F175E2" w14:paraId="6212483B" w14:textId="77777777" w:rsidTr="000C0CD0">
        <w:trPr>
          <w:jc w:val="center"/>
        </w:trPr>
        <w:tc>
          <w:tcPr>
            <w:tcW w:w="4818" w:type="dxa"/>
            <w:gridSpan w:val="2"/>
          </w:tcPr>
          <w:p w14:paraId="09BE12DB" w14:textId="77777777" w:rsidR="000C0CD0" w:rsidRPr="00F175E2" w:rsidRDefault="000C0CD0" w:rsidP="00F175E2">
            <w:pPr>
              <w:pStyle w:val="ConsPlusNormal"/>
              <w:jc w:val="center"/>
              <w:rPr>
                <w:sz w:val="24"/>
                <w:szCs w:val="24"/>
              </w:rPr>
            </w:pPr>
            <w:r w:rsidRPr="00F175E2">
              <w:rPr>
                <w:sz w:val="24"/>
                <w:szCs w:val="24"/>
              </w:rPr>
              <w:t>1</w:t>
            </w:r>
          </w:p>
        </w:tc>
        <w:tc>
          <w:tcPr>
            <w:tcW w:w="795" w:type="dxa"/>
            <w:gridSpan w:val="2"/>
          </w:tcPr>
          <w:p w14:paraId="5BE61AE9" w14:textId="77777777" w:rsidR="000C0CD0" w:rsidRPr="00F175E2" w:rsidRDefault="000C0CD0" w:rsidP="00F175E2">
            <w:pPr>
              <w:pStyle w:val="ConsPlusNormal"/>
              <w:ind w:right="-134" w:firstLine="0"/>
              <w:jc w:val="center"/>
              <w:rPr>
                <w:sz w:val="24"/>
                <w:szCs w:val="24"/>
              </w:rPr>
            </w:pPr>
            <w:r w:rsidRPr="00F175E2">
              <w:rPr>
                <w:sz w:val="24"/>
                <w:szCs w:val="24"/>
              </w:rPr>
              <w:t>2</w:t>
            </w:r>
          </w:p>
        </w:tc>
        <w:tc>
          <w:tcPr>
            <w:tcW w:w="1079" w:type="dxa"/>
            <w:gridSpan w:val="2"/>
          </w:tcPr>
          <w:p w14:paraId="25A33972" w14:textId="77777777" w:rsidR="000C0CD0" w:rsidRPr="00F175E2" w:rsidRDefault="000C0CD0" w:rsidP="00F175E2">
            <w:pPr>
              <w:pStyle w:val="ConsPlusNormal"/>
              <w:ind w:firstLine="0"/>
              <w:jc w:val="center"/>
              <w:rPr>
                <w:sz w:val="24"/>
                <w:szCs w:val="24"/>
              </w:rPr>
            </w:pPr>
            <w:r w:rsidRPr="00F175E2">
              <w:rPr>
                <w:sz w:val="24"/>
                <w:szCs w:val="24"/>
              </w:rPr>
              <w:t>3</w:t>
            </w:r>
          </w:p>
        </w:tc>
        <w:tc>
          <w:tcPr>
            <w:tcW w:w="879" w:type="dxa"/>
          </w:tcPr>
          <w:p w14:paraId="01DF8FA7" w14:textId="77777777" w:rsidR="000C0CD0" w:rsidRPr="00F175E2" w:rsidRDefault="000C0CD0" w:rsidP="00F175E2">
            <w:pPr>
              <w:pStyle w:val="ConsPlusNormal"/>
              <w:ind w:firstLine="0"/>
              <w:jc w:val="center"/>
              <w:rPr>
                <w:sz w:val="24"/>
                <w:szCs w:val="24"/>
              </w:rPr>
            </w:pPr>
            <w:r w:rsidRPr="00F175E2">
              <w:rPr>
                <w:sz w:val="24"/>
                <w:szCs w:val="24"/>
              </w:rPr>
              <w:t>4</w:t>
            </w:r>
          </w:p>
        </w:tc>
        <w:tc>
          <w:tcPr>
            <w:tcW w:w="709" w:type="dxa"/>
          </w:tcPr>
          <w:p w14:paraId="7896A6D9" w14:textId="77777777" w:rsidR="000C0CD0" w:rsidRPr="00F175E2" w:rsidRDefault="000C0CD0" w:rsidP="00F175E2">
            <w:pPr>
              <w:pStyle w:val="ConsPlusNormal"/>
              <w:ind w:right="-160" w:firstLine="37"/>
              <w:jc w:val="center"/>
              <w:rPr>
                <w:sz w:val="24"/>
                <w:szCs w:val="24"/>
              </w:rPr>
            </w:pPr>
            <w:r w:rsidRPr="00F175E2">
              <w:rPr>
                <w:sz w:val="24"/>
                <w:szCs w:val="24"/>
              </w:rPr>
              <w:t>5</w:t>
            </w:r>
          </w:p>
        </w:tc>
        <w:tc>
          <w:tcPr>
            <w:tcW w:w="709" w:type="dxa"/>
          </w:tcPr>
          <w:p w14:paraId="468BC0FB" w14:textId="77777777" w:rsidR="000C0CD0" w:rsidRPr="00F175E2" w:rsidRDefault="000C0CD0" w:rsidP="00F175E2">
            <w:pPr>
              <w:pStyle w:val="ConsPlusNormal"/>
              <w:ind w:right="-160" w:firstLine="0"/>
              <w:jc w:val="center"/>
              <w:rPr>
                <w:sz w:val="24"/>
                <w:szCs w:val="24"/>
              </w:rPr>
            </w:pPr>
            <w:r w:rsidRPr="00F175E2">
              <w:rPr>
                <w:sz w:val="24"/>
                <w:szCs w:val="24"/>
              </w:rPr>
              <w:t>6</w:t>
            </w:r>
          </w:p>
        </w:tc>
        <w:tc>
          <w:tcPr>
            <w:tcW w:w="708" w:type="dxa"/>
          </w:tcPr>
          <w:p w14:paraId="7A77282F" w14:textId="77777777" w:rsidR="000C0CD0" w:rsidRPr="00F175E2" w:rsidRDefault="000C0CD0" w:rsidP="00F175E2">
            <w:pPr>
              <w:pStyle w:val="ConsPlusNormal"/>
              <w:ind w:right="-161" w:firstLine="0"/>
              <w:jc w:val="center"/>
              <w:rPr>
                <w:sz w:val="24"/>
                <w:szCs w:val="24"/>
              </w:rPr>
            </w:pPr>
            <w:r w:rsidRPr="00F175E2">
              <w:rPr>
                <w:sz w:val="24"/>
                <w:szCs w:val="24"/>
              </w:rPr>
              <w:t>7</w:t>
            </w:r>
          </w:p>
        </w:tc>
        <w:tc>
          <w:tcPr>
            <w:tcW w:w="801" w:type="dxa"/>
          </w:tcPr>
          <w:p w14:paraId="484D8C75" w14:textId="77777777" w:rsidR="000C0CD0" w:rsidRPr="00F175E2" w:rsidRDefault="000C0CD0" w:rsidP="00F175E2">
            <w:pPr>
              <w:pStyle w:val="ConsPlusNormal"/>
              <w:ind w:right="-59" w:firstLine="27"/>
              <w:jc w:val="center"/>
              <w:rPr>
                <w:sz w:val="24"/>
                <w:szCs w:val="24"/>
              </w:rPr>
            </w:pPr>
            <w:r w:rsidRPr="00F175E2">
              <w:rPr>
                <w:sz w:val="24"/>
                <w:szCs w:val="24"/>
              </w:rPr>
              <w:t>8</w:t>
            </w:r>
          </w:p>
        </w:tc>
      </w:tr>
      <w:tr w:rsidR="000C0CD0" w:rsidRPr="00F175E2" w14:paraId="663D348D" w14:textId="77777777" w:rsidTr="000C0CD0">
        <w:trPr>
          <w:jc w:val="center"/>
        </w:trPr>
        <w:tc>
          <w:tcPr>
            <w:tcW w:w="4818" w:type="dxa"/>
            <w:gridSpan w:val="2"/>
          </w:tcPr>
          <w:p w14:paraId="7269F691" w14:textId="77777777" w:rsidR="000C0CD0" w:rsidRPr="00F175E2" w:rsidRDefault="000C0CD0" w:rsidP="00F175E2">
            <w:pPr>
              <w:pStyle w:val="ConsPlusNormal"/>
              <w:rPr>
                <w:sz w:val="24"/>
                <w:szCs w:val="24"/>
              </w:rPr>
            </w:pPr>
            <w:r w:rsidRPr="00F175E2">
              <w:rPr>
                <w:sz w:val="24"/>
                <w:szCs w:val="24"/>
              </w:rPr>
              <w:t xml:space="preserve">Комплекс процессных мероприятий </w:t>
            </w:r>
            <w:r w:rsidR="00927E5D" w:rsidRPr="00F175E2">
              <w:rPr>
                <w:sz w:val="24"/>
                <w:szCs w:val="24"/>
              </w:rPr>
              <w:t>«</w:t>
            </w:r>
            <w:r w:rsidRPr="00F175E2">
              <w:rPr>
                <w:sz w:val="24"/>
                <w:szCs w:val="24"/>
              </w:rPr>
              <w:t>Формирование оптимальной структуры муниципального имущества</w:t>
            </w:r>
            <w:r w:rsidR="00927E5D" w:rsidRPr="00F175E2">
              <w:rPr>
                <w:sz w:val="24"/>
                <w:szCs w:val="24"/>
              </w:rPr>
              <w:t>»</w:t>
            </w:r>
            <w:r w:rsidRPr="00F175E2">
              <w:rPr>
                <w:sz w:val="24"/>
                <w:szCs w:val="24"/>
              </w:rPr>
              <w:t xml:space="preserve"> (всего), в том числе:</w:t>
            </w:r>
          </w:p>
        </w:tc>
        <w:tc>
          <w:tcPr>
            <w:tcW w:w="795" w:type="dxa"/>
            <w:gridSpan w:val="2"/>
            <w:shd w:val="clear" w:color="auto" w:fill="auto"/>
            <w:vAlign w:val="center"/>
          </w:tcPr>
          <w:p w14:paraId="66251188"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7 897,1</w:t>
            </w:r>
          </w:p>
        </w:tc>
        <w:tc>
          <w:tcPr>
            <w:tcW w:w="1079" w:type="dxa"/>
            <w:gridSpan w:val="2"/>
            <w:shd w:val="clear" w:color="auto" w:fill="auto"/>
            <w:vAlign w:val="center"/>
          </w:tcPr>
          <w:p w14:paraId="371E8E29"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1 250,0</w:t>
            </w:r>
          </w:p>
        </w:tc>
        <w:tc>
          <w:tcPr>
            <w:tcW w:w="879" w:type="dxa"/>
            <w:shd w:val="clear" w:color="auto" w:fill="auto"/>
            <w:vAlign w:val="center"/>
          </w:tcPr>
          <w:p w14:paraId="2A40891F"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800,0</w:t>
            </w:r>
          </w:p>
        </w:tc>
        <w:tc>
          <w:tcPr>
            <w:tcW w:w="709" w:type="dxa"/>
            <w:shd w:val="clear" w:color="auto" w:fill="auto"/>
            <w:vAlign w:val="center"/>
          </w:tcPr>
          <w:p w14:paraId="08D93605"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0FFA036F"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8" w:type="dxa"/>
            <w:shd w:val="clear" w:color="auto" w:fill="auto"/>
            <w:vAlign w:val="center"/>
          </w:tcPr>
          <w:p w14:paraId="056273D9"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01" w:type="dxa"/>
            <w:shd w:val="clear" w:color="auto" w:fill="auto"/>
            <w:vAlign w:val="center"/>
          </w:tcPr>
          <w:p w14:paraId="2D02F9FD"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9 947,1</w:t>
            </w:r>
          </w:p>
        </w:tc>
      </w:tr>
      <w:tr w:rsidR="000C0CD0" w:rsidRPr="00F175E2" w14:paraId="4A299990" w14:textId="77777777" w:rsidTr="000C0CD0">
        <w:trPr>
          <w:jc w:val="center"/>
        </w:trPr>
        <w:tc>
          <w:tcPr>
            <w:tcW w:w="4818" w:type="dxa"/>
            <w:gridSpan w:val="2"/>
          </w:tcPr>
          <w:p w14:paraId="5515F6AA" w14:textId="77777777" w:rsidR="000C0CD0" w:rsidRPr="00F175E2" w:rsidRDefault="000C0CD0" w:rsidP="00F175E2">
            <w:pPr>
              <w:pStyle w:val="ConsPlusNormal"/>
              <w:rPr>
                <w:sz w:val="24"/>
                <w:szCs w:val="24"/>
              </w:rPr>
            </w:pPr>
            <w:r w:rsidRPr="00F175E2">
              <w:rPr>
                <w:sz w:val="24"/>
                <w:szCs w:val="24"/>
              </w:rPr>
              <w:t>федеральный бюджет</w:t>
            </w:r>
          </w:p>
        </w:tc>
        <w:tc>
          <w:tcPr>
            <w:tcW w:w="795" w:type="dxa"/>
            <w:gridSpan w:val="2"/>
            <w:shd w:val="clear" w:color="auto" w:fill="auto"/>
            <w:vAlign w:val="center"/>
          </w:tcPr>
          <w:p w14:paraId="46A4B1BF"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1079" w:type="dxa"/>
            <w:gridSpan w:val="2"/>
            <w:shd w:val="clear" w:color="auto" w:fill="auto"/>
            <w:vAlign w:val="center"/>
          </w:tcPr>
          <w:p w14:paraId="3743CBFF"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79" w:type="dxa"/>
            <w:shd w:val="clear" w:color="auto" w:fill="auto"/>
            <w:vAlign w:val="center"/>
          </w:tcPr>
          <w:p w14:paraId="3EF5C6C9"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75D7DBFE"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751F8A58"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8" w:type="dxa"/>
            <w:shd w:val="clear" w:color="auto" w:fill="auto"/>
            <w:vAlign w:val="center"/>
          </w:tcPr>
          <w:p w14:paraId="560B4189"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01" w:type="dxa"/>
            <w:shd w:val="clear" w:color="auto" w:fill="auto"/>
            <w:vAlign w:val="center"/>
          </w:tcPr>
          <w:p w14:paraId="08DE1072"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r>
      <w:tr w:rsidR="000C0CD0" w:rsidRPr="00F175E2" w14:paraId="37486011" w14:textId="77777777" w:rsidTr="000C0CD0">
        <w:trPr>
          <w:jc w:val="center"/>
        </w:trPr>
        <w:tc>
          <w:tcPr>
            <w:tcW w:w="4818" w:type="dxa"/>
            <w:gridSpan w:val="2"/>
          </w:tcPr>
          <w:p w14:paraId="38F51356" w14:textId="77777777" w:rsidR="000C0CD0" w:rsidRPr="00F175E2" w:rsidRDefault="000C0CD0" w:rsidP="00F175E2">
            <w:pPr>
              <w:pStyle w:val="ConsPlusNormal"/>
              <w:rPr>
                <w:sz w:val="24"/>
                <w:szCs w:val="24"/>
              </w:rPr>
            </w:pPr>
            <w:r w:rsidRPr="00F175E2">
              <w:rPr>
                <w:sz w:val="24"/>
                <w:szCs w:val="24"/>
              </w:rPr>
              <w:t>областной бюджет</w:t>
            </w:r>
          </w:p>
        </w:tc>
        <w:tc>
          <w:tcPr>
            <w:tcW w:w="795" w:type="dxa"/>
            <w:gridSpan w:val="2"/>
            <w:shd w:val="clear" w:color="auto" w:fill="auto"/>
            <w:vAlign w:val="center"/>
          </w:tcPr>
          <w:p w14:paraId="2CF3A4E8"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1079" w:type="dxa"/>
            <w:gridSpan w:val="2"/>
            <w:shd w:val="clear" w:color="auto" w:fill="auto"/>
            <w:vAlign w:val="center"/>
          </w:tcPr>
          <w:p w14:paraId="1A0A29E1"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79" w:type="dxa"/>
            <w:shd w:val="clear" w:color="auto" w:fill="auto"/>
            <w:vAlign w:val="center"/>
          </w:tcPr>
          <w:p w14:paraId="12F56F2A"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6CB64A3D"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284AF7E7"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8" w:type="dxa"/>
            <w:shd w:val="clear" w:color="auto" w:fill="auto"/>
            <w:vAlign w:val="center"/>
          </w:tcPr>
          <w:p w14:paraId="5F152891"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01" w:type="dxa"/>
            <w:shd w:val="clear" w:color="auto" w:fill="auto"/>
            <w:vAlign w:val="center"/>
          </w:tcPr>
          <w:p w14:paraId="49C21FBD"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r>
      <w:tr w:rsidR="000C0CD0" w:rsidRPr="00F175E2" w14:paraId="3966FC65" w14:textId="77777777" w:rsidTr="000C0CD0">
        <w:trPr>
          <w:jc w:val="center"/>
        </w:trPr>
        <w:tc>
          <w:tcPr>
            <w:tcW w:w="4818" w:type="dxa"/>
            <w:gridSpan w:val="2"/>
          </w:tcPr>
          <w:p w14:paraId="6E9A2DCF" w14:textId="77777777" w:rsidR="000C0CD0" w:rsidRPr="00F175E2" w:rsidRDefault="000C0CD0" w:rsidP="00F175E2">
            <w:pPr>
              <w:pStyle w:val="ConsPlusNormal"/>
              <w:rPr>
                <w:sz w:val="24"/>
                <w:szCs w:val="24"/>
              </w:rPr>
            </w:pPr>
            <w:r w:rsidRPr="00F175E2">
              <w:rPr>
                <w:sz w:val="24"/>
                <w:szCs w:val="24"/>
              </w:rPr>
              <w:t>местный бюджет</w:t>
            </w:r>
          </w:p>
        </w:tc>
        <w:tc>
          <w:tcPr>
            <w:tcW w:w="795" w:type="dxa"/>
            <w:gridSpan w:val="2"/>
            <w:shd w:val="clear" w:color="auto" w:fill="auto"/>
            <w:vAlign w:val="center"/>
          </w:tcPr>
          <w:p w14:paraId="2BDC62E6"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7 897,1</w:t>
            </w:r>
          </w:p>
        </w:tc>
        <w:tc>
          <w:tcPr>
            <w:tcW w:w="1079" w:type="dxa"/>
            <w:gridSpan w:val="2"/>
            <w:shd w:val="clear" w:color="auto" w:fill="auto"/>
            <w:vAlign w:val="center"/>
          </w:tcPr>
          <w:p w14:paraId="40CADF68"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1 250,0</w:t>
            </w:r>
          </w:p>
        </w:tc>
        <w:tc>
          <w:tcPr>
            <w:tcW w:w="879" w:type="dxa"/>
            <w:shd w:val="clear" w:color="auto" w:fill="auto"/>
            <w:vAlign w:val="center"/>
          </w:tcPr>
          <w:p w14:paraId="41E9680E"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800,0</w:t>
            </w:r>
          </w:p>
        </w:tc>
        <w:tc>
          <w:tcPr>
            <w:tcW w:w="709" w:type="dxa"/>
            <w:shd w:val="clear" w:color="auto" w:fill="auto"/>
            <w:vAlign w:val="center"/>
          </w:tcPr>
          <w:p w14:paraId="3249C1AB"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52979C21"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8" w:type="dxa"/>
            <w:shd w:val="clear" w:color="auto" w:fill="auto"/>
            <w:vAlign w:val="center"/>
          </w:tcPr>
          <w:p w14:paraId="1D4D841E"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01" w:type="dxa"/>
            <w:shd w:val="clear" w:color="auto" w:fill="auto"/>
            <w:vAlign w:val="center"/>
          </w:tcPr>
          <w:p w14:paraId="41D23C7A"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9 947,1</w:t>
            </w:r>
          </w:p>
        </w:tc>
      </w:tr>
      <w:tr w:rsidR="000C0CD0" w:rsidRPr="00F175E2" w14:paraId="6B6DB905" w14:textId="77777777" w:rsidTr="000C0CD0">
        <w:trPr>
          <w:jc w:val="center"/>
        </w:trPr>
        <w:tc>
          <w:tcPr>
            <w:tcW w:w="4818" w:type="dxa"/>
            <w:gridSpan w:val="2"/>
          </w:tcPr>
          <w:p w14:paraId="3EED93FF" w14:textId="77777777" w:rsidR="000C0CD0" w:rsidRPr="00F175E2" w:rsidRDefault="000C0CD0" w:rsidP="00F175E2">
            <w:pPr>
              <w:pStyle w:val="ConsPlusNormal"/>
              <w:rPr>
                <w:sz w:val="24"/>
                <w:szCs w:val="24"/>
              </w:rPr>
            </w:pPr>
            <w:r w:rsidRPr="00F175E2">
              <w:rPr>
                <w:sz w:val="24"/>
                <w:szCs w:val="24"/>
              </w:rPr>
              <w:t>внебюджетные источники</w:t>
            </w:r>
          </w:p>
        </w:tc>
        <w:tc>
          <w:tcPr>
            <w:tcW w:w="795" w:type="dxa"/>
            <w:gridSpan w:val="2"/>
            <w:shd w:val="clear" w:color="auto" w:fill="auto"/>
            <w:vAlign w:val="center"/>
          </w:tcPr>
          <w:p w14:paraId="3B53674B"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1079" w:type="dxa"/>
            <w:gridSpan w:val="2"/>
            <w:shd w:val="clear" w:color="auto" w:fill="auto"/>
            <w:vAlign w:val="center"/>
          </w:tcPr>
          <w:p w14:paraId="09AE70EE"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79" w:type="dxa"/>
            <w:shd w:val="clear" w:color="auto" w:fill="auto"/>
            <w:vAlign w:val="center"/>
          </w:tcPr>
          <w:p w14:paraId="042F1549"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1D503530"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29153799"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8" w:type="dxa"/>
            <w:shd w:val="clear" w:color="auto" w:fill="auto"/>
            <w:vAlign w:val="center"/>
          </w:tcPr>
          <w:p w14:paraId="2E02B529"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01" w:type="dxa"/>
            <w:shd w:val="clear" w:color="auto" w:fill="auto"/>
            <w:vAlign w:val="center"/>
          </w:tcPr>
          <w:p w14:paraId="38ECB1CC"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r>
      <w:tr w:rsidR="000C0CD0" w:rsidRPr="00F175E2" w14:paraId="0374D3A0" w14:textId="77777777" w:rsidTr="000C0CD0">
        <w:trPr>
          <w:jc w:val="center"/>
        </w:trPr>
        <w:tc>
          <w:tcPr>
            <w:tcW w:w="4818" w:type="dxa"/>
            <w:gridSpan w:val="2"/>
          </w:tcPr>
          <w:p w14:paraId="6B5FF3D1" w14:textId="77777777" w:rsidR="000C0CD0" w:rsidRPr="00F175E2" w:rsidRDefault="000C0CD0" w:rsidP="00F175E2">
            <w:pPr>
              <w:pStyle w:val="ConsPlusNormal"/>
              <w:rPr>
                <w:sz w:val="24"/>
                <w:szCs w:val="24"/>
              </w:rPr>
            </w:pPr>
            <w:r w:rsidRPr="00F175E2">
              <w:rPr>
                <w:sz w:val="24"/>
                <w:szCs w:val="24"/>
              </w:rPr>
              <w:t xml:space="preserve">Мероприятие (результат) </w:t>
            </w:r>
            <w:r w:rsidR="00927E5D" w:rsidRPr="00F175E2">
              <w:rPr>
                <w:sz w:val="24"/>
                <w:szCs w:val="24"/>
              </w:rPr>
              <w:t>«</w:t>
            </w:r>
            <w:r w:rsidRPr="00F175E2">
              <w:rPr>
                <w:sz w:val="24"/>
                <w:szCs w:val="24"/>
              </w:rPr>
              <w:t>Повышена квалификация специалистов</w:t>
            </w:r>
            <w:r w:rsidR="00927E5D" w:rsidRPr="00F175E2">
              <w:rPr>
                <w:sz w:val="24"/>
                <w:szCs w:val="24"/>
              </w:rPr>
              <w:t>»</w:t>
            </w:r>
            <w:r w:rsidRPr="00F175E2">
              <w:rPr>
                <w:sz w:val="24"/>
                <w:szCs w:val="24"/>
              </w:rPr>
              <w:t xml:space="preserve"> (всего), в том числе:</w:t>
            </w:r>
          </w:p>
        </w:tc>
        <w:tc>
          <w:tcPr>
            <w:tcW w:w="795" w:type="dxa"/>
            <w:gridSpan w:val="2"/>
            <w:vAlign w:val="center"/>
          </w:tcPr>
          <w:p w14:paraId="5B1994A2"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80,0</w:t>
            </w:r>
          </w:p>
        </w:tc>
        <w:tc>
          <w:tcPr>
            <w:tcW w:w="1079" w:type="dxa"/>
            <w:gridSpan w:val="2"/>
            <w:vAlign w:val="center"/>
          </w:tcPr>
          <w:p w14:paraId="7F67E07E"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4F1C3337"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07E59F1F"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0F162F72"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6126F151"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2E04A684"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80,0</w:t>
            </w:r>
          </w:p>
        </w:tc>
      </w:tr>
      <w:tr w:rsidR="000C0CD0" w:rsidRPr="00F175E2" w14:paraId="7ABCA00A" w14:textId="77777777" w:rsidTr="000C0CD0">
        <w:trPr>
          <w:jc w:val="center"/>
        </w:trPr>
        <w:tc>
          <w:tcPr>
            <w:tcW w:w="4818" w:type="dxa"/>
            <w:gridSpan w:val="2"/>
          </w:tcPr>
          <w:p w14:paraId="33E7410C" w14:textId="77777777" w:rsidR="000C0CD0" w:rsidRPr="00F175E2" w:rsidRDefault="000C0CD0" w:rsidP="00F175E2">
            <w:pPr>
              <w:pStyle w:val="ConsPlusNormal"/>
              <w:rPr>
                <w:sz w:val="24"/>
                <w:szCs w:val="24"/>
              </w:rPr>
            </w:pPr>
            <w:r w:rsidRPr="00F175E2">
              <w:rPr>
                <w:sz w:val="24"/>
                <w:szCs w:val="24"/>
              </w:rPr>
              <w:t>федеральный бюджет</w:t>
            </w:r>
          </w:p>
        </w:tc>
        <w:tc>
          <w:tcPr>
            <w:tcW w:w="795" w:type="dxa"/>
            <w:gridSpan w:val="2"/>
            <w:shd w:val="clear" w:color="auto" w:fill="auto"/>
            <w:vAlign w:val="center"/>
          </w:tcPr>
          <w:p w14:paraId="49B72B5F"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1079" w:type="dxa"/>
            <w:gridSpan w:val="2"/>
            <w:shd w:val="clear" w:color="auto" w:fill="auto"/>
            <w:vAlign w:val="center"/>
          </w:tcPr>
          <w:p w14:paraId="1307B654"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79" w:type="dxa"/>
            <w:shd w:val="clear" w:color="auto" w:fill="auto"/>
            <w:vAlign w:val="center"/>
          </w:tcPr>
          <w:p w14:paraId="29EA6DB0"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217EC31E"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171028FF"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8" w:type="dxa"/>
            <w:shd w:val="clear" w:color="auto" w:fill="auto"/>
            <w:vAlign w:val="center"/>
          </w:tcPr>
          <w:p w14:paraId="620182F8"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01" w:type="dxa"/>
            <w:shd w:val="clear" w:color="auto" w:fill="auto"/>
            <w:vAlign w:val="center"/>
          </w:tcPr>
          <w:p w14:paraId="6F0A571B"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r>
      <w:tr w:rsidR="000C0CD0" w:rsidRPr="00F175E2" w14:paraId="2EBC9930" w14:textId="77777777" w:rsidTr="000C0CD0">
        <w:trPr>
          <w:jc w:val="center"/>
        </w:trPr>
        <w:tc>
          <w:tcPr>
            <w:tcW w:w="4818" w:type="dxa"/>
            <w:gridSpan w:val="2"/>
          </w:tcPr>
          <w:p w14:paraId="31549BF1" w14:textId="77777777" w:rsidR="000C0CD0" w:rsidRPr="00F175E2" w:rsidRDefault="000C0CD0" w:rsidP="00F175E2">
            <w:pPr>
              <w:pStyle w:val="ConsPlusNormal"/>
              <w:rPr>
                <w:sz w:val="24"/>
                <w:szCs w:val="24"/>
              </w:rPr>
            </w:pPr>
            <w:r w:rsidRPr="00F175E2">
              <w:rPr>
                <w:sz w:val="24"/>
                <w:szCs w:val="24"/>
              </w:rPr>
              <w:t>областной бюджет</w:t>
            </w:r>
          </w:p>
        </w:tc>
        <w:tc>
          <w:tcPr>
            <w:tcW w:w="795" w:type="dxa"/>
            <w:gridSpan w:val="2"/>
            <w:shd w:val="clear" w:color="auto" w:fill="auto"/>
            <w:vAlign w:val="center"/>
          </w:tcPr>
          <w:p w14:paraId="15EF2D37"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1079" w:type="dxa"/>
            <w:gridSpan w:val="2"/>
            <w:shd w:val="clear" w:color="auto" w:fill="auto"/>
            <w:vAlign w:val="center"/>
          </w:tcPr>
          <w:p w14:paraId="13A66775"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79" w:type="dxa"/>
            <w:shd w:val="clear" w:color="auto" w:fill="auto"/>
            <w:vAlign w:val="center"/>
          </w:tcPr>
          <w:p w14:paraId="71DBAA20"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131A776D"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7964565A"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8" w:type="dxa"/>
            <w:shd w:val="clear" w:color="auto" w:fill="auto"/>
            <w:vAlign w:val="center"/>
          </w:tcPr>
          <w:p w14:paraId="1951BF05"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01" w:type="dxa"/>
            <w:shd w:val="clear" w:color="auto" w:fill="auto"/>
            <w:vAlign w:val="center"/>
          </w:tcPr>
          <w:p w14:paraId="7019F443"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r>
      <w:tr w:rsidR="000C0CD0" w:rsidRPr="00F175E2" w14:paraId="1E42F61C" w14:textId="77777777" w:rsidTr="000C0CD0">
        <w:trPr>
          <w:jc w:val="center"/>
        </w:trPr>
        <w:tc>
          <w:tcPr>
            <w:tcW w:w="4818" w:type="dxa"/>
            <w:gridSpan w:val="2"/>
          </w:tcPr>
          <w:p w14:paraId="144DA12E" w14:textId="77777777" w:rsidR="000C0CD0" w:rsidRPr="00F175E2" w:rsidRDefault="000C0CD0" w:rsidP="00F175E2">
            <w:pPr>
              <w:pStyle w:val="ConsPlusNormal"/>
              <w:rPr>
                <w:sz w:val="24"/>
                <w:szCs w:val="24"/>
              </w:rPr>
            </w:pPr>
            <w:r w:rsidRPr="00F175E2">
              <w:rPr>
                <w:sz w:val="24"/>
                <w:szCs w:val="24"/>
              </w:rPr>
              <w:t>местный бюджет</w:t>
            </w:r>
          </w:p>
        </w:tc>
        <w:tc>
          <w:tcPr>
            <w:tcW w:w="795" w:type="dxa"/>
            <w:gridSpan w:val="2"/>
            <w:shd w:val="clear" w:color="auto" w:fill="auto"/>
            <w:vAlign w:val="center"/>
          </w:tcPr>
          <w:p w14:paraId="012D13EB"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80,0</w:t>
            </w:r>
          </w:p>
        </w:tc>
        <w:tc>
          <w:tcPr>
            <w:tcW w:w="1079" w:type="dxa"/>
            <w:gridSpan w:val="2"/>
            <w:shd w:val="clear" w:color="auto" w:fill="auto"/>
            <w:vAlign w:val="center"/>
          </w:tcPr>
          <w:p w14:paraId="3961C64F"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7701976B"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131ADD8F"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08B269D4"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3F92AA4E"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789C4654"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80,0</w:t>
            </w:r>
          </w:p>
        </w:tc>
      </w:tr>
      <w:tr w:rsidR="000C0CD0" w:rsidRPr="00F175E2" w14:paraId="286C7205" w14:textId="77777777" w:rsidTr="000C0CD0">
        <w:trPr>
          <w:jc w:val="center"/>
        </w:trPr>
        <w:tc>
          <w:tcPr>
            <w:tcW w:w="4818" w:type="dxa"/>
            <w:gridSpan w:val="2"/>
          </w:tcPr>
          <w:p w14:paraId="09E851BD" w14:textId="77777777" w:rsidR="000C0CD0" w:rsidRPr="00F175E2" w:rsidRDefault="000C0CD0" w:rsidP="00F175E2">
            <w:pPr>
              <w:pStyle w:val="ConsPlusNormal"/>
              <w:rPr>
                <w:sz w:val="24"/>
                <w:szCs w:val="24"/>
              </w:rPr>
            </w:pPr>
            <w:r w:rsidRPr="00F175E2">
              <w:rPr>
                <w:sz w:val="24"/>
                <w:szCs w:val="24"/>
              </w:rPr>
              <w:t>внебюджетные источники</w:t>
            </w:r>
          </w:p>
        </w:tc>
        <w:tc>
          <w:tcPr>
            <w:tcW w:w="795" w:type="dxa"/>
            <w:gridSpan w:val="2"/>
            <w:shd w:val="clear" w:color="auto" w:fill="auto"/>
            <w:vAlign w:val="center"/>
          </w:tcPr>
          <w:p w14:paraId="309470AA"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1079" w:type="dxa"/>
            <w:gridSpan w:val="2"/>
            <w:shd w:val="clear" w:color="auto" w:fill="auto"/>
            <w:vAlign w:val="center"/>
          </w:tcPr>
          <w:p w14:paraId="49B2FBA7"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726D23F6"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60097C97"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66FDA02B"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2AF6805E"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4DA75B75" w14:textId="77777777" w:rsidR="000C0CD0" w:rsidRPr="00F175E2" w:rsidRDefault="000C0CD0" w:rsidP="00F175E2">
            <w:pPr>
              <w:jc w:val="center"/>
              <w:rPr>
                <w:rFonts w:ascii="Arial" w:hAnsi="Arial" w:cs="Arial"/>
                <w:sz w:val="24"/>
                <w:szCs w:val="24"/>
              </w:rPr>
            </w:pPr>
            <w:r w:rsidRPr="00F175E2">
              <w:rPr>
                <w:rFonts w:ascii="Arial" w:hAnsi="Arial" w:cs="Arial"/>
                <w:sz w:val="24"/>
                <w:szCs w:val="24"/>
              </w:rPr>
              <w:t>0,0</w:t>
            </w:r>
          </w:p>
        </w:tc>
      </w:tr>
      <w:tr w:rsidR="0006089E" w:rsidRPr="00F175E2" w14:paraId="7E644B2B" w14:textId="77777777" w:rsidTr="007F13D0">
        <w:trPr>
          <w:jc w:val="center"/>
        </w:trPr>
        <w:tc>
          <w:tcPr>
            <w:tcW w:w="4818" w:type="dxa"/>
            <w:gridSpan w:val="2"/>
          </w:tcPr>
          <w:p w14:paraId="635EED7A" w14:textId="77777777" w:rsidR="0006089E" w:rsidRPr="00F175E2" w:rsidRDefault="0006089E" w:rsidP="00F175E2">
            <w:pPr>
              <w:pStyle w:val="ConsPlusNormal"/>
              <w:rPr>
                <w:sz w:val="24"/>
                <w:szCs w:val="24"/>
              </w:rPr>
            </w:pPr>
            <w:r w:rsidRPr="00F175E2">
              <w:rPr>
                <w:sz w:val="24"/>
                <w:szCs w:val="24"/>
              </w:rPr>
              <w:t xml:space="preserve">Мероприятие (результат) </w:t>
            </w:r>
            <w:r w:rsidR="00927E5D" w:rsidRPr="00F175E2">
              <w:rPr>
                <w:sz w:val="24"/>
                <w:szCs w:val="24"/>
              </w:rPr>
              <w:t>«</w:t>
            </w:r>
            <w:r w:rsidRPr="00F175E2">
              <w:rPr>
                <w:sz w:val="24"/>
                <w:szCs w:val="24"/>
              </w:rPr>
              <w:t>Подготовлены декларации безопасности гидротехнических сооружений, находящихся в муниципальной собственности</w:t>
            </w:r>
            <w:r w:rsidR="00927E5D" w:rsidRPr="00F175E2">
              <w:rPr>
                <w:sz w:val="24"/>
                <w:szCs w:val="24"/>
              </w:rPr>
              <w:t>»</w:t>
            </w:r>
            <w:r w:rsidRPr="00F175E2">
              <w:rPr>
                <w:sz w:val="24"/>
                <w:szCs w:val="24"/>
              </w:rPr>
              <w:t xml:space="preserve"> (всего), в том числе:</w:t>
            </w:r>
          </w:p>
        </w:tc>
        <w:tc>
          <w:tcPr>
            <w:tcW w:w="795" w:type="dxa"/>
            <w:gridSpan w:val="2"/>
            <w:shd w:val="clear" w:color="auto" w:fill="auto"/>
            <w:vAlign w:val="center"/>
          </w:tcPr>
          <w:p w14:paraId="4BC93BFC"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5 000,0</w:t>
            </w:r>
          </w:p>
        </w:tc>
        <w:tc>
          <w:tcPr>
            <w:tcW w:w="1079" w:type="dxa"/>
            <w:gridSpan w:val="2"/>
            <w:shd w:val="clear" w:color="auto" w:fill="auto"/>
            <w:vAlign w:val="center"/>
          </w:tcPr>
          <w:p w14:paraId="020F0426"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shd w:val="clear" w:color="auto" w:fill="auto"/>
            <w:vAlign w:val="center"/>
          </w:tcPr>
          <w:p w14:paraId="151ED1DE"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5A65DDA2"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10F4723C"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shd w:val="clear" w:color="auto" w:fill="auto"/>
            <w:vAlign w:val="center"/>
          </w:tcPr>
          <w:p w14:paraId="0CCF2E3C"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shd w:val="clear" w:color="auto" w:fill="auto"/>
            <w:vAlign w:val="center"/>
          </w:tcPr>
          <w:p w14:paraId="032D5D63"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5 000,0</w:t>
            </w:r>
          </w:p>
        </w:tc>
      </w:tr>
      <w:tr w:rsidR="0006089E" w:rsidRPr="00F175E2" w14:paraId="6C2C9321" w14:textId="77777777" w:rsidTr="007F13D0">
        <w:trPr>
          <w:jc w:val="center"/>
        </w:trPr>
        <w:tc>
          <w:tcPr>
            <w:tcW w:w="4818" w:type="dxa"/>
            <w:gridSpan w:val="2"/>
          </w:tcPr>
          <w:p w14:paraId="68A4B744" w14:textId="77777777" w:rsidR="0006089E" w:rsidRPr="00F175E2" w:rsidRDefault="0006089E" w:rsidP="00F175E2">
            <w:pPr>
              <w:rPr>
                <w:rFonts w:ascii="Arial" w:hAnsi="Arial" w:cs="Arial"/>
                <w:sz w:val="24"/>
                <w:szCs w:val="24"/>
              </w:rPr>
            </w:pPr>
            <w:r w:rsidRPr="00F175E2">
              <w:rPr>
                <w:rFonts w:ascii="Arial" w:hAnsi="Arial" w:cs="Arial"/>
                <w:sz w:val="24"/>
                <w:szCs w:val="24"/>
              </w:rPr>
              <w:t>федеральный бюджет</w:t>
            </w:r>
          </w:p>
        </w:tc>
        <w:tc>
          <w:tcPr>
            <w:tcW w:w="795" w:type="dxa"/>
            <w:gridSpan w:val="2"/>
            <w:shd w:val="clear" w:color="auto" w:fill="auto"/>
            <w:vAlign w:val="center"/>
          </w:tcPr>
          <w:p w14:paraId="1217AC35"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1079" w:type="dxa"/>
            <w:gridSpan w:val="2"/>
            <w:shd w:val="clear" w:color="auto" w:fill="auto"/>
            <w:vAlign w:val="center"/>
          </w:tcPr>
          <w:p w14:paraId="31363470"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shd w:val="clear" w:color="auto" w:fill="auto"/>
            <w:vAlign w:val="center"/>
          </w:tcPr>
          <w:p w14:paraId="07867599"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4C5A17F1"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37555C95"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shd w:val="clear" w:color="auto" w:fill="auto"/>
            <w:vAlign w:val="center"/>
          </w:tcPr>
          <w:p w14:paraId="60CD8669"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shd w:val="clear" w:color="auto" w:fill="auto"/>
            <w:vAlign w:val="center"/>
          </w:tcPr>
          <w:p w14:paraId="47AA5285"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r>
      <w:tr w:rsidR="0006089E" w:rsidRPr="00F175E2" w14:paraId="4FE0EB33" w14:textId="77777777" w:rsidTr="007F13D0">
        <w:trPr>
          <w:jc w:val="center"/>
        </w:trPr>
        <w:tc>
          <w:tcPr>
            <w:tcW w:w="4818" w:type="dxa"/>
            <w:gridSpan w:val="2"/>
          </w:tcPr>
          <w:p w14:paraId="05153887" w14:textId="77777777" w:rsidR="0006089E" w:rsidRPr="00F175E2" w:rsidRDefault="0006089E" w:rsidP="00F175E2">
            <w:pPr>
              <w:rPr>
                <w:rFonts w:ascii="Arial" w:hAnsi="Arial" w:cs="Arial"/>
                <w:sz w:val="24"/>
                <w:szCs w:val="24"/>
              </w:rPr>
            </w:pPr>
            <w:r w:rsidRPr="00F175E2">
              <w:rPr>
                <w:rFonts w:ascii="Arial" w:hAnsi="Arial" w:cs="Arial"/>
                <w:sz w:val="24"/>
                <w:szCs w:val="24"/>
              </w:rPr>
              <w:t>областной бюджет</w:t>
            </w:r>
          </w:p>
        </w:tc>
        <w:tc>
          <w:tcPr>
            <w:tcW w:w="795" w:type="dxa"/>
            <w:gridSpan w:val="2"/>
            <w:shd w:val="clear" w:color="auto" w:fill="auto"/>
            <w:vAlign w:val="center"/>
          </w:tcPr>
          <w:p w14:paraId="1A2636F0"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1079" w:type="dxa"/>
            <w:gridSpan w:val="2"/>
            <w:shd w:val="clear" w:color="auto" w:fill="auto"/>
            <w:vAlign w:val="center"/>
          </w:tcPr>
          <w:p w14:paraId="471648E3"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shd w:val="clear" w:color="auto" w:fill="auto"/>
            <w:vAlign w:val="center"/>
          </w:tcPr>
          <w:p w14:paraId="3CF7130B"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6DA25A05"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shd w:val="clear" w:color="auto" w:fill="auto"/>
            <w:vAlign w:val="center"/>
          </w:tcPr>
          <w:p w14:paraId="08646788"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shd w:val="clear" w:color="auto" w:fill="auto"/>
            <w:vAlign w:val="center"/>
          </w:tcPr>
          <w:p w14:paraId="0EE48DAC"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shd w:val="clear" w:color="auto" w:fill="auto"/>
            <w:vAlign w:val="center"/>
          </w:tcPr>
          <w:p w14:paraId="711BBAFA"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r>
      <w:tr w:rsidR="0006089E" w:rsidRPr="00F175E2" w14:paraId="756A4935" w14:textId="77777777" w:rsidTr="007F13D0">
        <w:trPr>
          <w:jc w:val="center"/>
        </w:trPr>
        <w:tc>
          <w:tcPr>
            <w:tcW w:w="4818" w:type="dxa"/>
            <w:gridSpan w:val="2"/>
          </w:tcPr>
          <w:p w14:paraId="02ABF067" w14:textId="77777777" w:rsidR="0006089E" w:rsidRPr="00F175E2" w:rsidRDefault="0006089E" w:rsidP="00F175E2">
            <w:pPr>
              <w:rPr>
                <w:rFonts w:ascii="Arial" w:hAnsi="Arial" w:cs="Arial"/>
                <w:sz w:val="24"/>
                <w:szCs w:val="24"/>
              </w:rPr>
            </w:pPr>
            <w:r w:rsidRPr="00F175E2">
              <w:rPr>
                <w:rFonts w:ascii="Arial" w:hAnsi="Arial" w:cs="Arial"/>
                <w:sz w:val="24"/>
                <w:szCs w:val="24"/>
              </w:rPr>
              <w:t>местный бюджет</w:t>
            </w:r>
          </w:p>
        </w:tc>
        <w:tc>
          <w:tcPr>
            <w:tcW w:w="795" w:type="dxa"/>
            <w:gridSpan w:val="2"/>
            <w:vAlign w:val="center"/>
          </w:tcPr>
          <w:p w14:paraId="19324FF9"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5 000,0</w:t>
            </w:r>
          </w:p>
        </w:tc>
        <w:tc>
          <w:tcPr>
            <w:tcW w:w="1079" w:type="dxa"/>
            <w:gridSpan w:val="2"/>
            <w:vAlign w:val="center"/>
          </w:tcPr>
          <w:p w14:paraId="3A32D1E9"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4AABA8F1"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367D0276"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74D44BB2"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0F68DBE9"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44C93104"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5 000,0</w:t>
            </w:r>
          </w:p>
        </w:tc>
      </w:tr>
      <w:tr w:rsidR="0006089E" w:rsidRPr="00F175E2" w14:paraId="4631676A" w14:textId="77777777" w:rsidTr="007F13D0">
        <w:trPr>
          <w:jc w:val="center"/>
        </w:trPr>
        <w:tc>
          <w:tcPr>
            <w:tcW w:w="4818" w:type="dxa"/>
            <w:gridSpan w:val="2"/>
          </w:tcPr>
          <w:p w14:paraId="09875F88" w14:textId="77777777" w:rsidR="0006089E" w:rsidRPr="00F175E2" w:rsidRDefault="0006089E" w:rsidP="00F175E2">
            <w:pPr>
              <w:pStyle w:val="ConsPlusNormal"/>
              <w:rPr>
                <w:sz w:val="24"/>
                <w:szCs w:val="24"/>
              </w:rPr>
            </w:pPr>
            <w:r w:rsidRPr="00F175E2">
              <w:rPr>
                <w:sz w:val="24"/>
                <w:szCs w:val="24"/>
              </w:rPr>
              <w:t>внебюджетные источники</w:t>
            </w:r>
          </w:p>
        </w:tc>
        <w:tc>
          <w:tcPr>
            <w:tcW w:w="795" w:type="dxa"/>
            <w:gridSpan w:val="2"/>
            <w:vAlign w:val="center"/>
          </w:tcPr>
          <w:p w14:paraId="29689FD3"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1079" w:type="dxa"/>
            <w:gridSpan w:val="2"/>
            <w:vAlign w:val="center"/>
          </w:tcPr>
          <w:p w14:paraId="2DC83D11"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75DB7FBA"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00BFF883"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5FAD6978"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1AB3FD0F"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05FFECF0"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r>
      <w:tr w:rsidR="0006089E" w:rsidRPr="00F175E2" w14:paraId="6DAB2297" w14:textId="77777777" w:rsidTr="007F13D0">
        <w:trPr>
          <w:jc w:val="center"/>
        </w:trPr>
        <w:tc>
          <w:tcPr>
            <w:tcW w:w="4818" w:type="dxa"/>
            <w:gridSpan w:val="2"/>
          </w:tcPr>
          <w:p w14:paraId="70591822" w14:textId="77777777" w:rsidR="0006089E" w:rsidRPr="00F175E2" w:rsidRDefault="0006089E" w:rsidP="00F175E2">
            <w:pPr>
              <w:pStyle w:val="ConsPlusNormal"/>
              <w:rPr>
                <w:sz w:val="24"/>
                <w:szCs w:val="24"/>
              </w:rPr>
            </w:pPr>
            <w:r w:rsidRPr="00F175E2">
              <w:rPr>
                <w:sz w:val="24"/>
                <w:szCs w:val="24"/>
              </w:rPr>
              <w:t xml:space="preserve">Мероприятие (результат) </w:t>
            </w:r>
            <w:r w:rsidR="00927E5D" w:rsidRPr="00F175E2">
              <w:rPr>
                <w:sz w:val="24"/>
                <w:szCs w:val="24"/>
              </w:rPr>
              <w:t>«</w:t>
            </w:r>
            <w:r w:rsidRPr="00F175E2">
              <w:rPr>
                <w:sz w:val="24"/>
                <w:szCs w:val="24"/>
              </w:rPr>
              <w:t xml:space="preserve">Проведена комплексная автоматизация </w:t>
            </w:r>
            <w:r w:rsidRPr="00F175E2">
              <w:rPr>
                <w:sz w:val="24"/>
                <w:szCs w:val="24"/>
              </w:rPr>
              <w:lastRenderedPageBreak/>
              <w:t>деятельности и учет муниципального имущества</w:t>
            </w:r>
            <w:r w:rsidR="00927E5D" w:rsidRPr="00F175E2">
              <w:rPr>
                <w:sz w:val="24"/>
                <w:szCs w:val="24"/>
              </w:rPr>
              <w:t>»</w:t>
            </w:r>
            <w:r w:rsidRPr="00F175E2">
              <w:rPr>
                <w:sz w:val="24"/>
                <w:szCs w:val="24"/>
              </w:rPr>
              <w:t xml:space="preserve"> (всего), в том числе:</w:t>
            </w:r>
          </w:p>
        </w:tc>
        <w:tc>
          <w:tcPr>
            <w:tcW w:w="795" w:type="dxa"/>
            <w:gridSpan w:val="2"/>
            <w:vAlign w:val="center"/>
          </w:tcPr>
          <w:p w14:paraId="24FFCD42"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lastRenderedPageBreak/>
              <w:t>317,1</w:t>
            </w:r>
          </w:p>
        </w:tc>
        <w:tc>
          <w:tcPr>
            <w:tcW w:w="1079" w:type="dxa"/>
            <w:gridSpan w:val="2"/>
            <w:vAlign w:val="center"/>
          </w:tcPr>
          <w:p w14:paraId="04722F07"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450,0</w:t>
            </w:r>
          </w:p>
        </w:tc>
        <w:tc>
          <w:tcPr>
            <w:tcW w:w="879" w:type="dxa"/>
            <w:vAlign w:val="center"/>
          </w:tcPr>
          <w:p w14:paraId="2B82CF0D"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544DDF57"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4A7E0098"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5EE9A7F3"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44DD0239"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767,1</w:t>
            </w:r>
          </w:p>
        </w:tc>
      </w:tr>
      <w:tr w:rsidR="0006089E" w:rsidRPr="00F175E2" w14:paraId="4A3080B5" w14:textId="77777777" w:rsidTr="007F13D0">
        <w:trPr>
          <w:jc w:val="center"/>
        </w:trPr>
        <w:tc>
          <w:tcPr>
            <w:tcW w:w="4818" w:type="dxa"/>
            <w:gridSpan w:val="2"/>
          </w:tcPr>
          <w:p w14:paraId="595AEB8C" w14:textId="77777777" w:rsidR="0006089E" w:rsidRPr="00F175E2" w:rsidRDefault="0006089E" w:rsidP="00F175E2">
            <w:pPr>
              <w:pStyle w:val="ConsPlusNormal"/>
              <w:rPr>
                <w:sz w:val="24"/>
                <w:szCs w:val="24"/>
              </w:rPr>
            </w:pPr>
            <w:r w:rsidRPr="00F175E2">
              <w:rPr>
                <w:sz w:val="24"/>
                <w:szCs w:val="24"/>
              </w:rPr>
              <w:t>федеральный бюджет</w:t>
            </w:r>
          </w:p>
        </w:tc>
        <w:tc>
          <w:tcPr>
            <w:tcW w:w="795" w:type="dxa"/>
            <w:gridSpan w:val="2"/>
            <w:vAlign w:val="center"/>
          </w:tcPr>
          <w:p w14:paraId="100B3AE5"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1079" w:type="dxa"/>
            <w:gridSpan w:val="2"/>
            <w:vAlign w:val="center"/>
          </w:tcPr>
          <w:p w14:paraId="19DF1F49"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1FC000EC"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23F02990"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4F774C42"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2EB55CBD"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7EB3938D"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r>
      <w:tr w:rsidR="0006089E" w:rsidRPr="00F175E2" w14:paraId="0DDB5F15" w14:textId="77777777" w:rsidTr="007F13D0">
        <w:trPr>
          <w:jc w:val="center"/>
        </w:trPr>
        <w:tc>
          <w:tcPr>
            <w:tcW w:w="4818" w:type="dxa"/>
            <w:gridSpan w:val="2"/>
          </w:tcPr>
          <w:p w14:paraId="41C67C97" w14:textId="77777777" w:rsidR="0006089E" w:rsidRPr="00F175E2" w:rsidRDefault="0006089E" w:rsidP="00F175E2">
            <w:pPr>
              <w:pStyle w:val="ConsPlusNormal"/>
              <w:rPr>
                <w:sz w:val="24"/>
                <w:szCs w:val="24"/>
              </w:rPr>
            </w:pPr>
            <w:r w:rsidRPr="00F175E2">
              <w:rPr>
                <w:sz w:val="24"/>
                <w:szCs w:val="24"/>
              </w:rPr>
              <w:t>областной бюджет</w:t>
            </w:r>
          </w:p>
        </w:tc>
        <w:tc>
          <w:tcPr>
            <w:tcW w:w="795" w:type="dxa"/>
            <w:gridSpan w:val="2"/>
            <w:vAlign w:val="center"/>
          </w:tcPr>
          <w:p w14:paraId="76A688B7"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1079" w:type="dxa"/>
            <w:gridSpan w:val="2"/>
            <w:vAlign w:val="center"/>
          </w:tcPr>
          <w:p w14:paraId="6DD7C8D7"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0A40E3C2"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766E427E"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7EF9E4BD"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53C9285C"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671E3B71"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r>
      <w:tr w:rsidR="0006089E" w:rsidRPr="00F175E2" w14:paraId="5D62FC95" w14:textId="77777777" w:rsidTr="007F13D0">
        <w:trPr>
          <w:jc w:val="center"/>
        </w:trPr>
        <w:tc>
          <w:tcPr>
            <w:tcW w:w="4818" w:type="dxa"/>
            <w:gridSpan w:val="2"/>
          </w:tcPr>
          <w:p w14:paraId="33DB53DD" w14:textId="77777777" w:rsidR="0006089E" w:rsidRPr="00F175E2" w:rsidRDefault="0006089E" w:rsidP="00F175E2">
            <w:pPr>
              <w:pStyle w:val="ConsPlusNormal"/>
              <w:rPr>
                <w:sz w:val="24"/>
                <w:szCs w:val="24"/>
              </w:rPr>
            </w:pPr>
            <w:r w:rsidRPr="00F175E2">
              <w:rPr>
                <w:sz w:val="24"/>
                <w:szCs w:val="24"/>
              </w:rPr>
              <w:t>местный бюджет</w:t>
            </w:r>
          </w:p>
        </w:tc>
        <w:tc>
          <w:tcPr>
            <w:tcW w:w="795" w:type="dxa"/>
            <w:gridSpan w:val="2"/>
            <w:vAlign w:val="center"/>
          </w:tcPr>
          <w:p w14:paraId="002D17B6"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317,1</w:t>
            </w:r>
          </w:p>
        </w:tc>
        <w:tc>
          <w:tcPr>
            <w:tcW w:w="1079" w:type="dxa"/>
            <w:gridSpan w:val="2"/>
            <w:vAlign w:val="center"/>
          </w:tcPr>
          <w:p w14:paraId="5CF34D19"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450,0</w:t>
            </w:r>
          </w:p>
        </w:tc>
        <w:tc>
          <w:tcPr>
            <w:tcW w:w="879" w:type="dxa"/>
            <w:vAlign w:val="center"/>
          </w:tcPr>
          <w:p w14:paraId="7CE1A9D2"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783CE189"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52A53589"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2703B0D9"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53A433C5"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767,1</w:t>
            </w:r>
          </w:p>
        </w:tc>
      </w:tr>
      <w:tr w:rsidR="0006089E" w:rsidRPr="00F175E2" w14:paraId="52D3022E" w14:textId="77777777" w:rsidTr="007F13D0">
        <w:trPr>
          <w:jc w:val="center"/>
        </w:trPr>
        <w:tc>
          <w:tcPr>
            <w:tcW w:w="4818" w:type="dxa"/>
            <w:gridSpan w:val="2"/>
          </w:tcPr>
          <w:p w14:paraId="3980CF2C" w14:textId="77777777" w:rsidR="0006089E" w:rsidRPr="00F175E2" w:rsidRDefault="0006089E" w:rsidP="00F175E2">
            <w:pPr>
              <w:pStyle w:val="ConsPlusNormal"/>
              <w:rPr>
                <w:sz w:val="24"/>
                <w:szCs w:val="24"/>
              </w:rPr>
            </w:pPr>
            <w:r w:rsidRPr="00F175E2">
              <w:rPr>
                <w:sz w:val="24"/>
                <w:szCs w:val="24"/>
              </w:rPr>
              <w:t>внебюджетные источники</w:t>
            </w:r>
          </w:p>
        </w:tc>
        <w:tc>
          <w:tcPr>
            <w:tcW w:w="795" w:type="dxa"/>
            <w:gridSpan w:val="2"/>
            <w:vAlign w:val="center"/>
          </w:tcPr>
          <w:p w14:paraId="1D98AC2B"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1079" w:type="dxa"/>
            <w:gridSpan w:val="2"/>
            <w:vAlign w:val="center"/>
          </w:tcPr>
          <w:p w14:paraId="0511B7A7"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13BF46D4"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2C0CFF98"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09B63620"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2E471D2D"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79371FFC"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r>
      <w:tr w:rsidR="0006089E" w:rsidRPr="00F175E2" w14:paraId="2AC792F8" w14:textId="77777777" w:rsidTr="007F13D0">
        <w:trPr>
          <w:jc w:val="center"/>
        </w:trPr>
        <w:tc>
          <w:tcPr>
            <w:tcW w:w="4818" w:type="dxa"/>
            <w:gridSpan w:val="2"/>
          </w:tcPr>
          <w:p w14:paraId="04076D77" w14:textId="77777777" w:rsidR="0006089E" w:rsidRPr="00F175E2" w:rsidRDefault="0006089E" w:rsidP="00F175E2">
            <w:pPr>
              <w:pStyle w:val="ConsPlusNormal"/>
              <w:rPr>
                <w:sz w:val="24"/>
                <w:szCs w:val="24"/>
              </w:rPr>
            </w:pPr>
            <w:r w:rsidRPr="00F175E2">
              <w:rPr>
                <w:sz w:val="24"/>
                <w:szCs w:val="24"/>
              </w:rPr>
              <w:t xml:space="preserve">Мероприятие (результат) </w:t>
            </w:r>
            <w:r w:rsidR="00927E5D" w:rsidRPr="00F175E2">
              <w:rPr>
                <w:sz w:val="24"/>
                <w:szCs w:val="24"/>
              </w:rPr>
              <w:t>«</w:t>
            </w:r>
            <w:r w:rsidRPr="00F175E2">
              <w:rPr>
                <w:sz w:val="24"/>
                <w:szCs w:val="24"/>
              </w:rPr>
              <w:t>Выполнены кадастровые работы</w:t>
            </w:r>
            <w:r w:rsidR="00927E5D" w:rsidRPr="00F175E2">
              <w:rPr>
                <w:sz w:val="24"/>
                <w:szCs w:val="24"/>
              </w:rPr>
              <w:t>»</w:t>
            </w:r>
            <w:r w:rsidRPr="00F175E2">
              <w:rPr>
                <w:sz w:val="24"/>
                <w:szCs w:val="24"/>
              </w:rPr>
              <w:t xml:space="preserve">  (всего), в том числе:</w:t>
            </w:r>
          </w:p>
        </w:tc>
        <w:tc>
          <w:tcPr>
            <w:tcW w:w="795" w:type="dxa"/>
            <w:gridSpan w:val="2"/>
            <w:vAlign w:val="center"/>
          </w:tcPr>
          <w:p w14:paraId="2BFF1E09"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2 000,0</w:t>
            </w:r>
          </w:p>
        </w:tc>
        <w:tc>
          <w:tcPr>
            <w:tcW w:w="1079" w:type="dxa"/>
            <w:gridSpan w:val="2"/>
            <w:vAlign w:val="center"/>
          </w:tcPr>
          <w:p w14:paraId="753014C3"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800,0</w:t>
            </w:r>
          </w:p>
        </w:tc>
        <w:tc>
          <w:tcPr>
            <w:tcW w:w="879" w:type="dxa"/>
            <w:vAlign w:val="center"/>
          </w:tcPr>
          <w:p w14:paraId="50996058"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800,0</w:t>
            </w:r>
          </w:p>
        </w:tc>
        <w:tc>
          <w:tcPr>
            <w:tcW w:w="709" w:type="dxa"/>
            <w:vAlign w:val="center"/>
          </w:tcPr>
          <w:p w14:paraId="2711F234"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76856D62"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77C24727"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73309B6D"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3 600,0</w:t>
            </w:r>
          </w:p>
        </w:tc>
      </w:tr>
      <w:tr w:rsidR="0006089E" w:rsidRPr="00F175E2" w14:paraId="4195505D" w14:textId="77777777" w:rsidTr="007F13D0">
        <w:trPr>
          <w:jc w:val="center"/>
        </w:trPr>
        <w:tc>
          <w:tcPr>
            <w:tcW w:w="4818" w:type="dxa"/>
            <w:gridSpan w:val="2"/>
          </w:tcPr>
          <w:p w14:paraId="455DFD00" w14:textId="77777777" w:rsidR="0006089E" w:rsidRPr="00F175E2" w:rsidRDefault="0006089E" w:rsidP="00F175E2">
            <w:pPr>
              <w:rPr>
                <w:rFonts w:ascii="Arial" w:hAnsi="Arial" w:cs="Arial"/>
                <w:sz w:val="24"/>
                <w:szCs w:val="24"/>
              </w:rPr>
            </w:pPr>
            <w:r w:rsidRPr="00F175E2">
              <w:rPr>
                <w:rFonts w:ascii="Arial" w:hAnsi="Arial" w:cs="Arial"/>
                <w:sz w:val="24"/>
                <w:szCs w:val="24"/>
              </w:rPr>
              <w:t>федеральный бюджет</w:t>
            </w:r>
          </w:p>
        </w:tc>
        <w:tc>
          <w:tcPr>
            <w:tcW w:w="795" w:type="dxa"/>
            <w:gridSpan w:val="2"/>
            <w:vAlign w:val="center"/>
          </w:tcPr>
          <w:p w14:paraId="41BFB8B9"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1079" w:type="dxa"/>
            <w:gridSpan w:val="2"/>
            <w:vAlign w:val="center"/>
          </w:tcPr>
          <w:p w14:paraId="731E753C"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72846B71"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5D1AB693"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64DB0E3A"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42BDA555"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007C74B1"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r>
      <w:tr w:rsidR="0006089E" w:rsidRPr="00F175E2" w14:paraId="5936A6FB" w14:textId="77777777" w:rsidTr="007F13D0">
        <w:trPr>
          <w:jc w:val="center"/>
        </w:trPr>
        <w:tc>
          <w:tcPr>
            <w:tcW w:w="4818" w:type="dxa"/>
            <w:gridSpan w:val="2"/>
          </w:tcPr>
          <w:p w14:paraId="1838E41E" w14:textId="77777777" w:rsidR="0006089E" w:rsidRPr="00F175E2" w:rsidRDefault="0006089E" w:rsidP="00F175E2">
            <w:pPr>
              <w:rPr>
                <w:rFonts w:ascii="Arial" w:hAnsi="Arial" w:cs="Arial"/>
                <w:sz w:val="24"/>
                <w:szCs w:val="24"/>
              </w:rPr>
            </w:pPr>
            <w:r w:rsidRPr="00F175E2">
              <w:rPr>
                <w:rFonts w:ascii="Arial" w:hAnsi="Arial" w:cs="Arial"/>
                <w:sz w:val="24"/>
                <w:szCs w:val="24"/>
              </w:rPr>
              <w:t>областной бюджет</w:t>
            </w:r>
          </w:p>
        </w:tc>
        <w:tc>
          <w:tcPr>
            <w:tcW w:w="795" w:type="dxa"/>
            <w:gridSpan w:val="2"/>
            <w:vAlign w:val="center"/>
          </w:tcPr>
          <w:p w14:paraId="59941A27"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1079" w:type="dxa"/>
            <w:gridSpan w:val="2"/>
            <w:vAlign w:val="center"/>
          </w:tcPr>
          <w:p w14:paraId="21BC4068"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4DFFA162"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62DF1101"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229C3C7D"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5EC95B2E"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6DBBD065"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r>
      <w:tr w:rsidR="0006089E" w:rsidRPr="00F175E2" w14:paraId="4B1EA6E7" w14:textId="77777777" w:rsidTr="007F13D0">
        <w:trPr>
          <w:jc w:val="center"/>
        </w:trPr>
        <w:tc>
          <w:tcPr>
            <w:tcW w:w="4818" w:type="dxa"/>
            <w:gridSpan w:val="2"/>
          </w:tcPr>
          <w:p w14:paraId="20B0C16E" w14:textId="77777777" w:rsidR="0006089E" w:rsidRPr="00F175E2" w:rsidRDefault="0006089E" w:rsidP="00F175E2">
            <w:pPr>
              <w:rPr>
                <w:rFonts w:ascii="Arial" w:hAnsi="Arial" w:cs="Arial"/>
                <w:sz w:val="24"/>
                <w:szCs w:val="24"/>
              </w:rPr>
            </w:pPr>
            <w:r w:rsidRPr="00F175E2">
              <w:rPr>
                <w:rFonts w:ascii="Arial" w:hAnsi="Arial" w:cs="Arial"/>
                <w:sz w:val="24"/>
                <w:szCs w:val="24"/>
              </w:rPr>
              <w:t>местный бюджет</w:t>
            </w:r>
          </w:p>
        </w:tc>
        <w:tc>
          <w:tcPr>
            <w:tcW w:w="795" w:type="dxa"/>
            <w:gridSpan w:val="2"/>
            <w:vAlign w:val="center"/>
          </w:tcPr>
          <w:p w14:paraId="37F94F0F"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2 000,0</w:t>
            </w:r>
          </w:p>
        </w:tc>
        <w:tc>
          <w:tcPr>
            <w:tcW w:w="1079" w:type="dxa"/>
            <w:gridSpan w:val="2"/>
            <w:vAlign w:val="center"/>
          </w:tcPr>
          <w:p w14:paraId="725AD1D5"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800,0</w:t>
            </w:r>
          </w:p>
        </w:tc>
        <w:tc>
          <w:tcPr>
            <w:tcW w:w="879" w:type="dxa"/>
            <w:vAlign w:val="center"/>
          </w:tcPr>
          <w:p w14:paraId="2130BAFD"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800,0</w:t>
            </w:r>
          </w:p>
        </w:tc>
        <w:tc>
          <w:tcPr>
            <w:tcW w:w="709" w:type="dxa"/>
            <w:vAlign w:val="center"/>
          </w:tcPr>
          <w:p w14:paraId="658230E2"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4E9A380D"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0D651E6C"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7B4CC496"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3 600,0</w:t>
            </w:r>
          </w:p>
        </w:tc>
      </w:tr>
      <w:tr w:rsidR="0006089E" w:rsidRPr="00F175E2" w14:paraId="09338992" w14:textId="77777777" w:rsidTr="007F13D0">
        <w:trPr>
          <w:jc w:val="center"/>
        </w:trPr>
        <w:tc>
          <w:tcPr>
            <w:tcW w:w="4818" w:type="dxa"/>
            <w:gridSpan w:val="2"/>
          </w:tcPr>
          <w:p w14:paraId="71F5C1DC" w14:textId="77777777" w:rsidR="0006089E" w:rsidRPr="00F175E2" w:rsidRDefault="0006089E" w:rsidP="00F175E2">
            <w:pPr>
              <w:pStyle w:val="ConsPlusNormal"/>
              <w:rPr>
                <w:sz w:val="24"/>
                <w:szCs w:val="24"/>
              </w:rPr>
            </w:pPr>
            <w:r w:rsidRPr="00F175E2">
              <w:rPr>
                <w:sz w:val="24"/>
                <w:szCs w:val="24"/>
              </w:rPr>
              <w:t>внебюджетные источники</w:t>
            </w:r>
          </w:p>
        </w:tc>
        <w:tc>
          <w:tcPr>
            <w:tcW w:w="795" w:type="dxa"/>
            <w:gridSpan w:val="2"/>
            <w:vAlign w:val="center"/>
          </w:tcPr>
          <w:p w14:paraId="7C1AFBDF"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1079" w:type="dxa"/>
            <w:gridSpan w:val="2"/>
            <w:vAlign w:val="center"/>
          </w:tcPr>
          <w:p w14:paraId="323D8A08"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7DE51DA8"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59AFC48B"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4713F4EB"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63A7AED7"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32EB5548"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r>
      <w:tr w:rsidR="0006089E" w:rsidRPr="00F175E2" w14:paraId="0F1EB665" w14:textId="77777777" w:rsidTr="007F13D0">
        <w:trPr>
          <w:jc w:val="center"/>
        </w:trPr>
        <w:tc>
          <w:tcPr>
            <w:tcW w:w="4818" w:type="dxa"/>
            <w:gridSpan w:val="2"/>
          </w:tcPr>
          <w:p w14:paraId="1931546C" w14:textId="77777777" w:rsidR="0006089E" w:rsidRPr="00F175E2" w:rsidRDefault="0006089E" w:rsidP="00F175E2">
            <w:pPr>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Проведена оценка рыночной стоимости имущества, оценка права аренды, оценка выкупной стоимости</w:t>
            </w:r>
            <w:r w:rsidR="00927E5D" w:rsidRPr="00F175E2">
              <w:rPr>
                <w:rFonts w:ascii="Arial" w:hAnsi="Arial" w:cs="Arial"/>
                <w:sz w:val="24"/>
                <w:szCs w:val="24"/>
              </w:rPr>
              <w:t>»</w:t>
            </w:r>
            <w:r w:rsidRPr="00F175E2">
              <w:rPr>
                <w:rFonts w:ascii="Arial" w:hAnsi="Arial" w:cs="Arial"/>
                <w:sz w:val="24"/>
                <w:szCs w:val="24"/>
              </w:rPr>
              <w:t xml:space="preserve"> (всего), в том числе:</w:t>
            </w:r>
          </w:p>
        </w:tc>
        <w:tc>
          <w:tcPr>
            <w:tcW w:w="795" w:type="dxa"/>
            <w:gridSpan w:val="2"/>
            <w:vAlign w:val="center"/>
          </w:tcPr>
          <w:p w14:paraId="1480776C"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500,0</w:t>
            </w:r>
          </w:p>
        </w:tc>
        <w:tc>
          <w:tcPr>
            <w:tcW w:w="1079" w:type="dxa"/>
            <w:gridSpan w:val="2"/>
            <w:vAlign w:val="center"/>
          </w:tcPr>
          <w:p w14:paraId="1F7228F4"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7999CD63"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1C694A60"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0E56FEA6"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3A73DB81"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09B8BC5B"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500,0</w:t>
            </w:r>
          </w:p>
        </w:tc>
      </w:tr>
      <w:tr w:rsidR="0006089E" w:rsidRPr="00F175E2" w14:paraId="0B2AB648" w14:textId="77777777" w:rsidTr="007F13D0">
        <w:trPr>
          <w:jc w:val="center"/>
        </w:trPr>
        <w:tc>
          <w:tcPr>
            <w:tcW w:w="4818" w:type="dxa"/>
            <w:gridSpan w:val="2"/>
          </w:tcPr>
          <w:p w14:paraId="2847F12C" w14:textId="77777777" w:rsidR="0006089E" w:rsidRPr="00F175E2" w:rsidRDefault="0006089E" w:rsidP="00F175E2">
            <w:pPr>
              <w:rPr>
                <w:rFonts w:ascii="Arial" w:hAnsi="Arial" w:cs="Arial"/>
                <w:sz w:val="24"/>
                <w:szCs w:val="24"/>
              </w:rPr>
            </w:pPr>
            <w:r w:rsidRPr="00F175E2">
              <w:rPr>
                <w:rFonts w:ascii="Arial" w:hAnsi="Arial" w:cs="Arial"/>
                <w:sz w:val="24"/>
                <w:szCs w:val="24"/>
              </w:rPr>
              <w:t>федеральный бюджет</w:t>
            </w:r>
          </w:p>
        </w:tc>
        <w:tc>
          <w:tcPr>
            <w:tcW w:w="795" w:type="dxa"/>
            <w:gridSpan w:val="2"/>
            <w:vAlign w:val="center"/>
          </w:tcPr>
          <w:p w14:paraId="6AFBEC77"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1079" w:type="dxa"/>
            <w:gridSpan w:val="2"/>
            <w:vAlign w:val="center"/>
          </w:tcPr>
          <w:p w14:paraId="5DAB7602"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15DB1068"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10112BEB"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7DCE8A71"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77A21A77"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20DE4C88"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r>
      <w:tr w:rsidR="0006089E" w:rsidRPr="00F175E2" w14:paraId="2CE16285" w14:textId="77777777" w:rsidTr="007F13D0">
        <w:trPr>
          <w:jc w:val="center"/>
        </w:trPr>
        <w:tc>
          <w:tcPr>
            <w:tcW w:w="4818" w:type="dxa"/>
            <w:gridSpan w:val="2"/>
          </w:tcPr>
          <w:p w14:paraId="009F9677" w14:textId="77777777" w:rsidR="0006089E" w:rsidRPr="00F175E2" w:rsidRDefault="0006089E" w:rsidP="00F175E2">
            <w:pPr>
              <w:rPr>
                <w:rFonts w:ascii="Arial" w:hAnsi="Arial" w:cs="Arial"/>
                <w:sz w:val="24"/>
                <w:szCs w:val="24"/>
              </w:rPr>
            </w:pPr>
            <w:r w:rsidRPr="00F175E2">
              <w:rPr>
                <w:rFonts w:ascii="Arial" w:hAnsi="Arial" w:cs="Arial"/>
                <w:sz w:val="24"/>
                <w:szCs w:val="24"/>
              </w:rPr>
              <w:t>областной бюджет</w:t>
            </w:r>
          </w:p>
        </w:tc>
        <w:tc>
          <w:tcPr>
            <w:tcW w:w="795" w:type="dxa"/>
            <w:gridSpan w:val="2"/>
            <w:vAlign w:val="center"/>
          </w:tcPr>
          <w:p w14:paraId="055C1073"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1079" w:type="dxa"/>
            <w:gridSpan w:val="2"/>
            <w:vAlign w:val="center"/>
          </w:tcPr>
          <w:p w14:paraId="37EFCE9E"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05D64346"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07DF8DAE"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264AF6FF"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24F2639D"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01E442C0"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r>
      <w:tr w:rsidR="0006089E" w:rsidRPr="00F175E2" w14:paraId="04F14973" w14:textId="77777777" w:rsidTr="007F13D0">
        <w:trPr>
          <w:jc w:val="center"/>
        </w:trPr>
        <w:tc>
          <w:tcPr>
            <w:tcW w:w="4818" w:type="dxa"/>
            <w:gridSpan w:val="2"/>
          </w:tcPr>
          <w:p w14:paraId="5D8D4695" w14:textId="77777777" w:rsidR="0006089E" w:rsidRPr="00F175E2" w:rsidRDefault="0006089E" w:rsidP="00F175E2">
            <w:pPr>
              <w:rPr>
                <w:rFonts w:ascii="Arial" w:hAnsi="Arial" w:cs="Arial"/>
                <w:sz w:val="24"/>
                <w:szCs w:val="24"/>
              </w:rPr>
            </w:pPr>
            <w:r w:rsidRPr="00F175E2">
              <w:rPr>
                <w:rFonts w:ascii="Arial" w:hAnsi="Arial" w:cs="Arial"/>
                <w:sz w:val="24"/>
                <w:szCs w:val="24"/>
              </w:rPr>
              <w:t>местный бюджет</w:t>
            </w:r>
          </w:p>
        </w:tc>
        <w:tc>
          <w:tcPr>
            <w:tcW w:w="795" w:type="dxa"/>
            <w:gridSpan w:val="2"/>
            <w:vAlign w:val="center"/>
          </w:tcPr>
          <w:p w14:paraId="0FD9B0CD"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500,0</w:t>
            </w:r>
          </w:p>
        </w:tc>
        <w:tc>
          <w:tcPr>
            <w:tcW w:w="1079" w:type="dxa"/>
            <w:gridSpan w:val="2"/>
            <w:vAlign w:val="center"/>
          </w:tcPr>
          <w:p w14:paraId="2D6066D1"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66551832"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698E1FD0"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0C674CC0"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71F82196"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572D6E67"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500,0</w:t>
            </w:r>
          </w:p>
        </w:tc>
      </w:tr>
      <w:tr w:rsidR="0006089E" w:rsidRPr="00F175E2" w14:paraId="442CBFF7" w14:textId="77777777" w:rsidTr="007F13D0">
        <w:trPr>
          <w:jc w:val="center"/>
        </w:trPr>
        <w:tc>
          <w:tcPr>
            <w:tcW w:w="4818" w:type="dxa"/>
            <w:gridSpan w:val="2"/>
          </w:tcPr>
          <w:p w14:paraId="379B8710" w14:textId="77777777" w:rsidR="0006089E" w:rsidRPr="00F175E2" w:rsidRDefault="0006089E" w:rsidP="00F175E2">
            <w:pPr>
              <w:pStyle w:val="ConsPlusNormal"/>
              <w:rPr>
                <w:sz w:val="24"/>
                <w:szCs w:val="24"/>
              </w:rPr>
            </w:pPr>
            <w:r w:rsidRPr="00F175E2">
              <w:rPr>
                <w:sz w:val="24"/>
                <w:szCs w:val="24"/>
              </w:rPr>
              <w:t>внебюджетные источники</w:t>
            </w:r>
          </w:p>
        </w:tc>
        <w:tc>
          <w:tcPr>
            <w:tcW w:w="795" w:type="dxa"/>
            <w:gridSpan w:val="2"/>
            <w:vAlign w:val="center"/>
          </w:tcPr>
          <w:p w14:paraId="649932D3"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1079" w:type="dxa"/>
            <w:gridSpan w:val="2"/>
            <w:vAlign w:val="center"/>
          </w:tcPr>
          <w:p w14:paraId="643FA377"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79" w:type="dxa"/>
            <w:vAlign w:val="center"/>
          </w:tcPr>
          <w:p w14:paraId="786EEBC3"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52578862"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9" w:type="dxa"/>
            <w:vAlign w:val="center"/>
          </w:tcPr>
          <w:p w14:paraId="0317EADA"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708" w:type="dxa"/>
            <w:vAlign w:val="center"/>
          </w:tcPr>
          <w:p w14:paraId="4799591A"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c>
          <w:tcPr>
            <w:tcW w:w="801" w:type="dxa"/>
            <w:vAlign w:val="center"/>
          </w:tcPr>
          <w:p w14:paraId="60FC2538" w14:textId="77777777" w:rsidR="0006089E" w:rsidRPr="00F175E2" w:rsidRDefault="0006089E" w:rsidP="00F175E2">
            <w:pPr>
              <w:jc w:val="center"/>
              <w:rPr>
                <w:rFonts w:ascii="Arial" w:hAnsi="Arial" w:cs="Arial"/>
                <w:sz w:val="24"/>
                <w:szCs w:val="24"/>
              </w:rPr>
            </w:pPr>
            <w:r w:rsidRPr="00F175E2">
              <w:rPr>
                <w:rFonts w:ascii="Arial" w:hAnsi="Arial" w:cs="Arial"/>
                <w:sz w:val="24"/>
                <w:szCs w:val="24"/>
              </w:rPr>
              <w:t>0,0</w:t>
            </w:r>
          </w:p>
        </w:tc>
      </w:tr>
    </w:tbl>
    <w:p w14:paraId="03CD52C8" w14:textId="77777777" w:rsidR="000C0CD0" w:rsidRPr="00F175E2" w:rsidRDefault="000C0CD0" w:rsidP="00F175E2">
      <w:pPr>
        <w:widowControl w:val="0"/>
        <w:suppressAutoHyphens/>
        <w:jc w:val="center"/>
        <w:outlineLvl w:val="1"/>
        <w:rPr>
          <w:rFonts w:ascii="Arial" w:hAnsi="Arial" w:cs="Arial"/>
          <w:sz w:val="24"/>
          <w:szCs w:val="24"/>
        </w:rPr>
      </w:pPr>
    </w:p>
    <w:p w14:paraId="76ED7348" w14:textId="77777777" w:rsidR="000C0CD0" w:rsidRPr="00F175E2" w:rsidRDefault="000C0CD0" w:rsidP="00F175E2">
      <w:pPr>
        <w:widowControl w:val="0"/>
        <w:suppressAutoHyphens/>
        <w:jc w:val="center"/>
        <w:outlineLvl w:val="1"/>
        <w:rPr>
          <w:rFonts w:ascii="Arial" w:hAnsi="Arial" w:cs="Arial"/>
          <w:sz w:val="24"/>
          <w:szCs w:val="24"/>
        </w:rPr>
      </w:pPr>
    </w:p>
    <w:p w14:paraId="0E6C8CF1" w14:textId="77777777" w:rsidR="000C0CD0" w:rsidRPr="00F175E2" w:rsidRDefault="000C0CD0" w:rsidP="00F175E2">
      <w:pPr>
        <w:widowControl w:val="0"/>
        <w:suppressAutoHyphens/>
        <w:jc w:val="center"/>
        <w:outlineLvl w:val="1"/>
        <w:rPr>
          <w:rFonts w:ascii="Arial" w:hAnsi="Arial" w:cs="Arial"/>
          <w:sz w:val="24"/>
          <w:szCs w:val="24"/>
        </w:rPr>
      </w:pPr>
    </w:p>
    <w:p w14:paraId="7567AFB9" w14:textId="77777777" w:rsidR="000C0CD0" w:rsidRPr="00F175E2" w:rsidRDefault="000C0CD0" w:rsidP="00F175E2">
      <w:pPr>
        <w:widowControl w:val="0"/>
        <w:suppressAutoHyphens/>
        <w:jc w:val="center"/>
        <w:outlineLvl w:val="1"/>
        <w:rPr>
          <w:rFonts w:ascii="Arial" w:hAnsi="Arial" w:cs="Arial"/>
          <w:sz w:val="24"/>
          <w:szCs w:val="24"/>
        </w:rPr>
      </w:pPr>
    </w:p>
    <w:p w14:paraId="25CD3290" w14:textId="77777777" w:rsidR="000C0CD0" w:rsidRPr="00F175E2" w:rsidRDefault="000C0CD0" w:rsidP="00F175E2">
      <w:pPr>
        <w:widowControl w:val="0"/>
        <w:suppressAutoHyphens/>
        <w:jc w:val="center"/>
        <w:outlineLvl w:val="1"/>
        <w:rPr>
          <w:rFonts w:ascii="Arial" w:hAnsi="Arial" w:cs="Arial"/>
          <w:sz w:val="24"/>
          <w:szCs w:val="24"/>
        </w:rPr>
      </w:pPr>
    </w:p>
    <w:p w14:paraId="4C197695" w14:textId="77777777" w:rsidR="000C0CD0" w:rsidRPr="00F175E2" w:rsidRDefault="000C0CD0" w:rsidP="00F175E2">
      <w:pPr>
        <w:widowControl w:val="0"/>
        <w:suppressAutoHyphens/>
        <w:jc w:val="center"/>
        <w:outlineLvl w:val="1"/>
        <w:rPr>
          <w:rFonts w:ascii="Arial" w:hAnsi="Arial" w:cs="Arial"/>
          <w:sz w:val="24"/>
          <w:szCs w:val="24"/>
        </w:rPr>
      </w:pPr>
    </w:p>
    <w:p w14:paraId="07E71BC8" w14:textId="77777777" w:rsidR="000C0CD0" w:rsidRPr="00F175E2" w:rsidRDefault="000C0CD0" w:rsidP="00F175E2">
      <w:pPr>
        <w:widowControl w:val="0"/>
        <w:suppressAutoHyphens/>
        <w:jc w:val="center"/>
        <w:outlineLvl w:val="1"/>
        <w:rPr>
          <w:rFonts w:ascii="Arial" w:hAnsi="Arial" w:cs="Arial"/>
          <w:sz w:val="24"/>
          <w:szCs w:val="24"/>
        </w:rPr>
      </w:pPr>
    </w:p>
    <w:p w14:paraId="48217F7A" w14:textId="77777777" w:rsidR="000C0CD0" w:rsidRPr="00F175E2" w:rsidRDefault="000C0CD0" w:rsidP="00F175E2">
      <w:pPr>
        <w:widowControl w:val="0"/>
        <w:suppressAutoHyphens/>
        <w:jc w:val="center"/>
        <w:outlineLvl w:val="1"/>
        <w:rPr>
          <w:rFonts w:ascii="Arial" w:hAnsi="Arial" w:cs="Arial"/>
          <w:sz w:val="24"/>
          <w:szCs w:val="24"/>
        </w:rPr>
      </w:pPr>
    </w:p>
    <w:p w14:paraId="48245186" w14:textId="77777777" w:rsidR="000C0CD0" w:rsidRPr="00F175E2" w:rsidRDefault="000C0CD0" w:rsidP="00F175E2">
      <w:pPr>
        <w:widowControl w:val="0"/>
        <w:suppressAutoHyphens/>
        <w:jc w:val="center"/>
        <w:outlineLvl w:val="1"/>
        <w:rPr>
          <w:rFonts w:ascii="Arial" w:hAnsi="Arial" w:cs="Arial"/>
          <w:sz w:val="24"/>
          <w:szCs w:val="24"/>
        </w:rPr>
      </w:pPr>
    </w:p>
    <w:p w14:paraId="3458523B" w14:textId="77777777" w:rsidR="000C0CD0" w:rsidRPr="00F175E2" w:rsidRDefault="000C0CD0" w:rsidP="00F175E2">
      <w:pPr>
        <w:widowControl w:val="0"/>
        <w:suppressAutoHyphens/>
        <w:jc w:val="center"/>
        <w:outlineLvl w:val="1"/>
        <w:rPr>
          <w:rFonts w:ascii="Arial" w:hAnsi="Arial" w:cs="Arial"/>
          <w:sz w:val="24"/>
          <w:szCs w:val="24"/>
        </w:rPr>
      </w:pPr>
    </w:p>
    <w:p w14:paraId="3B575F06" w14:textId="77777777" w:rsidR="000C0CD0" w:rsidRPr="00F175E2" w:rsidRDefault="000C0CD0" w:rsidP="00F175E2">
      <w:pPr>
        <w:widowControl w:val="0"/>
        <w:suppressAutoHyphens/>
        <w:jc w:val="center"/>
        <w:outlineLvl w:val="1"/>
        <w:rPr>
          <w:rFonts w:ascii="Arial" w:hAnsi="Arial" w:cs="Arial"/>
          <w:sz w:val="24"/>
          <w:szCs w:val="24"/>
        </w:rPr>
      </w:pPr>
    </w:p>
    <w:p w14:paraId="21E54EDC" w14:textId="77777777" w:rsidR="000C0CD0" w:rsidRPr="00F175E2" w:rsidRDefault="000C0CD0" w:rsidP="00F175E2">
      <w:pPr>
        <w:widowControl w:val="0"/>
        <w:suppressAutoHyphens/>
        <w:jc w:val="center"/>
        <w:outlineLvl w:val="1"/>
        <w:rPr>
          <w:rFonts w:ascii="Arial" w:hAnsi="Arial" w:cs="Arial"/>
          <w:sz w:val="24"/>
          <w:szCs w:val="24"/>
        </w:rPr>
      </w:pPr>
    </w:p>
    <w:p w14:paraId="750F140D" w14:textId="77777777" w:rsidR="000C0CD0" w:rsidRPr="00F175E2" w:rsidRDefault="000C0CD0" w:rsidP="00F175E2">
      <w:pPr>
        <w:widowControl w:val="0"/>
        <w:suppressAutoHyphens/>
        <w:jc w:val="center"/>
        <w:outlineLvl w:val="1"/>
        <w:rPr>
          <w:rFonts w:ascii="Arial" w:hAnsi="Arial" w:cs="Arial"/>
          <w:sz w:val="24"/>
          <w:szCs w:val="24"/>
        </w:rPr>
      </w:pPr>
    </w:p>
    <w:p w14:paraId="5E813786" w14:textId="77777777" w:rsidR="000C0CD0" w:rsidRPr="00F175E2" w:rsidRDefault="000C0CD0" w:rsidP="00F175E2">
      <w:pPr>
        <w:widowControl w:val="0"/>
        <w:suppressAutoHyphens/>
        <w:jc w:val="center"/>
        <w:outlineLvl w:val="1"/>
        <w:rPr>
          <w:rFonts w:ascii="Arial" w:hAnsi="Arial" w:cs="Arial"/>
          <w:sz w:val="24"/>
          <w:szCs w:val="24"/>
        </w:rPr>
      </w:pPr>
    </w:p>
    <w:p w14:paraId="1E3BF2D0" w14:textId="77777777" w:rsidR="000C0CD0" w:rsidRPr="00F175E2" w:rsidRDefault="000C0CD0" w:rsidP="00F175E2">
      <w:pPr>
        <w:widowControl w:val="0"/>
        <w:suppressAutoHyphens/>
        <w:jc w:val="center"/>
        <w:outlineLvl w:val="1"/>
        <w:rPr>
          <w:rFonts w:ascii="Arial" w:hAnsi="Arial" w:cs="Arial"/>
          <w:sz w:val="24"/>
          <w:szCs w:val="24"/>
        </w:rPr>
      </w:pPr>
    </w:p>
    <w:p w14:paraId="7CDED4F3" w14:textId="77777777" w:rsidR="000C0CD0" w:rsidRPr="00F175E2" w:rsidRDefault="000C0CD0" w:rsidP="00F175E2">
      <w:pPr>
        <w:widowControl w:val="0"/>
        <w:suppressAutoHyphens/>
        <w:jc w:val="center"/>
        <w:outlineLvl w:val="1"/>
        <w:rPr>
          <w:rFonts w:ascii="Arial" w:hAnsi="Arial" w:cs="Arial"/>
          <w:sz w:val="24"/>
          <w:szCs w:val="24"/>
        </w:rPr>
      </w:pPr>
    </w:p>
    <w:p w14:paraId="0B9C61BF" w14:textId="77777777" w:rsidR="000C0CD0" w:rsidRPr="00F175E2" w:rsidRDefault="000C0CD0" w:rsidP="00F175E2">
      <w:pPr>
        <w:widowControl w:val="0"/>
        <w:suppressAutoHyphens/>
        <w:jc w:val="center"/>
        <w:outlineLvl w:val="1"/>
        <w:rPr>
          <w:rFonts w:ascii="Arial" w:hAnsi="Arial" w:cs="Arial"/>
          <w:sz w:val="24"/>
          <w:szCs w:val="24"/>
        </w:rPr>
      </w:pPr>
    </w:p>
    <w:p w14:paraId="095E8C6B" w14:textId="77777777" w:rsidR="000C0CD0" w:rsidRPr="00F175E2" w:rsidRDefault="000C0CD0" w:rsidP="00F175E2">
      <w:pPr>
        <w:widowControl w:val="0"/>
        <w:suppressAutoHyphens/>
        <w:jc w:val="center"/>
        <w:outlineLvl w:val="1"/>
        <w:rPr>
          <w:rFonts w:ascii="Arial" w:hAnsi="Arial" w:cs="Arial"/>
          <w:sz w:val="24"/>
          <w:szCs w:val="24"/>
        </w:rPr>
      </w:pPr>
    </w:p>
    <w:p w14:paraId="0B3DA8E9" w14:textId="77777777" w:rsidR="000C0CD0" w:rsidRPr="00F175E2" w:rsidRDefault="000C0CD0" w:rsidP="00F175E2">
      <w:pPr>
        <w:widowControl w:val="0"/>
        <w:suppressAutoHyphens/>
        <w:jc w:val="center"/>
        <w:outlineLvl w:val="1"/>
        <w:rPr>
          <w:rFonts w:ascii="Arial" w:hAnsi="Arial" w:cs="Arial"/>
          <w:sz w:val="24"/>
          <w:szCs w:val="24"/>
        </w:rPr>
      </w:pPr>
    </w:p>
    <w:p w14:paraId="5785A36C" w14:textId="77777777" w:rsidR="000C0CD0" w:rsidRPr="00F175E2" w:rsidRDefault="000C0CD0" w:rsidP="00F175E2">
      <w:pPr>
        <w:widowControl w:val="0"/>
        <w:suppressAutoHyphens/>
        <w:jc w:val="center"/>
        <w:outlineLvl w:val="1"/>
        <w:rPr>
          <w:rFonts w:ascii="Arial" w:hAnsi="Arial" w:cs="Arial"/>
          <w:sz w:val="24"/>
          <w:szCs w:val="24"/>
        </w:rPr>
      </w:pPr>
    </w:p>
    <w:p w14:paraId="3CDB4997" w14:textId="77777777" w:rsidR="000C0CD0" w:rsidRPr="00F175E2" w:rsidRDefault="000C0CD0" w:rsidP="00F175E2">
      <w:pPr>
        <w:widowControl w:val="0"/>
        <w:suppressAutoHyphens/>
        <w:jc w:val="center"/>
        <w:outlineLvl w:val="1"/>
        <w:rPr>
          <w:rFonts w:ascii="Arial" w:hAnsi="Arial" w:cs="Arial"/>
          <w:sz w:val="24"/>
          <w:szCs w:val="24"/>
        </w:rPr>
      </w:pPr>
    </w:p>
    <w:p w14:paraId="43A2FA26" w14:textId="77777777" w:rsidR="000C0CD0" w:rsidRPr="00F175E2" w:rsidRDefault="000C0CD0" w:rsidP="00F175E2">
      <w:pPr>
        <w:widowControl w:val="0"/>
        <w:suppressAutoHyphens/>
        <w:jc w:val="center"/>
        <w:outlineLvl w:val="1"/>
        <w:rPr>
          <w:rFonts w:ascii="Arial" w:hAnsi="Arial" w:cs="Arial"/>
          <w:sz w:val="24"/>
          <w:szCs w:val="24"/>
        </w:rPr>
      </w:pPr>
    </w:p>
    <w:p w14:paraId="5E636AE8" w14:textId="77777777" w:rsidR="000C0CD0" w:rsidRPr="00F175E2" w:rsidRDefault="000C0CD0" w:rsidP="00F175E2">
      <w:pPr>
        <w:widowControl w:val="0"/>
        <w:suppressAutoHyphens/>
        <w:jc w:val="center"/>
        <w:outlineLvl w:val="1"/>
        <w:rPr>
          <w:rFonts w:ascii="Arial" w:hAnsi="Arial" w:cs="Arial"/>
          <w:sz w:val="24"/>
          <w:szCs w:val="24"/>
        </w:rPr>
      </w:pPr>
    </w:p>
    <w:p w14:paraId="27091DB9" w14:textId="77777777" w:rsidR="000C0CD0" w:rsidRPr="00F175E2" w:rsidRDefault="000C0CD0" w:rsidP="00F175E2">
      <w:pPr>
        <w:widowControl w:val="0"/>
        <w:suppressAutoHyphens/>
        <w:jc w:val="center"/>
        <w:outlineLvl w:val="1"/>
        <w:rPr>
          <w:rFonts w:ascii="Arial" w:hAnsi="Arial" w:cs="Arial"/>
          <w:sz w:val="24"/>
          <w:szCs w:val="24"/>
        </w:rPr>
      </w:pPr>
    </w:p>
    <w:p w14:paraId="23C61B13" w14:textId="77777777" w:rsidR="000C0CD0" w:rsidRPr="00F175E2" w:rsidRDefault="000C0CD0" w:rsidP="00F175E2">
      <w:pPr>
        <w:widowControl w:val="0"/>
        <w:suppressAutoHyphens/>
        <w:jc w:val="center"/>
        <w:outlineLvl w:val="1"/>
        <w:rPr>
          <w:rFonts w:ascii="Arial" w:hAnsi="Arial" w:cs="Arial"/>
          <w:sz w:val="24"/>
          <w:szCs w:val="24"/>
        </w:rPr>
      </w:pPr>
    </w:p>
    <w:p w14:paraId="02096BB7" w14:textId="77777777" w:rsidR="000C0CD0" w:rsidRPr="00F175E2" w:rsidRDefault="000C0CD0" w:rsidP="00F175E2">
      <w:pPr>
        <w:widowControl w:val="0"/>
        <w:suppressAutoHyphens/>
        <w:jc w:val="center"/>
        <w:outlineLvl w:val="1"/>
        <w:rPr>
          <w:rFonts w:ascii="Arial" w:hAnsi="Arial" w:cs="Arial"/>
          <w:sz w:val="24"/>
          <w:szCs w:val="24"/>
        </w:rPr>
      </w:pPr>
    </w:p>
    <w:p w14:paraId="3E760DB8" w14:textId="77777777" w:rsidR="000C0CD0" w:rsidRPr="00F175E2" w:rsidRDefault="000C0CD0" w:rsidP="00F175E2">
      <w:pPr>
        <w:widowControl w:val="0"/>
        <w:suppressAutoHyphens/>
        <w:jc w:val="center"/>
        <w:outlineLvl w:val="1"/>
        <w:rPr>
          <w:rFonts w:ascii="Arial" w:hAnsi="Arial" w:cs="Arial"/>
          <w:sz w:val="24"/>
          <w:szCs w:val="24"/>
        </w:rPr>
      </w:pPr>
    </w:p>
    <w:p w14:paraId="51F91533" w14:textId="77777777" w:rsidR="000C0CD0" w:rsidRPr="00F175E2" w:rsidRDefault="000C0CD0" w:rsidP="00F175E2">
      <w:pPr>
        <w:widowControl w:val="0"/>
        <w:suppressAutoHyphens/>
        <w:jc w:val="center"/>
        <w:outlineLvl w:val="1"/>
        <w:rPr>
          <w:rFonts w:ascii="Arial" w:hAnsi="Arial" w:cs="Arial"/>
          <w:sz w:val="24"/>
          <w:szCs w:val="24"/>
        </w:rPr>
      </w:pPr>
    </w:p>
    <w:p w14:paraId="5BAF2FB3" w14:textId="77777777" w:rsidR="000C0CD0" w:rsidRPr="00F175E2" w:rsidRDefault="000C0CD0" w:rsidP="00F175E2">
      <w:pPr>
        <w:widowControl w:val="0"/>
        <w:suppressAutoHyphens/>
        <w:jc w:val="center"/>
        <w:outlineLvl w:val="1"/>
        <w:rPr>
          <w:rFonts w:ascii="Arial" w:hAnsi="Arial" w:cs="Arial"/>
          <w:sz w:val="24"/>
          <w:szCs w:val="24"/>
        </w:rPr>
      </w:pPr>
    </w:p>
    <w:p w14:paraId="6AC5CEA0" w14:textId="77777777" w:rsidR="000C0CD0" w:rsidRPr="00F175E2" w:rsidRDefault="000C0CD0" w:rsidP="00F175E2">
      <w:pPr>
        <w:widowControl w:val="0"/>
        <w:suppressAutoHyphens/>
        <w:jc w:val="center"/>
        <w:outlineLvl w:val="1"/>
        <w:rPr>
          <w:rFonts w:ascii="Arial" w:hAnsi="Arial" w:cs="Arial"/>
          <w:sz w:val="24"/>
          <w:szCs w:val="24"/>
        </w:rPr>
      </w:pPr>
    </w:p>
    <w:p w14:paraId="4194BFD8" w14:textId="77777777" w:rsidR="000C0CD0" w:rsidRPr="00F175E2" w:rsidRDefault="000C0CD0" w:rsidP="00F175E2">
      <w:pPr>
        <w:widowControl w:val="0"/>
        <w:suppressAutoHyphens/>
        <w:jc w:val="center"/>
        <w:outlineLvl w:val="1"/>
        <w:rPr>
          <w:rFonts w:ascii="Arial" w:hAnsi="Arial" w:cs="Arial"/>
          <w:sz w:val="24"/>
          <w:szCs w:val="24"/>
        </w:rPr>
      </w:pPr>
    </w:p>
    <w:p w14:paraId="029094B8" w14:textId="77777777" w:rsidR="0006089E" w:rsidRPr="00F175E2" w:rsidRDefault="0006089E" w:rsidP="00F175E2">
      <w:pPr>
        <w:widowControl w:val="0"/>
        <w:suppressAutoHyphens/>
        <w:jc w:val="center"/>
        <w:outlineLvl w:val="1"/>
        <w:rPr>
          <w:rFonts w:ascii="Arial" w:hAnsi="Arial" w:cs="Arial"/>
          <w:b/>
          <w:sz w:val="24"/>
          <w:szCs w:val="24"/>
        </w:rPr>
      </w:pPr>
    </w:p>
    <w:p w14:paraId="7FA602C0" w14:textId="77777777" w:rsidR="0006089E" w:rsidRPr="00F175E2" w:rsidRDefault="0006089E" w:rsidP="00F175E2">
      <w:pPr>
        <w:widowControl w:val="0"/>
        <w:suppressAutoHyphens/>
        <w:jc w:val="center"/>
        <w:outlineLvl w:val="1"/>
        <w:rPr>
          <w:rFonts w:ascii="Arial" w:hAnsi="Arial" w:cs="Arial"/>
          <w:b/>
          <w:sz w:val="24"/>
          <w:szCs w:val="24"/>
        </w:rPr>
      </w:pPr>
    </w:p>
    <w:p w14:paraId="1EC46A87" w14:textId="77777777" w:rsidR="0006089E" w:rsidRPr="00F175E2" w:rsidRDefault="0006089E" w:rsidP="00F175E2">
      <w:pPr>
        <w:widowControl w:val="0"/>
        <w:suppressAutoHyphens/>
        <w:jc w:val="center"/>
        <w:outlineLvl w:val="1"/>
        <w:rPr>
          <w:rFonts w:ascii="Arial" w:hAnsi="Arial" w:cs="Arial"/>
          <w:b/>
          <w:sz w:val="24"/>
          <w:szCs w:val="24"/>
        </w:rPr>
      </w:pPr>
    </w:p>
    <w:p w14:paraId="7037814D" w14:textId="77777777" w:rsidR="0006089E" w:rsidRPr="00F175E2" w:rsidRDefault="0006089E" w:rsidP="00F175E2">
      <w:pPr>
        <w:widowControl w:val="0"/>
        <w:suppressAutoHyphens/>
        <w:jc w:val="center"/>
        <w:outlineLvl w:val="1"/>
        <w:rPr>
          <w:rFonts w:ascii="Arial" w:hAnsi="Arial" w:cs="Arial"/>
          <w:b/>
          <w:sz w:val="24"/>
          <w:szCs w:val="24"/>
        </w:rPr>
      </w:pPr>
    </w:p>
    <w:p w14:paraId="1C685306" w14:textId="77777777" w:rsidR="0006089E" w:rsidRPr="00F175E2" w:rsidRDefault="0006089E" w:rsidP="00F175E2">
      <w:pPr>
        <w:widowControl w:val="0"/>
        <w:suppressAutoHyphens/>
        <w:jc w:val="center"/>
        <w:outlineLvl w:val="1"/>
        <w:rPr>
          <w:rFonts w:ascii="Arial" w:hAnsi="Arial" w:cs="Arial"/>
          <w:b/>
          <w:sz w:val="24"/>
          <w:szCs w:val="24"/>
        </w:rPr>
      </w:pPr>
    </w:p>
    <w:p w14:paraId="6945BDF5" w14:textId="77777777" w:rsidR="0006089E" w:rsidRPr="00F175E2" w:rsidRDefault="0006089E" w:rsidP="00F175E2">
      <w:pPr>
        <w:widowControl w:val="0"/>
        <w:suppressAutoHyphens/>
        <w:jc w:val="center"/>
        <w:outlineLvl w:val="1"/>
        <w:rPr>
          <w:rFonts w:ascii="Arial" w:hAnsi="Arial" w:cs="Arial"/>
          <w:b/>
          <w:sz w:val="24"/>
          <w:szCs w:val="24"/>
        </w:rPr>
      </w:pPr>
    </w:p>
    <w:p w14:paraId="3395435C" w14:textId="77777777" w:rsidR="0006089E" w:rsidRPr="00F175E2" w:rsidRDefault="0006089E" w:rsidP="00F175E2">
      <w:pPr>
        <w:widowControl w:val="0"/>
        <w:suppressAutoHyphens/>
        <w:jc w:val="center"/>
        <w:outlineLvl w:val="1"/>
        <w:rPr>
          <w:rFonts w:ascii="Arial" w:hAnsi="Arial" w:cs="Arial"/>
          <w:b/>
          <w:sz w:val="24"/>
          <w:szCs w:val="24"/>
        </w:rPr>
      </w:pPr>
    </w:p>
    <w:p w14:paraId="0045F4B8" w14:textId="77777777" w:rsidR="0006089E" w:rsidRPr="00F175E2" w:rsidRDefault="0006089E" w:rsidP="00F175E2">
      <w:pPr>
        <w:widowControl w:val="0"/>
        <w:suppressAutoHyphens/>
        <w:jc w:val="center"/>
        <w:outlineLvl w:val="1"/>
        <w:rPr>
          <w:rFonts w:ascii="Arial" w:hAnsi="Arial" w:cs="Arial"/>
          <w:b/>
          <w:sz w:val="24"/>
          <w:szCs w:val="24"/>
        </w:rPr>
      </w:pPr>
    </w:p>
    <w:p w14:paraId="16C9F796" w14:textId="77777777" w:rsidR="0006089E" w:rsidRPr="00F175E2" w:rsidRDefault="0006089E" w:rsidP="00F175E2">
      <w:pPr>
        <w:widowControl w:val="0"/>
        <w:suppressAutoHyphens/>
        <w:jc w:val="center"/>
        <w:outlineLvl w:val="1"/>
        <w:rPr>
          <w:rFonts w:ascii="Arial" w:hAnsi="Arial" w:cs="Arial"/>
          <w:b/>
          <w:sz w:val="24"/>
          <w:szCs w:val="24"/>
        </w:rPr>
      </w:pPr>
    </w:p>
    <w:p w14:paraId="5D2BE692" w14:textId="77777777" w:rsidR="0006089E" w:rsidRPr="00F175E2" w:rsidRDefault="0006089E" w:rsidP="00F175E2">
      <w:pPr>
        <w:widowControl w:val="0"/>
        <w:suppressAutoHyphens/>
        <w:jc w:val="center"/>
        <w:outlineLvl w:val="1"/>
        <w:rPr>
          <w:rFonts w:ascii="Arial" w:hAnsi="Arial" w:cs="Arial"/>
          <w:b/>
          <w:sz w:val="24"/>
          <w:szCs w:val="24"/>
        </w:rPr>
      </w:pPr>
    </w:p>
    <w:p w14:paraId="78395645" w14:textId="77777777" w:rsidR="0006089E" w:rsidRPr="00F175E2" w:rsidRDefault="0006089E" w:rsidP="00F175E2">
      <w:pPr>
        <w:widowControl w:val="0"/>
        <w:suppressAutoHyphens/>
        <w:jc w:val="center"/>
        <w:outlineLvl w:val="1"/>
        <w:rPr>
          <w:rFonts w:ascii="Arial" w:hAnsi="Arial" w:cs="Arial"/>
          <w:b/>
          <w:sz w:val="24"/>
          <w:szCs w:val="24"/>
        </w:rPr>
      </w:pPr>
    </w:p>
    <w:p w14:paraId="4AAF8250" w14:textId="77777777" w:rsidR="0006089E" w:rsidRPr="00F175E2" w:rsidRDefault="0006089E" w:rsidP="00F175E2">
      <w:pPr>
        <w:widowControl w:val="0"/>
        <w:suppressAutoHyphens/>
        <w:jc w:val="center"/>
        <w:outlineLvl w:val="1"/>
        <w:rPr>
          <w:rFonts w:ascii="Arial" w:hAnsi="Arial" w:cs="Arial"/>
          <w:b/>
          <w:sz w:val="24"/>
          <w:szCs w:val="24"/>
        </w:rPr>
      </w:pPr>
    </w:p>
    <w:p w14:paraId="4A270A9B" w14:textId="77777777" w:rsidR="0006089E" w:rsidRPr="00F175E2" w:rsidRDefault="0006089E" w:rsidP="00F175E2">
      <w:pPr>
        <w:widowControl w:val="0"/>
        <w:suppressAutoHyphens/>
        <w:jc w:val="center"/>
        <w:outlineLvl w:val="1"/>
        <w:rPr>
          <w:rFonts w:ascii="Arial" w:hAnsi="Arial" w:cs="Arial"/>
          <w:b/>
          <w:sz w:val="24"/>
          <w:szCs w:val="24"/>
        </w:rPr>
      </w:pPr>
    </w:p>
    <w:p w14:paraId="56CECA74" w14:textId="77777777" w:rsidR="0006089E" w:rsidRPr="00F175E2" w:rsidRDefault="0006089E" w:rsidP="00F175E2">
      <w:pPr>
        <w:widowControl w:val="0"/>
        <w:suppressAutoHyphens/>
        <w:jc w:val="center"/>
        <w:outlineLvl w:val="1"/>
        <w:rPr>
          <w:rFonts w:ascii="Arial" w:hAnsi="Arial" w:cs="Arial"/>
          <w:b/>
          <w:sz w:val="24"/>
          <w:szCs w:val="24"/>
        </w:rPr>
      </w:pPr>
    </w:p>
    <w:p w14:paraId="56399E6E" w14:textId="77777777" w:rsidR="0006089E" w:rsidRPr="00F175E2" w:rsidRDefault="0006089E" w:rsidP="00F175E2">
      <w:pPr>
        <w:widowControl w:val="0"/>
        <w:suppressAutoHyphens/>
        <w:jc w:val="center"/>
        <w:outlineLvl w:val="1"/>
        <w:rPr>
          <w:rFonts w:ascii="Arial" w:hAnsi="Arial" w:cs="Arial"/>
          <w:b/>
          <w:sz w:val="24"/>
          <w:szCs w:val="24"/>
        </w:rPr>
      </w:pPr>
    </w:p>
    <w:p w14:paraId="7B7FB714" w14:textId="77777777" w:rsidR="0006089E" w:rsidRPr="00F175E2" w:rsidRDefault="0006089E" w:rsidP="00F175E2">
      <w:pPr>
        <w:widowControl w:val="0"/>
        <w:suppressAutoHyphens/>
        <w:jc w:val="center"/>
        <w:outlineLvl w:val="1"/>
        <w:rPr>
          <w:rFonts w:ascii="Arial" w:hAnsi="Arial" w:cs="Arial"/>
          <w:b/>
          <w:sz w:val="24"/>
          <w:szCs w:val="24"/>
        </w:rPr>
      </w:pPr>
    </w:p>
    <w:p w14:paraId="6D9F614A" w14:textId="77777777" w:rsidR="000C0CD0" w:rsidRPr="00F175E2" w:rsidRDefault="000C0CD0" w:rsidP="00F175E2">
      <w:pPr>
        <w:widowControl w:val="0"/>
        <w:suppressAutoHyphens/>
        <w:jc w:val="center"/>
        <w:outlineLvl w:val="1"/>
        <w:rPr>
          <w:rFonts w:ascii="Arial" w:hAnsi="Arial" w:cs="Arial"/>
          <w:b/>
          <w:sz w:val="24"/>
          <w:szCs w:val="24"/>
        </w:rPr>
      </w:pPr>
      <w:r w:rsidRPr="00F175E2">
        <w:rPr>
          <w:rFonts w:ascii="Arial" w:hAnsi="Arial" w:cs="Arial"/>
          <w:b/>
          <w:sz w:val="24"/>
          <w:szCs w:val="24"/>
        </w:rPr>
        <w:t xml:space="preserve">Раздел 5. План реализации комплекса процессных мероприятий </w:t>
      </w:r>
    </w:p>
    <w:p w14:paraId="16644ACC" w14:textId="77777777" w:rsidR="000C0CD0" w:rsidRPr="00F175E2" w:rsidRDefault="00927E5D" w:rsidP="00F175E2">
      <w:pPr>
        <w:widowControl w:val="0"/>
        <w:suppressAutoHyphens/>
        <w:jc w:val="center"/>
        <w:outlineLvl w:val="1"/>
        <w:rPr>
          <w:rFonts w:ascii="Arial" w:hAnsi="Arial" w:cs="Arial"/>
          <w:b/>
          <w:sz w:val="24"/>
          <w:szCs w:val="24"/>
        </w:rPr>
      </w:pPr>
      <w:r w:rsidRPr="00F175E2">
        <w:rPr>
          <w:rFonts w:ascii="Arial" w:hAnsi="Arial" w:cs="Arial"/>
          <w:b/>
          <w:sz w:val="24"/>
          <w:szCs w:val="24"/>
        </w:rPr>
        <w:t>«</w:t>
      </w:r>
      <w:r w:rsidR="000C0CD0" w:rsidRPr="00F175E2">
        <w:rPr>
          <w:rFonts w:ascii="Arial" w:hAnsi="Arial" w:cs="Arial"/>
          <w:b/>
          <w:sz w:val="24"/>
          <w:szCs w:val="24"/>
        </w:rPr>
        <w:t>Формирование оптимальной структуры муниципального имущества</w:t>
      </w:r>
      <w:r w:rsidRPr="00F175E2">
        <w:rPr>
          <w:rFonts w:ascii="Arial" w:hAnsi="Arial" w:cs="Arial"/>
          <w:b/>
          <w:sz w:val="24"/>
          <w:szCs w:val="24"/>
        </w:rPr>
        <w:t>»</w:t>
      </w:r>
    </w:p>
    <w:p w14:paraId="209631C7" w14:textId="77777777" w:rsidR="000C0CD0" w:rsidRPr="00F175E2" w:rsidRDefault="000C0CD0" w:rsidP="00F175E2">
      <w:pPr>
        <w:widowControl w:val="0"/>
        <w:suppressAutoHyphens/>
        <w:jc w:val="right"/>
        <w:outlineLvl w:val="1"/>
        <w:rPr>
          <w:rFonts w:ascii="Arial" w:hAnsi="Arial" w:cs="Arial"/>
          <w:sz w:val="24"/>
          <w:szCs w:val="24"/>
        </w:rPr>
      </w:pPr>
    </w:p>
    <w:p w14:paraId="3D006594" w14:textId="77777777" w:rsidR="000C0CD0" w:rsidRPr="00F175E2" w:rsidRDefault="000C0CD0" w:rsidP="00F175E2">
      <w:pPr>
        <w:widowControl w:val="0"/>
        <w:suppressAutoHyphens/>
        <w:jc w:val="right"/>
        <w:outlineLvl w:val="1"/>
        <w:rPr>
          <w:rFonts w:ascii="Arial" w:hAnsi="Arial" w:cs="Arial"/>
          <w:sz w:val="24"/>
          <w:szCs w:val="24"/>
        </w:rPr>
      </w:pPr>
    </w:p>
    <w:tbl>
      <w:tblPr>
        <w:tblpPr w:leftFromText="180" w:rightFromText="180" w:vertAnchor="text" w:tblpY="1"/>
        <w:tblOverlap w:val="never"/>
        <w:tblW w:w="9512" w:type="dxa"/>
        <w:tblLayout w:type="fixed"/>
        <w:tblCellMar>
          <w:top w:w="102" w:type="dxa"/>
          <w:left w:w="62" w:type="dxa"/>
          <w:bottom w:w="102" w:type="dxa"/>
          <w:right w:w="62" w:type="dxa"/>
        </w:tblCellMar>
        <w:tblLook w:val="04A0" w:firstRow="1" w:lastRow="0" w:firstColumn="1" w:lastColumn="0" w:noHBand="0" w:noVBand="1"/>
      </w:tblPr>
      <w:tblGrid>
        <w:gridCol w:w="2835"/>
        <w:gridCol w:w="2410"/>
        <w:gridCol w:w="68"/>
        <w:gridCol w:w="2342"/>
        <w:gridCol w:w="1846"/>
        <w:gridCol w:w="11"/>
      </w:tblGrid>
      <w:tr w:rsidR="000C0CD0" w:rsidRPr="00F175E2" w14:paraId="569ADB0D"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45A0C7" w14:textId="77777777" w:rsidR="000C0CD0" w:rsidRPr="00F175E2" w:rsidRDefault="000C0CD0" w:rsidP="00F175E2">
            <w:pPr>
              <w:suppressAutoHyphens/>
              <w:jc w:val="center"/>
              <w:rPr>
                <w:rFonts w:ascii="Arial" w:hAnsi="Arial" w:cs="Arial"/>
                <w:sz w:val="24"/>
                <w:szCs w:val="24"/>
              </w:rPr>
            </w:pPr>
            <w:bookmarkStart w:id="15" w:name="_Hlk170459355"/>
            <w:r w:rsidRPr="00F175E2">
              <w:rPr>
                <w:rFonts w:ascii="Arial" w:hAnsi="Arial" w:cs="Arial"/>
                <w:sz w:val="24"/>
                <w:szCs w:val="24"/>
              </w:rPr>
              <w:t>Задача, мероприятие (результат)/контрольная точка</w:t>
            </w:r>
          </w:p>
        </w:tc>
        <w:tc>
          <w:tcPr>
            <w:tcW w:w="247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35CD1B"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Дата наступления контрольной точки</w:t>
            </w:r>
          </w:p>
        </w:tc>
        <w:tc>
          <w:tcPr>
            <w:tcW w:w="2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0A6457"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Ответственный исполнитель мероприятия</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B84E26"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 xml:space="preserve">Вид подтверждающего документа </w:t>
            </w:r>
          </w:p>
        </w:tc>
      </w:tr>
      <w:tr w:rsidR="000C0CD0" w:rsidRPr="00F175E2" w14:paraId="287306FE"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D253FF"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1</w:t>
            </w:r>
          </w:p>
        </w:tc>
        <w:tc>
          <w:tcPr>
            <w:tcW w:w="247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ED220C"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2</w:t>
            </w:r>
          </w:p>
        </w:tc>
        <w:tc>
          <w:tcPr>
            <w:tcW w:w="2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3FF9FB"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3</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65E0EF"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4</w:t>
            </w:r>
          </w:p>
        </w:tc>
      </w:tr>
      <w:tr w:rsidR="000C0CD0" w:rsidRPr="00F175E2" w14:paraId="326329B6" w14:textId="77777777" w:rsidTr="000C0CD0">
        <w:tc>
          <w:tcPr>
            <w:tcW w:w="9512"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E013C4" w14:textId="77777777" w:rsidR="000C0CD0" w:rsidRPr="00F175E2" w:rsidRDefault="000C0CD0" w:rsidP="00F175E2">
            <w:pPr>
              <w:suppressAutoHyphens/>
              <w:jc w:val="center"/>
              <w:rPr>
                <w:rFonts w:ascii="Arial" w:hAnsi="Arial" w:cs="Arial"/>
                <w:b/>
                <w:sz w:val="24"/>
                <w:szCs w:val="24"/>
              </w:rPr>
            </w:pPr>
            <w:r w:rsidRPr="00F175E2">
              <w:rPr>
                <w:rFonts w:ascii="Arial" w:hAnsi="Arial" w:cs="Arial"/>
                <w:b/>
                <w:sz w:val="24"/>
                <w:szCs w:val="24"/>
              </w:rPr>
              <w:t xml:space="preserve">Задача: </w:t>
            </w:r>
            <w:r w:rsidR="00927E5D" w:rsidRPr="00F175E2">
              <w:rPr>
                <w:rFonts w:ascii="Arial" w:hAnsi="Arial" w:cs="Arial"/>
                <w:b/>
                <w:sz w:val="24"/>
                <w:szCs w:val="24"/>
              </w:rPr>
              <w:t>«</w:t>
            </w:r>
            <w:r w:rsidRPr="00F175E2">
              <w:rPr>
                <w:rFonts w:ascii="Arial" w:hAnsi="Arial" w:cs="Arial"/>
                <w:sz w:val="24"/>
                <w:szCs w:val="24"/>
              </w:rPr>
              <w:t xml:space="preserve"> </w:t>
            </w:r>
            <w:r w:rsidRPr="00F175E2">
              <w:rPr>
                <w:rFonts w:ascii="Arial" w:hAnsi="Arial" w:cs="Arial"/>
                <w:b/>
                <w:sz w:val="24"/>
                <w:szCs w:val="24"/>
              </w:rPr>
              <w:t>Проведение технической инвентаризации недвижимого имущества с целью государственной регистрации права собственности Холмского муниципального округа Сахалинской области</w:t>
            </w:r>
          </w:p>
        </w:tc>
      </w:tr>
      <w:tr w:rsidR="000C0CD0" w:rsidRPr="00F175E2" w14:paraId="5CAA6A1E"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43E6FD" w14:textId="77777777" w:rsidR="000C0CD0" w:rsidRPr="00F175E2" w:rsidRDefault="000C0CD0" w:rsidP="00F175E2">
            <w:pPr>
              <w:suppressAutoHyphens/>
              <w:contextualSpacing/>
              <w:rPr>
                <w:rFonts w:ascii="Arial" w:hAnsi="Arial" w:cs="Arial"/>
                <w:b/>
                <w:sz w:val="24"/>
                <w:szCs w:val="24"/>
              </w:rPr>
            </w:pPr>
            <w:r w:rsidRPr="00F175E2">
              <w:rPr>
                <w:rFonts w:ascii="Arial" w:hAnsi="Arial" w:cs="Arial"/>
                <w:b/>
                <w:sz w:val="24"/>
                <w:szCs w:val="24"/>
              </w:rPr>
              <w:t>1.</w:t>
            </w:r>
            <w:r w:rsidRPr="00F175E2">
              <w:rPr>
                <w:rFonts w:ascii="Arial" w:hAnsi="Arial" w:cs="Arial"/>
                <w:sz w:val="24"/>
                <w:szCs w:val="24"/>
              </w:rPr>
              <w:t xml:space="preserve"> </w:t>
            </w:r>
            <w:r w:rsidRPr="00F175E2">
              <w:rPr>
                <w:rFonts w:ascii="Arial" w:hAnsi="Arial" w:cs="Arial"/>
                <w:b/>
                <w:sz w:val="24"/>
                <w:szCs w:val="24"/>
              </w:rPr>
              <w:t xml:space="preserve">Мероприятие (результат) </w:t>
            </w:r>
            <w:r w:rsidR="00927E5D" w:rsidRPr="00F175E2">
              <w:rPr>
                <w:rFonts w:ascii="Arial" w:hAnsi="Arial" w:cs="Arial"/>
                <w:b/>
                <w:sz w:val="24"/>
                <w:szCs w:val="24"/>
              </w:rPr>
              <w:t>«</w:t>
            </w:r>
            <w:r w:rsidRPr="00F175E2">
              <w:rPr>
                <w:rFonts w:ascii="Arial" w:hAnsi="Arial" w:cs="Arial"/>
                <w:b/>
                <w:sz w:val="24"/>
                <w:szCs w:val="24"/>
              </w:rPr>
              <w:t>Повышена квалификация специалистов</w:t>
            </w:r>
            <w:r w:rsidR="00927E5D" w:rsidRPr="00F175E2">
              <w:rPr>
                <w:rFonts w:ascii="Arial" w:hAnsi="Arial" w:cs="Arial"/>
                <w:b/>
                <w:sz w:val="24"/>
                <w:szCs w:val="24"/>
              </w:rPr>
              <w:t>»</w:t>
            </w:r>
            <w:r w:rsidRPr="00F175E2">
              <w:rPr>
                <w:rFonts w:ascii="Arial" w:hAnsi="Arial" w:cs="Arial"/>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013068" w14:textId="77777777" w:rsidR="000C0CD0" w:rsidRPr="00F175E2" w:rsidRDefault="000C0CD0" w:rsidP="00F175E2">
            <w:pPr>
              <w:suppressAutoHyphens/>
              <w:rPr>
                <w:rFonts w:ascii="Arial" w:hAnsi="Arial" w:cs="Arial"/>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AADDF8" w14:textId="77777777" w:rsidR="000C0CD0" w:rsidRPr="00F175E2" w:rsidRDefault="000C0CD0" w:rsidP="00F175E2">
            <w:pPr>
              <w:suppressAutoHyphens/>
              <w:rPr>
                <w:rFonts w:ascii="Arial" w:hAnsi="Arial" w:cs="Arial"/>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126B48" w14:textId="77777777" w:rsidR="000C0CD0" w:rsidRPr="00F175E2" w:rsidRDefault="000C0CD0" w:rsidP="00F175E2">
            <w:pPr>
              <w:suppressAutoHyphens/>
              <w:jc w:val="center"/>
              <w:rPr>
                <w:rFonts w:ascii="Arial" w:hAnsi="Arial" w:cs="Arial"/>
                <w:sz w:val="24"/>
                <w:szCs w:val="24"/>
              </w:rPr>
            </w:pPr>
          </w:p>
        </w:tc>
      </w:tr>
      <w:tr w:rsidR="000C0CD0" w:rsidRPr="00F175E2" w14:paraId="431DBA24"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B5ED3F" w14:textId="77777777" w:rsidR="000C0CD0" w:rsidRPr="00F175E2" w:rsidRDefault="000C0CD0" w:rsidP="00F175E2">
            <w:pPr>
              <w:numPr>
                <w:ilvl w:val="1"/>
                <w:numId w:val="11"/>
              </w:numPr>
              <w:suppressAutoHyphens/>
              <w:contextualSpacing/>
              <w:rPr>
                <w:rFonts w:ascii="Arial" w:hAnsi="Arial" w:cs="Arial"/>
                <w:sz w:val="24"/>
                <w:szCs w:val="24"/>
              </w:rPr>
            </w:pPr>
            <w:r w:rsidRPr="00F175E2">
              <w:rPr>
                <w:rFonts w:ascii="Arial" w:hAnsi="Arial" w:cs="Arial"/>
                <w:sz w:val="24"/>
                <w:szCs w:val="24"/>
              </w:rPr>
              <w:t xml:space="preserve">Контрольная точка </w:t>
            </w:r>
            <w:r w:rsidR="00927E5D" w:rsidRPr="00F175E2">
              <w:rPr>
                <w:rFonts w:ascii="Arial" w:hAnsi="Arial" w:cs="Arial"/>
                <w:sz w:val="24"/>
                <w:szCs w:val="24"/>
              </w:rPr>
              <w:t>«</w:t>
            </w:r>
            <w:r w:rsidRPr="00F175E2">
              <w:rPr>
                <w:rFonts w:ascii="Arial" w:hAnsi="Arial" w:cs="Arial"/>
                <w:sz w:val="24"/>
                <w:szCs w:val="24"/>
              </w:rPr>
              <w:t>Прохождение курсов повышения квалификации</w:t>
            </w:r>
            <w:r w:rsidR="00927E5D" w:rsidRPr="00F175E2">
              <w:rPr>
                <w:rFonts w:ascii="Arial" w:hAnsi="Arial" w:cs="Arial"/>
                <w:sz w:val="24"/>
                <w:szCs w:val="24"/>
              </w:rPr>
              <w:t>»</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5B5664"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0DFF44"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 xml:space="preserve">Заместитель директора Департамента по управлению муниципальным имуществом и землепользованию администрации </w:t>
            </w:r>
            <w:r w:rsidRPr="00F175E2">
              <w:rPr>
                <w:rFonts w:ascii="Arial" w:hAnsi="Arial" w:cs="Arial"/>
                <w:sz w:val="24"/>
                <w:szCs w:val="24"/>
              </w:rPr>
              <w:lastRenderedPageBreak/>
              <w:t>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068B61"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lastRenderedPageBreak/>
              <w:t>Документ, подтверждающий прохождение обучения</w:t>
            </w:r>
          </w:p>
        </w:tc>
      </w:tr>
      <w:bookmarkEnd w:id="15"/>
      <w:tr w:rsidR="000C0CD0" w:rsidRPr="00F175E2" w14:paraId="103FD3B3"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7ADB5E" w14:textId="77777777" w:rsidR="000C0CD0" w:rsidRPr="00F175E2" w:rsidRDefault="000C0CD0" w:rsidP="00F175E2">
            <w:pPr>
              <w:suppressAutoHyphens/>
              <w:rPr>
                <w:rFonts w:ascii="Arial" w:hAnsi="Arial" w:cs="Arial"/>
                <w:sz w:val="24"/>
                <w:szCs w:val="24"/>
              </w:rPr>
            </w:pPr>
            <w:r w:rsidRPr="00F175E2">
              <w:rPr>
                <w:rFonts w:ascii="Arial" w:hAnsi="Arial" w:cs="Arial"/>
                <w:b/>
                <w:sz w:val="24"/>
                <w:szCs w:val="24"/>
              </w:rPr>
              <w:t xml:space="preserve">2. Мероприятие (результат) </w:t>
            </w:r>
            <w:r w:rsidR="00927E5D" w:rsidRPr="00F175E2">
              <w:rPr>
                <w:rFonts w:ascii="Arial" w:hAnsi="Arial" w:cs="Arial"/>
                <w:b/>
                <w:sz w:val="24"/>
                <w:szCs w:val="24"/>
              </w:rPr>
              <w:t>«</w:t>
            </w:r>
            <w:r w:rsidRPr="00F175E2">
              <w:rPr>
                <w:rFonts w:ascii="Arial" w:hAnsi="Arial" w:cs="Arial"/>
                <w:b/>
                <w:sz w:val="24"/>
                <w:szCs w:val="24"/>
              </w:rPr>
              <w:t>Подготовлены декларации безопасности гидротехнических сооружений, находящихся в муниципальной собственности</w:t>
            </w:r>
            <w:r w:rsidR="00927E5D" w:rsidRPr="00F175E2">
              <w:rPr>
                <w:rFonts w:ascii="Arial" w:hAnsi="Arial" w:cs="Arial"/>
                <w:b/>
                <w:sz w:val="24"/>
                <w:szCs w:val="24"/>
              </w:rPr>
              <w:t>»</w:t>
            </w:r>
            <w:r w:rsidRPr="00F175E2">
              <w:rPr>
                <w:rFonts w:ascii="Arial" w:hAnsi="Arial" w:cs="Arial"/>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3E970B" w14:textId="77777777" w:rsidR="000C0CD0" w:rsidRPr="00F175E2" w:rsidRDefault="000C0CD0" w:rsidP="00F175E2">
            <w:pPr>
              <w:suppressAutoHyphens/>
              <w:rPr>
                <w:rFonts w:ascii="Arial" w:hAnsi="Arial" w:cs="Arial"/>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353812"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 xml:space="preserve"> </w:t>
            </w:r>
          </w:p>
          <w:p w14:paraId="42B4D16C" w14:textId="77777777" w:rsidR="000C0CD0" w:rsidRPr="00F175E2" w:rsidRDefault="000C0CD0" w:rsidP="00F175E2">
            <w:pPr>
              <w:suppressAutoHyphens/>
              <w:rPr>
                <w:rFonts w:ascii="Arial" w:hAnsi="Arial" w:cs="Arial"/>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D2EFA2" w14:textId="77777777" w:rsidR="000C0CD0" w:rsidRPr="00F175E2" w:rsidRDefault="000C0CD0" w:rsidP="00F175E2">
            <w:pPr>
              <w:suppressAutoHyphens/>
              <w:rPr>
                <w:rFonts w:ascii="Arial" w:hAnsi="Arial" w:cs="Arial"/>
                <w:sz w:val="24"/>
                <w:szCs w:val="24"/>
              </w:rPr>
            </w:pPr>
          </w:p>
        </w:tc>
      </w:tr>
      <w:tr w:rsidR="000C0CD0" w:rsidRPr="00F175E2" w14:paraId="0CCFC69A"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A93631"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2.1.</w:t>
            </w:r>
            <w:r w:rsidRPr="00F175E2">
              <w:rPr>
                <w:rFonts w:ascii="Arial" w:hAnsi="Arial" w:cs="Arial"/>
                <w:sz w:val="24"/>
                <w:szCs w:val="24"/>
              </w:rPr>
              <w:tab/>
              <w:t xml:space="preserve">Контрольная точка Подготовка заявок на закупку товаров, работ, услуг </w:t>
            </w:r>
            <w:r w:rsidR="00927E5D" w:rsidRPr="00F175E2">
              <w:rPr>
                <w:rFonts w:ascii="Arial" w:hAnsi="Arial" w:cs="Arial"/>
                <w:sz w:val="24"/>
                <w:szCs w:val="24"/>
              </w:rPr>
              <w:t>«</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90F089"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687FA0"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 xml:space="preserve">Специалист в сфере закупок Департамента по управлению муниципальным имуществом и землепользованию администрации </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F4FE61"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 xml:space="preserve">Пакет документов необходимый для размещения конкурсной документации </w:t>
            </w:r>
          </w:p>
        </w:tc>
      </w:tr>
      <w:tr w:rsidR="000C0CD0" w:rsidRPr="00F175E2" w14:paraId="2D64DCE6"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02C310"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2.2.  Контрольная точка Заключены договоры (контракты) на выполнение (услуг)</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01EA5E"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8902C6" w14:textId="77777777" w:rsidR="000C0CD0" w:rsidRPr="00F175E2" w:rsidRDefault="000C0CD0" w:rsidP="00F175E2">
            <w:pPr>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3C2BB0"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Договор (контракт) на выполнение работ, оказание услуг</w:t>
            </w:r>
          </w:p>
        </w:tc>
      </w:tr>
      <w:tr w:rsidR="000C0CD0" w:rsidRPr="00F175E2" w14:paraId="5F252916"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7B34DB"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 xml:space="preserve">2.3. Контрольная точка  Произведена приемка, выполненных работ, оказанных услуг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A76C1B" w14:textId="77777777" w:rsidR="000C0CD0" w:rsidRPr="00F175E2" w:rsidRDefault="000C0CD0" w:rsidP="00F175E2">
            <w:pPr>
              <w:rPr>
                <w:rFonts w:ascii="Arial" w:hAnsi="Arial" w:cs="Arial"/>
                <w:sz w:val="24"/>
                <w:szCs w:val="24"/>
              </w:rPr>
            </w:pPr>
            <w:r w:rsidRPr="00F175E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EB2AA4" w14:textId="77777777" w:rsidR="000C0CD0" w:rsidRPr="00F175E2" w:rsidRDefault="000C0CD0" w:rsidP="00F175E2">
            <w:pPr>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директор Департамента по управлению муниципальным имуществом и землепользованию администрации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CF9F75"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Акт приема выполненных работ, оказанных услуг</w:t>
            </w:r>
          </w:p>
        </w:tc>
      </w:tr>
      <w:tr w:rsidR="000C0CD0" w:rsidRPr="00F175E2" w14:paraId="17F538CC"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A62C2D"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 xml:space="preserve">2.4.  Контрольная точка Произведена оплата выполненных работ, оказанных услуг по муниципальному </w:t>
            </w:r>
            <w:r w:rsidRPr="00F175E2">
              <w:rPr>
                <w:rFonts w:ascii="Arial" w:hAnsi="Arial" w:cs="Arial"/>
                <w:sz w:val="24"/>
                <w:szCs w:val="24"/>
              </w:rPr>
              <w:lastRenderedPageBreak/>
              <w:t>контракту</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F98581" w14:textId="77777777" w:rsidR="000C0CD0" w:rsidRPr="00F175E2" w:rsidRDefault="000C0CD0" w:rsidP="00F175E2">
            <w:pPr>
              <w:rPr>
                <w:rFonts w:ascii="Arial" w:hAnsi="Arial" w:cs="Arial"/>
                <w:sz w:val="24"/>
                <w:szCs w:val="24"/>
              </w:rPr>
            </w:pPr>
            <w:r w:rsidRPr="00F175E2">
              <w:rPr>
                <w:rFonts w:ascii="Arial" w:hAnsi="Arial" w:cs="Arial"/>
                <w:sz w:val="24"/>
                <w:szCs w:val="24"/>
              </w:rPr>
              <w:lastRenderedPageBreak/>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836075" w14:textId="77777777" w:rsidR="000C0CD0" w:rsidRPr="00F175E2" w:rsidRDefault="000C0CD0" w:rsidP="00F175E2">
            <w:pPr>
              <w:rPr>
                <w:rFonts w:ascii="Arial" w:hAnsi="Arial" w:cs="Arial"/>
                <w:sz w:val="24"/>
                <w:szCs w:val="24"/>
              </w:rPr>
            </w:pPr>
            <w:r w:rsidRPr="00F175E2">
              <w:rPr>
                <w:rFonts w:ascii="Arial" w:hAnsi="Arial" w:cs="Arial"/>
                <w:sz w:val="24"/>
                <w:szCs w:val="24"/>
              </w:rPr>
              <w:t xml:space="preserve">Главный бухгалтер Департамента по управлению муниципальным имуществом и </w:t>
            </w:r>
            <w:r w:rsidRPr="00F175E2">
              <w:rPr>
                <w:rFonts w:ascii="Arial" w:hAnsi="Arial" w:cs="Arial"/>
                <w:sz w:val="24"/>
                <w:szCs w:val="24"/>
              </w:rPr>
              <w:lastRenderedPageBreak/>
              <w:t>землепользованию администрации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1843FE"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lastRenderedPageBreak/>
              <w:t>Платежное поручение</w:t>
            </w:r>
          </w:p>
        </w:tc>
      </w:tr>
      <w:tr w:rsidR="000C0CD0" w:rsidRPr="00F175E2" w14:paraId="6199863D"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90B590" w14:textId="77777777" w:rsidR="000C0CD0" w:rsidRPr="00F175E2" w:rsidRDefault="000C0CD0" w:rsidP="00F175E2">
            <w:pPr>
              <w:suppressAutoHyphens/>
              <w:ind w:firstLine="4"/>
              <w:rPr>
                <w:rFonts w:ascii="Arial" w:hAnsi="Arial" w:cs="Arial"/>
                <w:b/>
                <w:sz w:val="24"/>
                <w:szCs w:val="24"/>
              </w:rPr>
            </w:pPr>
            <w:r w:rsidRPr="00F175E2">
              <w:rPr>
                <w:rFonts w:ascii="Arial" w:hAnsi="Arial" w:cs="Arial"/>
                <w:b/>
                <w:sz w:val="24"/>
                <w:szCs w:val="24"/>
              </w:rPr>
              <w:t xml:space="preserve">3. Мероприятие (результат) </w:t>
            </w:r>
            <w:r w:rsidR="00927E5D" w:rsidRPr="00F175E2">
              <w:rPr>
                <w:rFonts w:ascii="Arial" w:hAnsi="Arial" w:cs="Arial"/>
                <w:b/>
                <w:sz w:val="24"/>
                <w:szCs w:val="24"/>
              </w:rPr>
              <w:t>«</w:t>
            </w:r>
            <w:r w:rsidRPr="00F175E2">
              <w:rPr>
                <w:rFonts w:ascii="Arial" w:hAnsi="Arial" w:cs="Arial"/>
                <w:b/>
                <w:sz w:val="24"/>
                <w:szCs w:val="24"/>
              </w:rPr>
              <w:t>Проведена комплексная автоматизация деятельности и учет муниципального имущества</w:t>
            </w:r>
            <w:r w:rsidR="00927E5D" w:rsidRPr="00F175E2">
              <w:rPr>
                <w:rFonts w:ascii="Arial" w:hAnsi="Arial" w:cs="Arial"/>
                <w:b/>
                <w:sz w:val="24"/>
                <w:szCs w:val="24"/>
              </w:rPr>
              <w:t>»</w:t>
            </w:r>
            <w:r w:rsidRPr="00F175E2">
              <w:rPr>
                <w:rFonts w:ascii="Arial" w:hAnsi="Arial" w:cs="Arial"/>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922BC9" w14:textId="77777777" w:rsidR="000C0CD0" w:rsidRPr="00F175E2" w:rsidRDefault="000C0CD0" w:rsidP="00F175E2">
            <w:pPr>
              <w:suppressAutoHyphens/>
              <w:rPr>
                <w:rFonts w:ascii="Arial" w:hAnsi="Arial" w:cs="Arial"/>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A662AA" w14:textId="77777777" w:rsidR="000C0CD0" w:rsidRPr="00F175E2" w:rsidRDefault="000C0CD0" w:rsidP="00F175E2">
            <w:pPr>
              <w:suppressAutoHyphens/>
              <w:rPr>
                <w:rFonts w:ascii="Arial" w:hAnsi="Arial" w:cs="Arial"/>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23C06A"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w:t>
            </w:r>
          </w:p>
        </w:tc>
      </w:tr>
      <w:tr w:rsidR="000C0CD0" w:rsidRPr="00F175E2" w14:paraId="581EA681"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BFAE65" w14:textId="77777777" w:rsidR="000C0CD0" w:rsidRPr="00F175E2" w:rsidRDefault="000C0CD0" w:rsidP="00F175E2">
            <w:pPr>
              <w:suppressAutoHyphens/>
              <w:ind w:firstLine="4"/>
              <w:rPr>
                <w:rFonts w:ascii="Arial" w:hAnsi="Arial" w:cs="Arial"/>
                <w:sz w:val="24"/>
                <w:szCs w:val="24"/>
              </w:rPr>
            </w:pPr>
            <w:r w:rsidRPr="00F175E2">
              <w:rPr>
                <w:rFonts w:ascii="Arial" w:hAnsi="Arial" w:cs="Arial"/>
                <w:sz w:val="24"/>
                <w:szCs w:val="24"/>
              </w:rPr>
              <w:t>3.1. Контрольная точка Заключены договоры (контракты) на выполнение работ (услуг) по оценке рыночной стоимости объектов недвижимости</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924989"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1BD55F"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D59E18"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Договор (контракт) на выполнение работ, оказание услуг</w:t>
            </w:r>
          </w:p>
        </w:tc>
      </w:tr>
      <w:tr w:rsidR="000C0CD0" w:rsidRPr="00F175E2" w14:paraId="22D30E24"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E68E04" w14:textId="77777777" w:rsidR="000C0CD0" w:rsidRPr="00F175E2" w:rsidRDefault="000C0CD0" w:rsidP="00F175E2">
            <w:pPr>
              <w:suppressAutoHyphens/>
              <w:ind w:firstLine="4"/>
              <w:rPr>
                <w:rFonts w:ascii="Arial" w:hAnsi="Arial" w:cs="Arial"/>
                <w:sz w:val="24"/>
                <w:szCs w:val="24"/>
              </w:rPr>
            </w:pPr>
            <w:r w:rsidRPr="00F175E2">
              <w:rPr>
                <w:rFonts w:ascii="Arial" w:hAnsi="Arial" w:cs="Arial"/>
                <w:sz w:val="24"/>
                <w:szCs w:val="24"/>
              </w:rPr>
              <w:t xml:space="preserve">3.2. Контрольная точка Произведена приемка поставленных товаров, выполненных работ, оказанных услуг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E2F030"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255F3E"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директор Департамента по управлению муниципальным имуществом и землепользованию администрации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C3A664"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Акт приема выполненных работ, оказанных услуг</w:t>
            </w:r>
          </w:p>
        </w:tc>
      </w:tr>
      <w:tr w:rsidR="000C0CD0" w:rsidRPr="00F175E2" w14:paraId="042D2E53"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D23D51" w14:textId="77777777" w:rsidR="000C0CD0" w:rsidRPr="00F175E2" w:rsidRDefault="000C0CD0" w:rsidP="00F175E2">
            <w:pPr>
              <w:suppressAutoHyphens/>
              <w:ind w:firstLine="4"/>
              <w:rPr>
                <w:rFonts w:ascii="Arial" w:hAnsi="Arial" w:cs="Arial"/>
                <w:sz w:val="24"/>
                <w:szCs w:val="24"/>
              </w:rPr>
            </w:pPr>
            <w:r w:rsidRPr="00F175E2">
              <w:rPr>
                <w:rFonts w:ascii="Arial" w:hAnsi="Arial" w:cs="Arial"/>
                <w:sz w:val="24"/>
                <w:szCs w:val="24"/>
              </w:rPr>
              <w:t>3.3. Контрольная точка Произведена оплата выполненных работ, оказанных услуг по договору</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8715C8"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5B6CD5"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6ACC53"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Платежное поручение</w:t>
            </w:r>
          </w:p>
        </w:tc>
      </w:tr>
      <w:tr w:rsidR="000C0CD0" w:rsidRPr="00F175E2" w14:paraId="255CEEDB" w14:textId="77777777" w:rsidTr="000C0CD0">
        <w:trPr>
          <w:gridAfter w:val="1"/>
          <w:wAfter w:w="11" w:type="dxa"/>
        </w:trPr>
        <w:tc>
          <w:tcPr>
            <w:tcW w:w="9501"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56EA07" w14:textId="77777777" w:rsidR="000C0CD0" w:rsidRPr="00F175E2" w:rsidRDefault="000C0CD0" w:rsidP="00F175E2">
            <w:pPr>
              <w:suppressAutoHyphens/>
              <w:jc w:val="center"/>
              <w:rPr>
                <w:rFonts w:ascii="Arial" w:hAnsi="Arial" w:cs="Arial"/>
                <w:sz w:val="24"/>
                <w:szCs w:val="24"/>
              </w:rPr>
            </w:pPr>
            <w:proofErr w:type="spellStart"/>
            <w:r w:rsidRPr="00F175E2">
              <w:rPr>
                <w:rFonts w:ascii="Arial" w:hAnsi="Arial" w:cs="Arial"/>
                <w:b/>
                <w:sz w:val="24"/>
                <w:szCs w:val="24"/>
              </w:rPr>
              <w:t>Задачи:</w:t>
            </w:r>
            <w:r w:rsidR="00927E5D" w:rsidRPr="00F175E2">
              <w:rPr>
                <w:rFonts w:ascii="Arial" w:hAnsi="Arial" w:cs="Arial"/>
                <w:b/>
                <w:sz w:val="24"/>
                <w:szCs w:val="24"/>
              </w:rPr>
              <w:t>»</w:t>
            </w:r>
            <w:r w:rsidRPr="00F175E2">
              <w:rPr>
                <w:rFonts w:ascii="Arial" w:hAnsi="Arial" w:cs="Arial"/>
                <w:b/>
                <w:sz w:val="24"/>
                <w:szCs w:val="24"/>
              </w:rPr>
              <w:t>Укрепление</w:t>
            </w:r>
            <w:proofErr w:type="spellEnd"/>
            <w:r w:rsidRPr="00F175E2">
              <w:rPr>
                <w:rFonts w:ascii="Arial" w:hAnsi="Arial" w:cs="Arial"/>
                <w:b/>
                <w:sz w:val="24"/>
                <w:szCs w:val="24"/>
              </w:rPr>
              <w:t xml:space="preserve"> и увеличение доходной части бюджета Холмского муниципального округа Сахалинской области за счет продажи и аренды </w:t>
            </w:r>
            <w:r w:rsidRPr="00F175E2">
              <w:rPr>
                <w:rFonts w:ascii="Arial" w:hAnsi="Arial" w:cs="Arial"/>
                <w:b/>
                <w:sz w:val="24"/>
                <w:szCs w:val="24"/>
              </w:rPr>
              <w:lastRenderedPageBreak/>
              <w:t>имущества, земельных участков</w:t>
            </w:r>
            <w:r w:rsidR="00927E5D" w:rsidRPr="00F175E2">
              <w:rPr>
                <w:rFonts w:ascii="Arial" w:hAnsi="Arial" w:cs="Arial"/>
                <w:b/>
                <w:sz w:val="24"/>
                <w:szCs w:val="24"/>
              </w:rPr>
              <w:t>»</w:t>
            </w:r>
            <w:r w:rsidRPr="00F175E2">
              <w:rPr>
                <w:rFonts w:ascii="Arial" w:hAnsi="Arial" w:cs="Arial"/>
                <w:b/>
                <w:sz w:val="24"/>
                <w:szCs w:val="24"/>
              </w:rPr>
              <w:t xml:space="preserve">, </w:t>
            </w:r>
            <w:r w:rsidR="00927E5D" w:rsidRPr="00F175E2">
              <w:rPr>
                <w:rFonts w:ascii="Arial" w:hAnsi="Arial" w:cs="Arial"/>
                <w:b/>
                <w:sz w:val="24"/>
                <w:szCs w:val="24"/>
              </w:rPr>
              <w:t>«</w:t>
            </w:r>
            <w:r w:rsidRPr="00F175E2">
              <w:rPr>
                <w:rFonts w:ascii="Arial" w:hAnsi="Arial" w:cs="Arial"/>
                <w:b/>
                <w:sz w:val="24"/>
                <w:szCs w:val="24"/>
              </w:rPr>
              <w:t>Оформление земельных участков в соответствии с действующим законодательством</w:t>
            </w:r>
            <w:r w:rsidR="00927E5D" w:rsidRPr="00F175E2">
              <w:rPr>
                <w:rFonts w:ascii="Arial" w:hAnsi="Arial" w:cs="Arial"/>
                <w:b/>
                <w:sz w:val="24"/>
                <w:szCs w:val="24"/>
              </w:rPr>
              <w:t>»</w:t>
            </w:r>
          </w:p>
        </w:tc>
      </w:tr>
      <w:tr w:rsidR="000C0CD0" w:rsidRPr="00F175E2" w14:paraId="0E84D17B"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44121C" w14:textId="77777777" w:rsidR="000C0CD0" w:rsidRPr="00F175E2" w:rsidRDefault="000C0CD0" w:rsidP="00F175E2">
            <w:pPr>
              <w:suppressAutoHyphens/>
              <w:ind w:left="82"/>
              <w:rPr>
                <w:rFonts w:ascii="Arial" w:hAnsi="Arial" w:cs="Arial"/>
                <w:b/>
                <w:sz w:val="24"/>
                <w:szCs w:val="24"/>
              </w:rPr>
            </w:pPr>
            <w:r w:rsidRPr="00F175E2">
              <w:rPr>
                <w:rFonts w:ascii="Arial" w:hAnsi="Arial" w:cs="Arial"/>
                <w:b/>
                <w:sz w:val="24"/>
                <w:szCs w:val="24"/>
              </w:rPr>
              <w:lastRenderedPageBreak/>
              <w:t xml:space="preserve">4 .  Мероприятие (результат) </w:t>
            </w:r>
            <w:r w:rsidR="00927E5D" w:rsidRPr="00F175E2">
              <w:rPr>
                <w:rFonts w:ascii="Arial" w:hAnsi="Arial" w:cs="Arial"/>
                <w:b/>
                <w:sz w:val="24"/>
                <w:szCs w:val="24"/>
              </w:rPr>
              <w:t>«</w:t>
            </w:r>
            <w:r w:rsidRPr="00F175E2">
              <w:rPr>
                <w:rFonts w:ascii="Arial" w:hAnsi="Arial" w:cs="Arial"/>
                <w:b/>
                <w:sz w:val="24"/>
                <w:szCs w:val="24"/>
              </w:rPr>
              <w:t>Выполнены кадастровые работы</w:t>
            </w:r>
            <w:r w:rsidR="00927E5D" w:rsidRPr="00F175E2">
              <w:rPr>
                <w:rFonts w:ascii="Arial" w:hAnsi="Arial" w:cs="Arial"/>
                <w:b/>
                <w:sz w:val="24"/>
                <w:szCs w:val="24"/>
              </w:rPr>
              <w:t>»</w:t>
            </w:r>
            <w:r w:rsidRPr="00F175E2">
              <w:rPr>
                <w:rFonts w:ascii="Arial" w:hAnsi="Arial" w:cs="Arial"/>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77B21C" w14:textId="77777777" w:rsidR="000C0CD0" w:rsidRPr="00F175E2" w:rsidRDefault="000C0CD0" w:rsidP="00F175E2">
            <w:pPr>
              <w:suppressAutoHyphens/>
              <w:rPr>
                <w:rFonts w:ascii="Arial" w:hAnsi="Arial" w:cs="Arial"/>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F8B26A" w14:textId="77777777" w:rsidR="000C0CD0" w:rsidRPr="00F175E2" w:rsidRDefault="000C0CD0" w:rsidP="00F175E2">
            <w:pPr>
              <w:suppressAutoHyphens/>
              <w:rPr>
                <w:rFonts w:ascii="Arial" w:hAnsi="Arial" w:cs="Arial"/>
                <w:sz w:val="24"/>
                <w:szCs w:val="24"/>
                <w:highlight w:val="yellow"/>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E168F9" w14:textId="77777777" w:rsidR="000C0CD0" w:rsidRPr="00F175E2" w:rsidRDefault="000C0CD0" w:rsidP="00F175E2">
            <w:pPr>
              <w:suppressAutoHyphens/>
              <w:rPr>
                <w:rFonts w:ascii="Arial" w:hAnsi="Arial" w:cs="Arial"/>
                <w:sz w:val="24"/>
                <w:szCs w:val="24"/>
                <w:highlight w:val="yellow"/>
              </w:rPr>
            </w:pPr>
          </w:p>
        </w:tc>
      </w:tr>
      <w:tr w:rsidR="000C0CD0" w:rsidRPr="00F175E2" w14:paraId="0D175C16"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6517EE"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4.1.</w:t>
            </w:r>
            <w:r w:rsidRPr="00F175E2">
              <w:rPr>
                <w:rFonts w:ascii="Arial" w:hAnsi="Arial" w:cs="Arial"/>
                <w:sz w:val="24"/>
                <w:szCs w:val="24"/>
              </w:rPr>
              <w:tab/>
              <w:t xml:space="preserve">Контрольная точка </w:t>
            </w:r>
            <w:r w:rsidR="00927E5D" w:rsidRPr="00F175E2">
              <w:rPr>
                <w:rFonts w:ascii="Arial" w:hAnsi="Arial" w:cs="Arial"/>
                <w:sz w:val="24"/>
                <w:szCs w:val="24"/>
              </w:rPr>
              <w:t>«</w:t>
            </w:r>
            <w:r w:rsidRPr="00F175E2">
              <w:rPr>
                <w:rFonts w:ascii="Arial" w:hAnsi="Arial" w:cs="Arial"/>
                <w:sz w:val="24"/>
                <w:szCs w:val="24"/>
              </w:rPr>
              <w:t xml:space="preserve"> Подготовка заявок на закупку товаров, работ, услуг </w:t>
            </w:r>
            <w:r w:rsidR="00927E5D" w:rsidRPr="00F175E2">
              <w:rPr>
                <w:rFonts w:ascii="Arial" w:hAnsi="Arial" w:cs="Arial"/>
                <w:sz w:val="24"/>
                <w:szCs w:val="24"/>
              </w:rPr>
              <w:t>«</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53BA6F"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241E46"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AA3747"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Сметный расчет, коммерческие предложения, техническое задание</w:t>
            </w:r>
          </w:p>
        </w:tc>
      </w:tr>
      <w:tr w:rsidR="000C0CD0" w:rsidRPr="00F175E2" w14:paraId="189AE780"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3481CC"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4.2.  Контрольная точка Заключены договоры (контракты) на выполнение (услуг)</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6445B9"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D3C984" w14:textId="77777777" w:rsidR="000C0CD0" w:rsidRPr="00F175E2" w:rsidRDefault="000C0CD0" w:rsidP="00F175E2">
            <w:pPr>
              <w:rPr>
                <w:rFonts w:ascii="Arial" w:hAnsi="Arial" w:cs="Arial"/>
                <w:sz w:val="24"/>
                <w:szCs w:val="24"/>
              </w:rPr>
            </w:pPr>
            <w:r w:rsidRPr="00F175E2">
              <w:rPr>
                <w:rFonts w:ascii="Arial" w:hAnsi="Arial" w:cs="Arial"/>
                <w:sz w:val="24"/>
                <w:szCs w:val="24"/>
              </w:rPr>
              <w:t xml:space="preserve">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E67171"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Договор (контракт) на выполнение работ, оказание услуг</w:t>
            </w:r>
          </w:p>
        </w:tc>
      </w:tr>
      <w:tr w:rsidR="000C0CD0" w:rsidRPr="00F175E2" w14:paraId="21E082D6"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AFDF43"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 xml:space="preserve">4.3. Контрольная точка  Произведена приемка, выполненных работ, оказанных услуг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14C4F0"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D3FC7D" w14:textId="77777777" w:rsidR="000C0CD0" w:rsidRPr="00F175E2" w:rsidRDefault="000C0CD0" w:rsidP="00F175E2">
            <w:pPr>
              <w:rPr>
                <w:rFonts w:ascii="Arial" w:hAnsi="Arial" w:cs="Arial"/>
                <w:sz w:val="24"/>
                <w:szCs w:val="24"/>
              </w:rPr>
            </w:pPr>
            <w:r w:rsidRPr="00F175E2">
              <w:rPr>
                <w:rFonts w:ascii="Arial" w:hAnsi="Arial" w:cs="Arial"/>
                <w:sz w:val="24"/>
                <w:szCs w:val="24"/>
              </w:rPr>
              <w:t xml:space="preserve">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w:t>
            </w:r>
            <w:r w:rsidRPr="00F175E2">
              <w:rPr>
                <w:rFonts w:ascii="Arial" w:hAnsi="Arial" w:cs="Arial"/>
                <w:sz w:val="24"/>
                <w:szCs w:val="24"/>
              </w:rPr>
              <w:lastRenderedPageBreak/>
              <w:t>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89FDF6"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lastRenderedPageBreak/>
              <w:t>Акт приема передачи, выполненных работ, оказанных услуг</w:t>
            </w:r>
          </w:p>
        </w:tc>
      </w:tr>
      <w:tr w:rsidR="000C0CD0" w:rsidRPr="00F175E2" w14:paraId="2C66BED3"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08159F"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4.4.  Контрольная точка Произведена оплата выполненных работ, оказанных услуг по муниципальному контракту</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325258"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8DF526" w14:textId="77777777" w:rsidR="000C0CD0" w:rsidRPr="00F175E2" w:rsidRDefault="000C0CD0" w:rsidP="00F175E2">
            <w:pPr>
              <w:rPr>
                <w:rFonts w:ascii="Arial" w:hAnsi="Arial" w:cs="Arial"/>
                <w:sz w:val="24"/>
                <w:szCs w:val="24"/>
              </w:rPr>
            </w:pPr>
            <w:r w:rsidRPr="00F175E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02A453"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Платежное поручение</w:t>
            </w:r>
          </w:p>
        </w:tc>
      </w:tr>
      <w:tr w:rsidR="000C0CD0" w:rsidRPr="00F175E2" w14:paraId="2C5BB1F7"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B360BE" w14:textId="77777777" w:rsidR="000C0CD0" w:rsidRPr="00F175E2" w:rsidRDefault="000C0CD0" w:rsidP="00F175E2">
            <w:pPr>
              <w:suppressAutoHyphens/>
              <w:rPr>
                <w:rFonts w:ascii="Arial" w:hAnsi="Arial" w:cs="Arial"/>
                <w:b/>
                <w:sz w:val="24"/>
                <w:szCs w:val="24"/>
                <w:highlight w:val="yellow"/>
              </w:rPr>
            </w:pPr>
            <w:r w:rsidRPr="00F175E2">
              <w:rPr>
                <w:rFonts w:ascii="Arial" w:hAnsi="Arial" w:cs="Arial"/>
                <w:b/>
                <w:sz w:val="24"/>
                <w:szCs w:val="24"/>
              </w:rPr>
              <w:t xml:space="preserve">5. Мероприятие (результат) </w:t>
            </w:r>
            <w:r w:rsidR="00927E5D" w:rsidRPr="00F175E2">
              <w:rPr>
                <w:rFonts w:ascii="Arial" w:hAnsi="Arial" w:cs="Arial"/>
                <w:b/>
                <w:sz w:val="24"/>
                <w:szCs w:val="24"/>
              </w:rPr>
              <w:t>«</w:t>
            </w:r>
            <w:r w:rsidRPr="00F175E2">
              <w:rPr>
                <w:rFonts w:ascii="Arial" w:hAnsi="Arial" w:cs="Arial"/>
                <w:b/>
                <w:sz w:val="24"/>
                <w:szCs w:val="24"/>
              </w:rPr>
              <w:t>Проведена оценка рыночной стоимости имущества, оценка права аренды, оценка выкупной стоимости</w:t>
            </w:r>
            <w:r w:rsidR="00927E5D" w:rsidRPr="00F175E2">
              <w:rPr>
                <w:rFonts w:ascii="Arial" w:hAnsi="Arial" w:cs="Arial"/>
                <w:b/>
                <w:sz w:val="24"/>
                <w:szCs w:val="24"/>
              </w:rPr>
              <w:t>»</w:t>
            </w:r>
            <w:r w:rsidRPr="00F175E2">
              <w:rPr>
                <w:rFonts w:ascii="Arial" w:hAnsi="Arial" w:cs="Arial"/>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934CCB" w14:textId="77777777" w:rsidR="000C0CD0" w:rsidRPr="00F175E2" w:rsidRDefault="000C0CD0" w:rsidP="00F175E2">
            <w:pPr>
              <w:suppressAutoHyphens/>
              <w:rPr>
                <w:rFonts w:ascii="Arial" w:hAnsi="Arial" w:cs="Arial"/>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F5AD4A" w14:textId="77777777" w:rsidR="000C0CD0" w:rsidRPr="00F175E2" w:rsidRDefault="000C0CD0" w:rsidP="00F175E2">
            <w:pPr>
              <w:rPr>
                <w:rFonts w:ascii="Arial" w:hAnsi="Arial" w:cs="Arial"/>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05A370" w14:textId="77777777" w:rsidR="000C0CD0" w:rsidRPr="00F175E2" w:rsidRDefault="000C0CD0" w:rsidP="00F175E2">
            <w:pPr>
              <w:suppressAutoHyphens/>
              <w:jc w:val="center"/>
              <w:rPr>
                <w:rFonts w:ascii="Arial" w:hAnsi="Arial" w:cs="Arial"/>
                <w:sz w:val="24"/>
                <w:szCs w:val="24"/>
              </w:rPr>
            </w:pPr>
          </w:p>
        </w:tc>
      </w:tr>
      <w:tr w:rsidR="000C0CD0" w:rsidRPr="00F175E2" w14:paraId="2FFB7C63"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C725FF"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5.1</w:t>
            </w:r>
            <w:r w:rsidRPr="00F175E2">
              <w:rPr>
                <w:rFonts w:ascii="Arial" w:hAnsi="Arial" w:cs="Arial"/>
                <w:sz w:val="24"/>
                <w:szCs w:val="24"/>
              </w:rPr>
              <w:tab/>
              <w:t xml:space="preserve">Контрольная точка        Подготовка заявок на закупку товаров, работ, услуг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099C99"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C9882D"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7A0415"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t>Сметный расчет, коммерческие предложения, техническое задание</w:t>
            </w:r>
          </w:p>
        </w:tc>
      </w:tr>
      <w:tr w:rsidR="000C0CD0" w:rsidRPr="00F175E2" w14:paraId="0D0B14F8"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DFA4E0" w14:textId="77777777" w:rsidR="000C0CD0" w:rsidRPr="00F175E2" w:rsidRDefault="000C0CD0" w:rsidP="00F175E2">
            <w:pPr>
              <w:suppressAutoHyphens/>
              <w:rPr>
                <w:rFonts w:ascii="Arial" w:hAnsi="Arial" w:cs="Arial"/>
                <w:sz w:val="24"/>
                <w:szCs w:val="24"/>
                <w:highlight w:val="yellow"/>
              </w:rPr>
            </w:pPr>
            <w:r w:rsidRPr="00F175E2">
              <w:rPr>
                <w:rFonts w:ascii="Arial" w:hAnsi="Arial" w:cs="Arial"/>
                <w:sz w:val="24"/>
                <w:szCs w:val="24"/>
              </w:rPr>
              <w:t>5.2 Контрольная точка Заключены договоры (контракты) на выполнение (услуг)</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C50714" w14:textId="77777777" w:rsidR="000C0CD0" w:rsidRPr="00F175E2" w:rsidRDefault="000C0CD0" w:rsidP="00F175E2">
            <w:pPr>
              <w:rPr>
                <w:rFonts w:ascii="Arial" w:hAnsi="Arial" w:cs="Arial"/>
                <w:sz w:val="24"/>
                <w:szCs w:val="24"/>
              </w:rPr>
            </w:pPr>
            <w:r w:rsidRPr="00F175E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AD8514" w14:textId="77777777" w:rsidR="000C0CD0" w:rsidRPr="00F175E2" w:rsidRDefault="000C0CD0" w:rsidP="00F175E2">
            <w:pPr>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D6F893" w14:textId="77777777" w:rsidR="000C0CD0" w:rsidRPr="00F175E2" w:rsidRDefault="000C0CD0" w:rsidP="00F175E2">
            <w:pPr>
              <w:tabs>
                <w:tab w:val="left" w:pos="330"/>
              </w:tabs>
              <w:suppressAutoHyphens/>
              <w:jc w:val="center"/>
              <w:rPr>
                <w:rFonts w:ascii="Arial" w:hAnsi="Arial" w:cs="Arial"/>
                <w:sz w:val="24"/>
                <w:szCs w:val="24"/>
              </w:rPr>
            </w:pPr>
            <w:r w:rsidRPr="00F175E2">
              <w:rPr>
                <w:rFonts w:ascii="Arial" w:hAnsi="Arial" w:cs="Arial"/>
                <w:sz w:val="24"/>
                <w:szCs w:val="24"/>
              </w:rPr>
              <w:t>Платежное поручение</w:t>
            </w:r>
          </w:p>
        </w:tc>
      </w:tr>
      <w:tr w:rsidR="000C0CD0" w:rsidRPr="00F175E2" w14:paraId="501FC628"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30216B"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 xml:space="preserve">4.3. Контрольная точка  Произведена приемка, выполненных работ, оказанных услуг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7EEFF8" w14:textId="77777777" w:rsidR="000C0CD0" w:rsidRPr="00F175E2" w:rsidRDefault="000C0CD0" w:rsidP="00F175E2">
            <w:pPr>
              <w:suppressAutoHyphens/>
              <w:rPr>
                <w:rFonts w:ascii="Arial" w:hAnsi="Arial" w:cs="Arial"/>
                <w:sz w:val="24"/>
                <w:szCs w:val="24"/>
              </w:rPr>
            </w:pPr>
            <w:r w:rsidRPr="00F175E2">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C8DEBA" w14:textId="77777777" w:rsidR="000C0CD0" w:rsidRPr="00F175E2" w:rsidRDefault="000C0CD0" w:rsidP="00F175E2">
            <w:pPr>
              <w:rPr>
                <w:rFonts w:ascii="Arial" w:hAnsi="Arial" w:cs="Arial"/>
                <w:sz w:val="24"/>
                <w:szCs w:val="24"/>
              </w:rPr>
            </w:pPr>
            <w:r w:rsidRPr="00F175E2">
              <w:rPr>
                <w:rFonts w:ascii="Arial" w:hAnsi="Arial" w:cs="Arial"/>
                <w:sz w:val="24"/>
                <w:szCs w:val="24"/>
              </w:rPr>
              <w:t xml:space="preserve">Специалист в сфере закупок Департамента по управлению муниципальным </w:t>
            </w:r>
            <w:r w:rsidRPr="00F175E2">
              <w:rPr>
                <w:rFonts w:ascii="Arial" w:hAnsi="Arial" w:cs="Arial"/>
                <w:sz w:val="24"/>
                <w:szCs w:val="24"/>
              </w:rPr>
              <w:lastRenderedPageBreak/>
              <w:t>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15530B" w14:textId="77777777" w:rsidR="000C0CD0" w:rsidRPr="00F175E2" w:rsidRDefault="000C0CD0" w:rsidP="00F175E2">
            <w:pPr>
              <w:suppressAutoHyphens/>
              <w:jc w:val="center"/>
              <w:rPr>
                <w:rFonts w:ascii="Arial" w:hAnsi="Arial" w:cs="Arial"/>
                <w:sz w:val="24"/>
                <w:szCs w:val="24"/>
              </w:rPr>
            </w:pPr>
            <w:r w:rsidRPr="00F175E2">
              <w:rPr>
                <w:rFonts w:ascii="Arial" w:hAnsi="Arial" w:cs="Arial"/>
                <w:sz w:val="24"/>
                <w:szCs w:val="24"/>
              </w:rPr>
              <w:lastRenderedPageBreak/>
              <w:t xml:space="preserve">Акт приема передачи, выполненных работ, оказанных </w:t>
            </w:r>
            <w:r w:rsidRPr="00F175E2">
              <w:rPr>
                <w:rFonts w:ascii="Arial" w:hAnsi="Arial" w:cs="Arial"/>
                <w:sz w:val="24"/>
                <w:szCs w:val="24"/>
              </w:rPr>
              <w:lastRenderedPageBreak/>
              <w:t>услуг</w:t>
            </w:r>
          </w:p>
        </w:tc>
      </w:tr>
    </w:tbl>
    <w:p w14:paraId="6E01BB5A" w14:textId="77777777" w:rsidR="000C0CD0" w:rsidRPr="00F175E2" w:rsidRDefault="000C0CD0" w:rsidP="00F175E2">
      <w:pPr>
        <w:widowControl w:val="0"/>
        <w:autoSpaceDE w:val="0"/>
        <w:autoSpaceDN w:val="0"/>
        <w:adjustRightInd w:val="0"/>
        <w:jc w:val="right"/>
        <w:rPr>
          <w:rFonts w:ascii="Arial" w:hAnsi="Arial" w:cs="Arial"/>
          <w:sz w:val="24"/>
          <w:szCs w:val="24"/>
          <w:lang w:eastAsia="en-US"/>
        </w:rPr>
      </w:pPr>
    </w:p>
    <w:p w14:paraId="537D6F32" w14:textId="77777777" w:rsidR="000C0CD0" w:rsidRPr="00F175E2" w:rsidRDefault="000C0CD0" w:rsidP="00F175E2">
      <w:pPr>
        <w:widowControl w:val="0"/>
        <w:autoSpaceDE w:val="0"/>
        <w:autoSpaceDN w:val="0"/>
        <w:adjustRightInd w:val="0"/>
        <w:jc w:val="right"/>
        <w:rPr>
          <w:rFonts w:ascii="Arial" w:hAnsi="Arial" w:cs="Arial"/>
          <w:sz w:val="24"/>
          <w:szCs w:val="24"/>
          <w:lang w:eastAsia="en-US"/>
        </w:rPr>
        <w:sectPr w:rsidR="000C0CD0" w:rsidRPr="00F175E2" w:rsidSect="000C0CD0">
          <w:pgSz w:w="11906" w:h="16838"/>
          <w:pgMar w:top="1134" w:right="567" w:bottom="567" w:left="1701" w:header="709" w:footer="709" w:gutter="0"/>
          <w:cols w:space="708"/>
          <w:docGrid w:linePitch="360"/>
        </w:sectPr>
      </w:pPr>
    </w:p>
    <w:p w14:paraId="0E1FA29D" w14:textId="77777777" w:rsidR="000C0CD0" w:rsidRPr="00F175E2" w:rsidRDefault="000C0CD0" w:rsidP="00F175E2">
      <w:pPr>
        <w:widowControl w:val="0"/>
        <w:autoSpaceDE w:val="0"/>
        <w:autoSpaceDN w:val="0"/>
        <w:adjustRightInd w:val="0"/>
        <w:jc w:val="center"/>
        <w:rPr>
          <w:rFonts w:ascii="Arial" w:hAnsi="Arial" w:cs="Arial"/>
          <w:b/>
          <w:sz w:val="24"/>
          <w:szCs w:val="24"/>
        </w:rPr>
      </w:pPr>
      <w:r w:rsidRPr="00F175E2">
        <w:rPr>
          <w:rFonts w:ascii="Arial" w:hAnsi="Arial" w:cs="Arial"/>
          <w:b/>
          <w:sz w:val="24"/>
          <w:szCs w:val="24"/>
        </w:rPr>
        <w:lastRenderedPageBreak/>
        <w:t xml:space="preserve">Раздел 6. Поквартальный план достижения показателей комплекса процессных мероприятий </w:t>
      </w:r>
      <w:r w:rsidR="00927E5D" w:rsidRPr="00F175E2">
        <w:rPr>
          <w:rFonts w:ascii="Arial" w:hAnsi="Arial" w:cs="Arial"/>
          <w:b/>
          <w:sz w:val="24"/>
          <w:szCs w:val="24"/>
        </w:rPr>
        <w:t>«</w:t>
      </w:r>
      <w:r w:rsidRPr="00F175E2">
        <w:rPr>
          <w:rFonts w:ascii="Arial" w:hAnsi="Arial" w:cs="Arial"/>
          <w:b/>
          <w:sz w:val="24"/>
          <w:szCs w:val="24"/>
        </w:rPr>
        <w:t>Формирование оптимальной структуры</w:t>
      </w:r>
      <w:r w:rsidR="008A404A" w:rsidRPr="00F175E2">
        <w:rPr>
          <w:rFonts w:ascii="Arial" w:hAnsi="Arial" w:cs="Arial"/>
          <w:b/>
          <w:sz w:val="24"/>
          <w:szCs w:val="24"/>
        </w:rPr>
        <w:t xml:space="preserve"> </w:t>
      </w:r>
      <w:r w:rsidRPr="00F175E2">
        <w:rPr>
          <w:rFonts w:ascii="Arial" w:hAnsi="Arial" w:cs="Arial"/>
          <w:b/>
          <w:sz w:val="24"/>
          <w:szCs w:val="24"/>
        </w:rPr>
        <w:t>муниципального имущества</w:t>
      </w:r>
      <w:r w:rsidR="00927E5D" w:rsidRPr="00F175E2">
        <w:rPr>
          <w:rFonts w:ascii="Arial" w:hAnsi="Arial" w:cs="Arial"/>
          <w:b/>
          <w:sz w:val="24"/>
          <w:szCs w:val="24"/>
        </w:rPr>
        <w:t>»</w:t>
      </w:r>
      <w:r w:rsidRPr="00F175E2">
        <w:rPr>
          <w:rFonts w:ascii="Arial" w:hAnsi="Arial" w:cs="Arial"/>
          <w:b/>
          <w:sz w:val="24"/>
          <w:szCs w:val="24"/>
        </w:rPr>
        <w:t xml:space="preserve"> в 2025 году</w:t>
      </w:r>
    </w:p>
    <w:p w14:paraId="6EAE2584" w14:textId="77777777" w:rsidR="000C0CD0" w:rsidRPr="00F175E2" w:rsidRDefault="000C0CD0" w:rsidP="00F175E2">
      <w:pPr>
        <w:widowControl w:val="0"/>
        <w:autoSpaceDE w:val="0"/>
        <w:autoSpaceDN w:val="0"/>
        <w:adjustRightInd w:val="0"/>
        <w:jc w:val="center"/>
        <w:rPr>
          <w:rFonts w:ascii="Arial" w:hAnsi="Arial" w:cs="Arial"/>
          <w:sz w:val="24"/>
          <w:szCs w:val="24"/>
        </w:rPr>
      </w:pPr>
    </w:p>
    <w:p w14:paraId="29E239E8" w14:textId="77777777" w:rsidR="000C0CD0" w:rsidRPr="00F175E2" w:rsidRDefault="000C0CD0" w:rsidP="00F175E2">
      <w:pPr>
        <w:widowControl w:val="0"/>
        <w:autoSpaceDE w:val="0"/>
        <w:autoSpaceDN w:val="0"/>
        <w:adjustRightInd w:val="0"/>
        <w:jc w:val="center"/>
        <w:rPr>
          <w:rFonts w:ascii="Arial" w:hAnsi="Arial" w:cs="Arial"/>
          <w:sz w:val="24"/>
          <w:szCs w:val="24"/>
        </w:rPr>
      </w:pPr>
    </w:p>
    <w:tbl>
      <w:tblPr>
        <w:tblOverlap w:val="never"/>
        <w:tblW w:w="14730" w:type="dxa"/>
        <w:jc w:val="center"/>
        <w:tblLayout w:type="fixed"/>
        <w:tblCellMar>
          <w:left w:w="10" w:type="dxa"/>
          <w:right w:w="10" w:type="dxa"/>
        </w:tblCellMar>
        <w:tblLook w:val="04A0" w:firstRow="1" w:lastRow="0" w:firstColumn="1" w:lastColumn="0" w:noHBand="0" w:noVBand="1"/>
      </w:tblPr>
      <w:tblGrid>
        <w:gridCol w:w="422"/>
        <w:gridCol w:w="5945"/>
        <w:gridCol w:w="1274"/>
        <w:gridCol w:w="14"/>
        <w:gridCol w:w="1442"/>
        <w:gridCol w:w="14"/>
        <w:gridCol w:w="1327"/>
        <w:gridCol w:w="12"/>
        <w:gridCol w:w="1205"/>
        <w:gridCol w:w="947"/>
        <w:gridCol w:w="6"/>
        <w:gridCol w:w="1126"/>
        <w:gridCol w:w="996"/>
      </w:tblGrid>
      <w:tr w:rsidR="000C0CD0" w:rsidRPr="00F175E2" w14:paraId="3DC5FDD7" w14:textId="77777777" w:rsidTr="000C0CD0">
        <w:trPr>
          <w:trHeight w:val="586"/>
          <w:jc w:val="center"/>
        </w:trPr>
        <w:tc>
          <w:tcPr>
            <w:tcW w:w="422" w:type="dxa"/>
            <w:vMerge w:val="restart"/>
            <w:tcBorders>
              <w:top w:val="single" w:sz="4" w:space="0" w:color="auto"/>
              <w:left w:val="single" w:sz="4" w:space="0" w:color="auto"/>
              <w:bottom w:val="nil"/>
              <w:right w:val="nil"/>
            </w:tcBorders>
            <w:hideMark/>
          </w:tcPr>
          <w:p w14:paraId="66D443FC"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val="en-US" w:eastAsia="en-US" w:bidi="en-US"/>
              </w:rPr>
              <w:t xml:space="preserve">N </w:t>
            </w:r>
            <w:r w:rsidRPr="00F175E2">
              <w:rPr>
                <w:rFonts w:ascii="Arial" w:hAnsi="Arial" w:cs="Arial"/>
                <w:sz w:val="24"/>
                <w:szCs w:val="24"/>
                <w:lang w:bidi="ru-RU"/>
              </w:rPr>
              <w:t>п/п</w:t>
            </w:r>
          </w:p>
        </w:tc>
        <w:tc>
          <w:tcPr>
            <w:tcW w:w="5945" w:type="dxa"/>
            <w:vMerge w:val="restart"/>
            <w:tcBorders>
              <w:top w:val="single" w:sz="4" w:space="0" w:color="auto"/>
              <w:left w:val="single" w:sz="4" w:space="0" w:color="auto"/>
              <w:bottom w:val="nil"/>
              <w:right w:val="nil"/>
            </w:tcBorders>
            <w:hideMark/>
          </w:tcPr>
          <w:p w14:paraId="7840F80E"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Наименование показателя</w:t>
            </w:r>
          </w:p>
        </w:tc>
        <w:tc>
          <w:tcPr>
            <w:tcW w:w="1274" w:type="dxa"/>
            <w:vMerge w:val="restart"/>
            <w:tcBorders>
              <w:top w:val="single" w:sz="4" w:space="0" w:color="auto"/>
              <w:left w:val="single" w:sz="4" w:space="0" w:color="auto"/>
              <w:bottom w:val="nil"/>
              <w:right w:val="nil"/>
            </w:tcBorders>
            <w:hideMark/>
          </w:tcPr>
          <w:p w14:paraId="6F79254C"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 xml:space="preserve">Уровень </w:t>
            </w:r>
          </w:p>
          <w:p w14:paraId="1598CA53"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показателя</w:t>
            </w:r>
          </w:p>
        </w:tc>
        <w:tc>
          <w:tcPr>
            <w:tcW w:w="1456" w:type="dxa"/>
            <w:gridSpan w:val="2"/>
            <w:vMerge w:val="restart"/>
            <w:tcBorders>
              <w:top w:val="single" w:sz="4" w:space="0" w:color="auto"/>
              <w:left w:val="single" w:sz="4" w:space="0" w:color="auto"/>
              <w:bottom w:val="nil"/>
              <w:right w:val="nil"/>
            </w:tcBorders>
            <w:vAlign w:val="bottom"/>
            <w:hideMark/>
          </w:tcPr>
          <w:p w14:paraId="2196936B"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 xml:space="preserve">Единица измерения </w:t>
            </w:r>
          </w:p>
          <w:p w14:paraId="28A22B5E"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(по ОКЕИ)</w:t>
            </w:r>
          </w:p>
        </w:tc>
        <w:tc>
          <w:tcPr>
            <w:tcW w:w="4637" w:type="dxa"/>
            <w:gridSpan w:val="7"/>
            <w:tcBorders>
              <w:top w:val="single" w:sz="4" w:space="0" w:color="auto"/>
              <w:left w:val="single" w:sz="4" w:space="0" w:color="auto"/>
              <w:bottom w:val="nil"/>
              <w:right w:val="nil"/>
            </w:tcBorders>
            <w:vAlign w:val="center"/>
            <w:hideMark/>
          </w:tcPr>
          <w:p w14:paraId="7066712A" w14:textId="77777777" w:rsidR="000C0CD0" w:rsidRPr="00F175E2" w:rsidRDefault="000C0CD0" w:rsidP="00F175E2">
            <w:pPr>
              <w:widowControl w:val="0"/>
              <w:tabs>
                <w:tab w:val="left" w:leader="underscore" w:pos="610"/>
              </w:tabs>
              <w:jc w:val="center"/>
              <w:rPr>
                <w:rFonts w:ascii="Arial" w:hAnsi="Arial" w:cs="Arial"/>
                <w:sz w:val="24"/>
                <w:szCs w:val="24"/>
                <w:lang w:bidi="ru-RU"/>
              </w:rPr>
            </w:pPr>
            <w:r w:rsidRPr="00F175E2">
              <w:rPr>
                <w:rFonts w:ascii="Arial" w:hAnsi="Arial" w:cs="Arial"/>
                <w:sz w:val="24"/>
                <w:szCs w:val="24"/>
                <w:lang w:bidi="ru-RU"/>
              </w:rPr>
              <w:t xml:space="preserve">Плановые значения по кварталам </w:t>
            </w:r>
          </w:p>
          <w:p w14:paraId="2510450E" w14:textId="77777777" w:rsidR="000C0CD0" w:rsidRPr="00F175E2" w:rsidRDefault="000C0CD0" w:rsidP="00F175E2">
            <w:pPr>
              <w:pStyle w:val="ConsPlusNormal"/>
              <w:jc w:val="center"/>
              <w:rPr>
                <w:sz w:val="24"/>
                <w:szCs w:val="24"/>
                <w:lang w:bidi="ru-RU"/>
              </w:rPr>
            </w:pPr>
            <w:r w:rsidRPr="00F175E2">
              <w:rPr>
                <w:sz w:val="24"/>
                <w:szCs w:val="24"/>
                <w:lang w:bidi="ru-RU"/>
              </w:rPr>
              <w:t>(нарастающим итогом)</w:t>
            </w:r>
          </w:p>
        </w:tc>
        <w:tc>
          <w:tcPr>
            <w:tcW w:w="996" w:type="dxa"/>
            <w:vMerge w:val="restart"/>
            <w:tcBorders>
              <w:top w:val="single" w:sz="4" w:space="0" w:color="auto"/>
              <w:left w:val="single" w:sz="4" w:space="0" w:color="auto"/>
              <w:bottom w:val="nil"/>
              <w:right w:val="single" w:sz="4" w:space="0" w:color="auto"/>
            </w:tcBorders>
            <w:hideMark/>
          </w:tcPr>
          <w:p w14:paraId="7C35FA08" w14:textId="77777777" w:rsidR="000C0CD0" w:rsidRPr="00F175E2" w:rsidRDefault="000C0CD0" w:rsidP="00F175E2">
            <w:pPr>
              <w:widowControl w:val="0"/>
              <w:tabs>
                <w:tab w:val="left" w:leader="underscore" w:pos="610"/>
              </w:tabs>
              <w:jc w:val="center"/>
              <w:rPr>
                <w:rFonts w:ascii="Arial" w:hAnsi="Arial" w:cs="Arial"/>
                <w:sz w:val="24"/>
                <w:szCs w:val="24"/>
                <w:lang w:bidi="ru-RU"/>
              </w:rPr>
            </w:pPr>
            <w:r w:rsidRPr="00F175E2">
              <w:rPr>
                <w:rFonts w:ascii="Arial" w:hAnsi="Arial" w:cs="Arial"/>
                <w:sz w:val="24"/>
                <w:szCs w:val="24"/>
                <w:lang w:bidi="ru-RU"/>
              </w:rPr>
              <w:t>На конец 2025 года</w:t>
            </w:r>
          </w:p>
        </w:tc>
      </w:tr>
      <w:tr w:rsidR="000C0CD0" w:rsidRPr="00F175E2" w14:paraId="28647251" w14:textId="77777777" w:rsidTr="000C0CD0">
        <w:trPr>
          <w:trHeight w:hRule="exact" w:val="542"/>
          <w:jc w:val="center"/>
        </w:trPr>
        <w:tc>
          <w:tcPr>
            <w:tcW w:w="422" w:type="dxa"/>
            <w:vMerge/>
            <w:tcBorders>
              <w:top w:val="single" w:sz="4" w:space="0" w:color="auto"/>
              <w:left w:val="single" w:sz="4" w:space="0" w:color="auto"/>
              <w:bottom w:val="nil"/>
              <w:right w:val="nil"/>
            </w:tcBorders>
            <w:vAlign w:val="center"/>
            <w:hideMark/>
          </w:tcPr>
          <w:p w14:paraId="6FA80189" w14:textId="77777777" w:rsidR="000C0CD0" w:rsidRPr="00F175E2" w:rsidRDefault="000C0CD0" w:rsidP="00F175E2">
            <w:pPr>
              <w:rPr>
                <w:rFonts w:ascii="Arial" w:hAnsi="Arial" w:cs="Arial"/>
                <w:sz w:val="24"/>
                <w:szCs w:val="24"/>
                <w:lang w:bidi="ru-RU"/>
              </w:rPr>
            </w:pPr>
          </w:p>
        </w:tc>
        <w:tc>
          <w:tcPr>
            <w:tcW w:w="5945" w:type="dxa"/>
            <w:vMerge/>
            <w:tcBorders>
              <w:top w:val="single" w:sz="4" w:space="0" w:color="auto"/>
              <w:left w:val="single" w:sz="4" w:space="0" w:color="auto"/>
              <w:bottom w:val="nil"/>
              <w:right w:val="nil"/>
            </w:tcBorders>
            <w:vAlign w:val="center"/>
            <w:hideMark/>
          </w:tcPr>
          <w:p w14:paraId="1B4FDC35" w14:textId="77777777" w:rsidR="000C0CD0" w:rsidRPr="00F175E2" w:rsidRDefault="000C0CD0" w:rsidP="00F175E2">
            <w:pPr>
              <w:rPr>
                <w:rFonts w:ascii="Arial" w:hAnsi="Arial" w:cs="Arial"/>
                <w:sz w:val="24"/>
                <w:szCs w:val="24"/>
                <w:lang w:bidi="ru-RU"/>
              </w:rPr>
            </w:pPr>
          </w:p>
        </w:tc>
        <w:tc>
          <w:tcPr>
            <w:tcW w:w="1274" w:type="dxa"/>
            <w:vMerge/>
            <w:tcBorders>
              <w:top w:val="single" w:sz="4" w:space="0" w:color="auto"/>
              <w:left w:val="single" w:sz="4" w:space="0" w:color="auto"/>
              <w:bottom w:val="nil"/>
              <w:right w:val="nil"/>
            </w:tcBorders>
            <w:vAlign w:val="center"/>
            <w:hideMark/>
          </w:tcPr>
          <w:p w14:paraId="61BFA568" w14:textId="77777777" w:rsidR="000C0CD0" w:rsidRPr="00F175E2" w:rsidRDefault="000C0CD0" w:rsidP="00F175E2">
            <w:pPr>
              <w:rPr>
                <w:rFonts w:ascii="Arial" w:hAnsi="Arial" w:cs="Arial"/>
                <w:sz w:val="24"/>
                <w:szCs w:val="24"/>
                <w:lang w:bidi="ru-RU"/>
              </w:rPr>
            </w:pPr>
          </w:p>
        </w:tc>
        <w:tc>
          <w:tcPr>
            <w:tcW w:w="1456" w:type="dxa"/>
            <w:gridSpan w:val="2"/>
            <w:vMerge/>
            <w:tcBorders>
              <w:top w:val="single" w:sz="4" w:space="0" w:color="auto"/>
              <w:left w:val="single" w:sz="4" w:space="0" w:color="auto"/>
              <w:bottom w:val="nil"/>
              <w:right w:val="nil"/>
            </w:tcBorders>
            <w:vAlign w:val="center"/>
            <w:hideMark/>
          </w:tcPr>
          <w:p w14:paraId="103983EA" w14:textId="77777777" w:rsidR="000C0CD0" w:rsidRPr="00F175E2" w:rsidRDefault="000C0CD0" w:rsidP="00F175E2">
            <w:pPr>
              <w:rPr>
                <w:rFonts w:ascii="Arial" w:hAnsi="Arial" w:cs="Arial"/>
                <w:sz w:val="24"/>
                <w:szCs w:val="24"/>
                <w:lang w:bidi="ru-RU"/>
              </w:rPr>
            </w:pPr>
          </w:p>
        </w:tc>
        <w:tc>
          <w:tcPr>
            <w:tcW w:w="1341" w:type="dxa"/>
            <w:gridSpan w:val="2"/>
            <w:tcBorders>
              <w:top w:val="single" w:sz="4" w:space="0" w:color="auto"/>
              <w:left w:val="single" w:sz="4" w:space="0" w:color="auto"/>
              <w:bottom w:val="nil"/>
              <w:right w:val="nil"/>
            </w:tcBorders>
            <w:hideMark/>
          </w:tcPr>
          <w:p w14:paraId="09866886"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 xml:space="preserve">I </w:t>
            </w:r>
          </w:p>
          <w:p w14:paraId="04649F38"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квартал</w:t>
            </w:r>
          </w:p>
        </w:tc>
        <w:tc>
          <w:tcPr>
            <w:tcW w:w="1217" w:type="dxa"/>
            <w:gridSpan w:val="2"/>
            <w:tcBorders>
              <w:top w:val="single" w:sz="4" w:space="0" w:color="auto"/>
              <w:left w:val="single" w:sz="4" w:space="0" w:color="auto"/>
              <w:bottom w:val="nil"/>
              <w:right w:val="nil"/>
            </w:tcBorders>
            <w:hideMark/>
          </w:tcPr>
          <w:p w14:paraId="233CE636"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 xml:space="preserve">II </w:t>
            </w:r>
          </w:p>
          <w:p w14:paraId="7258684D"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квартал</w:t>
            </w:r>
          </w:p>
        </w:tc>
        <w:tc>
          <w:tcPr>
            <w:tcW w:w="947" w:type="dxa"/>
            <w:tcBorders>
              <w:top w:val="single" w:sz="4" w:space="0" w:color="auto"/>
              <w:left w:val="single" w:sz="4" w:space="0" w:color="auto"/>
              <w:bottom w:val="nil"/>
              <w:right w:val="nil"/>
            </w:tcBorders>
            <w:hideMark/>
          </w:tcPr>
          <w:p w14:paraId="44A64523" w14:textId="77777777" w:rsidR="000C0CD0" w:rsidRPr="00F175E2" w:rsidRDefault="000C0CD0" w:rsidP="00F175E2">
            <w:pPr>
              <w:widowControl w:val="0"/>
              <w:jc w:val="center"/>
              <w:rPr>
                <w:rFonts w:ascii="Arial" w:hAnsi="Arial" w:cs="Arial"/>
                <w:sz w:val="24"/>
                <w:szCs w:val="24"/>
                <w:lang w:val="en-US" w:eastAsia="en-US" w:bidi="en-US"/>
              </w:rPr>
            </w:pPr>
            <w:r w:rsidRPr="00F175E2">
              <w:rPr>
                <w:rFonts w:ascii="Arial" w:hAnsi="Arial" w:cs="Arial"/>
                <w:sz w:val="24"/>
                <w:szCs w:val="24"/>
                <w:lang w:val="en-US" w:eastAsia="en-US" w:bidi="en-US"/>
              </w:rPr>
              <w:t>III</w:t>
            </w:r>
          </w:p>
          <w:p w14:paraId="39B73099"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квартал</w:t>
            </w:r>
          </w:p>
        </w:tc>
        <w:tc>
          <w:tcPr>
            <w:tcW w:w="1132" w:type="dxa"/>
            <w:gridSpan w:val="2"/>
            <w:tcBorders>
              <w:top w:val="single" w:sz="4" w:space="0" w:color="auto"/>
              <w:left w:val="single" w:sz="4" w:space="0" w:color="auto"/>
              <w:bottom w:val="nil"/>
              <w:right w:val="nil"/>
            </w:tcBorders>
            <w:hideMark/>
          </w:tcPr>
          <w:p w14:paraId="43D0321A" w14:textId="77777777" w:rsidR="000C0CD0" w:rsidRPr="00F175E2" w:rsidRDefault="000C0CD0" w:rsidP="00F175E2">
            <w:pPr>
              <w:widowControl w:val="0"/>
              <w:jc w:val="center"/>
              <w:rPr>
                <w:rFonts w:ascii="Arial" w:hAnsi="Arial" w:cs="Arial"/>
                <w:sz w:val="24"/>
                <w:szCs w:val="24"/>
                <w:lang w:eastAsia="en-US" w:bidi="en-US"/>
              </w:rPr>
            </w:pPr>
            <w:r w:rsidRPr="00F175E2">
              <w:rPr>
                <w:rFonts w:ascii="Arial" w:hAnsi="Arial" w:cs="Arial"/>
                <w:sz w:val="24"/>
                <w:szCs w:val="24"/>
                <w:lang w:val="en-US" w:eastAsia="en-US" w:bidi="en-US"/>
              </w:rPr>
              <w:t xml:space="preserve">IV </w:t>
            </w:r>
          </w:p>
          <w:p w14:paraId="251EE517" w14:textId="77777777" w:rsidR="000C0CD0" w:rsidRPr="00F175E2" w:rsidRDefault="000C0CD0" w:rsidP="00F175E2">
            <w:pPr>
              <w:widowControl w:val="0"/>
              <w:jc w:val="center"/>
              <w:rPr>
                <w:rFonts w:ascii="Arial" w:eastAsia="Courier New" w:hAnsi="Arial" w:cs="Arial"/>
                <w:sz w:val="24"/>
                <w:szCs w:val="24"/>
                <w:lang w:bidi="ru-RU"/>
              </w:rPr>
            </w:pPr>
            <w:r w:rsidRPr="00F175E2">
              <w:rPr>
                <w:rFonts w:ascii="Arial" w:hAnsi="Arial" w:cs="Arial"/>
                <w:sz w:val="24"/>
                <w:szCs w:val="24"/>
                <w:lang w:bidi="ru-RU"/>
              </w:rPr>
              <w:t>квартал</w:t>
            </w:r>
          </w:p>
        </w:tc>
        <w:tc>
          <w:tcPr>
            <w:tcW w:w="996" w:type="dxa"/>
            <w:vMerge/>
            <w:tcBorders>
              <w:top w:val="single" w:sz="4" w:space="0" w:color="auto"/>
              <w:left w:val="single" w:sz="4" w:space="0" w:color="auto"/>
              <w:bottom w:val="nil"/>
              <w:right w:val="single" w:sz="4" w:space="0" w:color="auto"/>
            </w:tcBorders>
            <w:vAlign w:val="center"/>
            <w:hideMark/>
          </w:tcPr>
          <w:p w14:paraId="2D476E6F" w14:textId="77777777" w:rsidR="000C0CD0" w:rsidRPr="00F175E2" w:rsidRDefault="000C0CD0" w:rsidP="00F175E2">
            <w:pPr>
              <w:rPr>
                <w:rFonts w:ascii="Arial" w:hAnsi="Arial" w:cs="Arial"/>
                <w:sz w:val="24"/>
                <w:szCs w:val="24"/>
                <w:lang w:bidi="ru-RU"/>
              </w:rPr>
            </w:pPr>
          </w:p>
        </w:tc>
      </w:tr>
      <w:tr w:rsidR="000C0CD0" w:rsidRPr="00F175E2" w14:paraId="401781DB" w14:textId="77777777" w:rsidTr="000C0CD0">
        <w:trPr>
          <w:trHeight w:hRule="exact" w:val="298"/>
          <w:jc w:val="center"/>
        </w:trPr>
        <w:tc>
          <w:tcPr>
            <w:tcW w:w="422" w:type="dxa"/>
            <w:tcBorders>
              <w:top w:val="single" w:sz="4" w:space="0" w:color="auto"/>
              <w:left w:val="single" w:sz="4" w:space="0" w:color="auto"/>
              <w:bottom w:val="nil"/>
              <w:right w:val="nil"/>
            </w:tcBorders>
            <w:vAlign w:val="center"/>
            <w:hideMark/>
          </w:tcPr>
          <w:p w14:paraId="308246AC"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1</w:t>
            </w:r>
          </w:p>
        </w:tc>
        <w:tc>
          <w:tcPr>
            <w:tcW w:w="5945" w:type="dxa"/>
            <w:tcBorders>
              <w:top w:val="single" w:sz="4" w:space="0" w:color="auto"/>
              <w:left w:val="single" w:sz="4" w:space="0" w:color="auto"/>
              <w:bottom w:val="nil"/>
              <w:right w:val="nil"/>
            </w:tcBorders>
            <w:vAlign w:val="bottom"/>
            <w:hideMark/>
          </w:tcPr>
          <w:p w14:paraId="10DE05A3"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2</w:t>
            </w:r>
          </w:p>
        </w:tc>
        <w:tc>
          <w:tcPr>
            <w:tcW w:w="1274" w:type="dxa"/>
            <w:tcBorders>
              <w:top w:val="single" w:sz="4" w:space="0" w:color="auto"/>
              <w:left w:val="single" w:sz="4" w:space="0" w:color="auto"/>
              <w:bottom w:val="nil"/>
              <w:right w:val="nil"/>
            </w:tcBorders>
            <w:vAlign w:val="bottom"/>
          </w:tcPr>
          <w:p w14:paraId="308AE6D4"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3</w:t>
            </w:r>
          </w:p>
        </w:tc>
        <w:tc>
          <w:tcPr>
            <w:tcW w:w="1456" w:type="dxa"/>
            <w:gridSpan w:val="2"/>
            <w:tcBorders>
              <w:top w:val="single" w:sz="4" w:space="0" w:color="auto"/>
              <w:left w:val="single" w:sz="4" w:space="0" w:color="auto"/>
              <w:bottom w:val="nil"/>
              <w:right w:val="nil"/>
            </w:tcBorders>
            <w:vAlign w:val="bottom"/>
            <w:hideMark/>
          </w:tcPr>
          <w:p w14:paraId="5BC617B9"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4</w:t>
            </w:r>
          </w:p>
        </w:tc>
        <w:tc>
          <w:tcPr>
            <w:tcW w:w="1341" w:type="dxa"/>
            <w:gridSpan w:val="2"/>
            <w:tcBorders>
              <w:top w:val="single" w:sz="4" w:space="0" w:color="auto"/>
              <w:left w:val="single" w:sz="4" w:space="0" w:color="auto"/>
              <w:bottom w:val="nil"/>
              <w:right w:val="nil"/>
            </w:tcBorders>
            <w:vAlign w:val="bottom"/>
            <w:hideMark/>
          </w:tcPr>
          <w:p w14:paraId="598903B3"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5</w:t>
            </w:r>
          </w:p>
        </w:tc>
        <w:tc>
          <w:tcPr>
            <w:tcW w:w="1217" w:type="dxa"/>
            <w:gridSpan w:val="2"/>
            <w:tcBorders>
              <w:top w:val="single" w:sz="4" w:space="0" w:color="auto"/>
              <w:left w:val="single" w:sz="4" w:space="0" w:color="auto"/>
              <w:bottom w:val="nil"/>
              <w:right w:val="nil"/>
            </w:tcBorders>
            <w:vAlign w:val="bottom"/>
            <w:hideMark/>
          </w:tcPr>
          <w:p w14:paraId="785FCEA7"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6</w:t>
            </w:r>
          </w:p>
        </w:tc>
        <w:tc>
          <w:tcPr>
            <w:tcW w:w="947" w:type="dxa"/>
            <w:tcBorders>
              <w:top w:val="single" w:sz="4" w:space="0" w:color="auto"/>
              <w:left w:val="single" w:sz="4" w:space="0" w:color="auto"/>
              <w:bottom w:val="nil"/>
              <w:right w:val="nil"/>
            </w:tcBorders>
            <w:vAlign w:val="bottom"/>
            <w:hideMark/>
          </w:tcPr>
          <w:p w14:paraId="0E87DAB3"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7</w:t>
            </w:r>
          </w:p>
        </w:tc>
        <w:tc>
          <w:tcPr>
            <w:tcW w:w="1132" w:type="dxa"/>
            <w:gridSpan w:val="2"/>
            <w:tcBorders>
              <w:top w:val="single" w:sz="4" w:space="0" w:color="auto"/>
              <w:left w:val="single" w:sz="4" w:space="0" w:color="auto"/>
              <w:bottom w:val="nil"/>
              <w:right w:val="nil"/>
            </w:tcBorders>
          </w:tcPr>
          <w:p w14:paraId="0CDDCC96"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8</w:t>
            </w:r>
          </w:p>
        </w:tc>
        <w:tc>
          <w:tcPr>
            <w:tcW w:w="996" w:type="dxa"/>
            <w:tcBorders>
              <w:top w:val="single" w:sz="4" w:space="0" w:color="auto"/>
              <w:left w:val="single" w:sz="4" w:space="0" w:color="auto"/>
              <w:bottom w:val="nil"/>
              <w:right w:val="single" w:sz="4" w:space="0" w:color="auto"/>
            </w:tcBorders>
            <w:vAlign w:val="bottom"/>
            <w:hideMark/>
          </w:tcPr>
          <w:p w14:paraId="33FE5BE0"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9</w:t>
            </w:r>
          </w:p>
        </w:tc>
      </w:tr>
      <w:tr w:rsidR="000C0CD0" w:rsidRPr="00F175E2" w14:paraId="0DDA8B5C" w14:textId="77777777" w:rsidTr="000C0CD0">
        <w:trPr>
          <w:trHeight w:hRule="exact" w:val="857"/>
          <w:jc w:val="center"/>
        </w:trPr>
        <w:tc>
          <w:tcPr>
            <w:tcW w:w="422" w:type="dxa"/>
            <w:tcBorders>
              <w:top w:val="single" w:sz="4" w:space="0" w:color="auto"/>
              <w:left w:val="single" w:sz="4" w:space="0" w:color="auto"/>
              <w:bottom w:val="single" w:sz="4" w:space="0" w:color="auto"/>
              <w:right w:val="nil"/>
            </w:tcBorders>
            <w:vAlign w:val="center"/>
            <w:hideMark/>
          </w:tcPr>
          <w:p w14:paraId="60DD9476"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1.</w:t>
            </w:r>
          </w:p>
        </w:tc>
        <w:tc>
          <w:tcPr>
            <w:tcW w:w="14308" w:type="dxa"/>
            <w:gridSpan w:val="12"/>
            <w:tcBorders>
              <w:top w:val="single" w:sz="4" w:space="0" w:color="auto"/>
              <w:left w:val="single" w:sz="4" w:space="0" w:color="auto"/>
              <w:bottom w:val="single" w:sz="4" w:space="0" w:color="auto"/>
              <w:right w:val="single" w:sz="4" w:space="0" w:color="auto"/>
            </w:tcBorders>
            <w:hideMark/>
          </w:tcPr>
          <w:p w14:paraId="2F954DE8"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Цель муниципальной программы: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r>
      <w:tr w:rsidR="000C0CD0" w:rsidRPr="00F175E2" w14:paraId="61ADDD67" w14:textId="77777777" w:rsidTr="000C0CD0">
        <w:trPr>
          <w:trHeight w:hRule="exact" w:val="1308"/>
          <w:jc w:val="center"/>
        </w:trPr>
        <w:tc>
          <w:tcPr>
            <w:tcW w:w="422" w:type="dxa"/>
            <w:tcBorders>
              <w:top w:val="single" w:sz="4" w:space="0" w:color="auto"/>
              <w:left w:val="single" w:sz="4" w:space="0" w:color="auto"/>
              <w:bottom w:val="single" w:sz="4" w:space="0" w:color="auto"/>
              <w:right w:val="nil"/>
            </w:tcBorders>
            <w:vAlign w:val="center"/>
          </w:tcPr>
          <w:p w14:paraId="1421063E"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1.1</w:t>
            </w:r>
          </w:p>
        </w:tc>
        <w:tc>
          <w:tcPr>
            <w:tcW w:w="5945" w:type="dxa"/>
            <w:tcBorders>
              <w:top w:val="single" w:sz="4" w:space="0" w:color="auto"/>
              <w:left w:val="single" w:sz="4" w:space="0" w:color="auto"/>
              <w:bottom w:val="single" w:sz="4" w:space="0" w:color="auto"/>
              <w:right w:val="single" w:sz="4" w:space="0" w:color="auto"/>
            </w:tcBorders>
          </w:tcPr>
          <w:p w14:paraId="51F92661" w14:textId="77777777" w:rsidR="000C0CD0" w:rsidRPr="00F175E2" w:rsidRDefault="000C0CD0" w:rsidP="00F175E2">
            <w:pPr>
              <w:widowControl w:val="0"/>
              <w:rPr>
                <w:rFonts w:ascii="Arial" w:hAnsi="Arial" w:cs="Arial"/>
                <w:sz w:val="24"/>
                <w:szCs w:val="24"/>
                <w:lang w:bidi="ru-RU"/>
              </w:rPr>
            </w:pPr>
            <w:r w:rsidRPr="00F175E2">
              <w:rPr>
                <w:rFonts w:ascii="Arial" w:hAnsi="Arial" w:cs="Arial"/>
                <w:sz w:val="24"/>
                <w:szCs w:val="24"/>
                <w:lang w:bidi="ru-RU"/>
              </w:rPr>
              <w:t>Доля объектов недвижимого имущества, на которые зарегистрировано право собственности Холмского муниципального округа Сахалинской области, по отношению к общему числу объектов по состоянию на 01.01.2024 г.</w:t>
            </w:r>
          </w:p>
        </w:tc>
        <w:tc>
          <w:tcPr>
            <w:tcW w:w="1288" w:type="dxa"/>
            <w:gridSpan w:val="2"/>
            <w:tcBorders>
              <w:top w:val="single" w:sz="4" w:space="0" w:color="auto"/>
              <w:left w:val="single" w:sz="4" w:space="0" w:color="auto"/>
              <w:bottom w:val="single" w:sz="4" w:space="0" w:color="auto"/>
              <w:right w:val="single" w:sz="4" w:space="0" w:color="auto"/>
            </w:tcBorders>
          </w:tcPr>
          <w:p w14:paraId="5E42375F"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2D531313"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670F9864"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90</w:t>
            </w:r>
          </w:p>
        </w:tc>
        <w:tc>
          <w:tcPr>
            <w:tcW w:w="1205" w:type="dxa"/>
            <w:tcBorders>
              <w:top w:val="single" w:sz="4" w:space="0" w:color="auto"/>
              <w:left w:val="single" w:sz="4" w:space="0" w:color="auto"/>
              <w:bottom w:val="single" w:sz="4" w:space="0" w:color="auto"/>
              <w:right w:val="single" w:sz="4" w:space="0" w:color="auto"/>
            </w:tcBorders>
          </w:tcPr>
          <w:p w14:paraId="5C562206"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90</w:t>
            </w:r>
          </w:p>
        </w:tc>
        <w:tc>
          <w:tcPr>
            <w:tcW w:w="953" w:type="dxa"/>
            <w:gridSpan w:val="2"/>
            <w:tcBorders>
              <w:top w:val="single" w:sz="4" w:space="0" w:color="auto"/>
              <w:left w:val="single" w:sz="4" w:space="0" w:color="auto"/>
              <w:bottom w:val="single" w:sz="4" w:space="0" w:color="auto"/>
              <w:right w:val="single" w:sz="4" w:space="0" w:color="auto"/>
            </w:tcBorders>
          </w:tcPr>
          <w:p w14:paraId="6F641705"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90</w:t>
            </w:r>
          </w:p>
        </w:tc>
        <w:tc>
          <w:tcPr>
            <w:tcW w:w="1126" w:type="dxa"/>
            <w:tcBorders>
              <w:top w:val="single" w:sz="4" w:space="0" w:color="auto"/>
              <w:left w:val="single" w:sz="4" w:space="0" w:color="auto"/>
              <w:bottom w:val="single" w:sz="4" w:space="0" w:color="auto"/>
              <w:right w:val="single" w:sz="4" w:space="0" w:color="auto"/>
            </w:tcBorders>
          </w:tcPr>
          <w:p w14:paraId="6DD408A9"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91</w:t>
            </w:r>
          </w:p>
        </w:tc>
        <w:tc>
          <w:tcPr>
            <w:tcW w:w="996" w:type="dxa"/>
            <w:tcBorders>
              <w:top w:val="single" w:sz="4" w:space="0" w:color="auto"/>
              <w:left w:val="single" w:sz="4" w:space="0" w:color="auto"/>
              <w:bottom w:val="single" w:sz="4" w:space="0" w:color="auto"/>
              <w:right w:val="single" w:sz="4" w:space="0" w:color="auto"/>
            </w:tcBorders>
          </w:tcPr>
          <w:p w14:paraId="7A5D2052"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91</w:t>
            </w:r>
          </w:p>
        </w:tc>
      </w:tr>
      <w:tr w:rsidR="000C0CD0" w:rsidRPr="00F175E2" w14:paraId="5B570B39" w14:textId="77777777" w:rsidTr="000C0CD0">
        <w:trPr>
          <w:trHeight w:hRule="exact" w:val="1412"/>
          <w:jc w:val="center"/>
        </w:trPr>
        <w:tc>
          <w:tcPr>
            <w:tcW w:w="422" w:type="dxa"/>
            <w:tcBorders>
              <w:top w:val="single" w:sz="4" w:space="0" w:color="auto"/>
              <w:left w:val="single" w:sz="4" w:space="0" w:color="auto"/>
              <w:bottom w:val="single" w:sz="4" w:space="0" w:color="auto"/>
              <w:right w:val="nil"/>
            </w:tcBorders>
            <w:vAlign w:val="center"/>
          </w:tcPr>
          <w:p w14:paraId="66139CBF"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1.2</w:t>
            </w:r>
          </w:p>
        </w:tc>
        <w:tc>
          <w:tcPr>
            <w:tcW w:w="5945" w:type="dxa"/>
            <w:tcBorders>
              <w:top w:val="single" w:sz="4" w:space="0" w:color="auto"/>
              <w:left w:val="single" w:sz="4" w:space="0" w:color="auto"/>
              <w:bottom w:val="single" w:sz="4" w:space="0" w:color="auto"/>
              <w:right w:val="single" w:sz="4" w:space="0" w:color="auto"/>
            </w:tcBorders>
            <w:vAlign w:val="center"/>
          </w:tcPr>
          <w:p w14:paraId="19712D8C" w14:textId="77777777" w:rsidR="000C0CD0" w:rsidRPr="00F175E2" w:rsidRDefault="000C0CD0" w:rsidP="00F175E2">
            <w:pPr>
              <w:jc w:val="both"/>
              <w:rPr>
                <w:rFonts w:ascii="Arial" w:hAnsi="Arial" w:cs="Arial"/>
                <w:sz w:val="24"/>
                <w:szCs w:val="24"/>
                <w:highlight w:val="yellow"/>
              </w:rPr>
            </w:pPr>
            <w:r w:rsidRPr="00F175E2">
              <w:rPr>
                <w:rFonts w:ascii="Arial" w:hAnsi="Arial" w:cs="Arial"/>
                <w:sz w:val="24"/>
                <w:szCs w:val="24"/>
              </w:rPr>
              <w:t xml:space="preserve">Доля площади земельных участков, являющихся объектами налогообложения земельным налогом и арендной платой, в общей площади территории </w:t>
            </w:r>
            <w:r w:rsidR="00E13E04" w:rsidRPr="00F175E2">
              <w:rPr>
                <w:rFonts w:ascii="Arial" w:hAnsi="Arial" w:cs="Arial"/>
                <w:sz w:val="24"/>
                <w:szCs w:val="24"/>
              </w:rPr>
              <w:t>муниципального округа</w:t>
            </w:r>
            <w:r w:rsidRPr="00F175E2">
              <w:rPr>
                <w:rFonts w:ascii="Arial" w:hAnsi="Arial" w:cs="Arial"/>
                <w:sz w:val="24"/>
                <w:szCs w:val="24"/>
              </w:rPr>
              <w:t xml:space="preserve">, которая рассчитывается как отношение площади земельных участков, облагаемых земельным налогом к общей площади муниципального </w:t>
            </w:r>
            <w:r w:rsidR="00E13E04" w:rsidRPr="00F175E2">
              <w:rPr>
                <w:rFonts w:ascii="Arial" w:hAnsi="Arial" w:cs="Arial"/>
                <w:sz w:val="24"/>
                <w:szCs w:val="24"/>
              </w:rPr>
              <w:t>округа</w:t>
            </w:r>
          </w:p>
        </w:tc>
        <w:tc>
          <w:tcPr>
            <w:tcW w:w="1288" w:type="dxa"/>
            <w:gridSpan w:val="2"/>
            <w:tcBorders>
              <w:top w:val="single" w:sz="4" w:space="0" w:color="auto"/>
              <w:left w:val="single" w:sz="4" w:space="0" w:color="auto"/>
              <w:bottom w:val="single" w:sz="4" w:space="0" w:color="auto"/>
              <w:right w:val="single" w:sz="4" w:space="0" w:color="auto"/>
            </w:tcBorders>
          </w:tcPr>
          <w:p w14:paraId="25ED0564"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10F48348"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0F5D0C3E"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1205" w:type="dxa"/>
            <w:tcBorders>
              <w:top w:val="single" w:sz="4" w:space="0" w:color="auto"/>
              <w:left w:val="single" w:sz="4" w:space="0" w:color="auto"/>
              <w:bottom w:val="single" w:sz="4" w:space="0" w:color="auto"/>
              <w:right w:val="single" w:sz="4" w:space="0" w:color="auto"/>
            </w:tcBorders>
          </w:tcPr>
          <w:p w14:paraId="7FAB6B01"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953" w:type="dxa"/>
            <w:gridSpan w:val="2"/>
            <w:tcBorders>
              <w:top w:val="single" w:sz="4" w:space="0" w:color="auto"/>
              <w:left w:val="single" w:sz="4" w:space="0" w:color="auto"/>
              <w:bottom w:val="single" w:sz="4" w:space="0" w:color="auto"/>
              <w:right w:val="single" w:sz="4" w:space="0" w:color="auto"/>
            </w:tcBorders>
          </w:tcPr>
          <w:p w14:paraId="6E350650"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1126" w:type="dxa"/>
            <w:tcBorders>
              <w:top w:val="single" w:sz="4" w:space="0" w:color="auto"/>
              <w:left w:val="single" w:sz="4" w:space="0" w:color="auto"/>
              <w:bottom w:val="single" w:sz="4" w:space="0" w:color="auto"/>
              <w:right w:val="single" w:sz="4" w:space="0" w:color="auto"/>
            </w:tcBorders>
          </w:tcPr>
          <w:p w14:paraId="03401C22"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996" w:type="dxa"/>
            <w:tcBorders>
              <w:top w:val="single" w:sz="4" w:space="0" w:color="auto"/>
              <w:left w:val="single" w:sz="4" w:space="0" w:color="auto"/>
              <w:bottom w:val="single" w:sz="4" w:space="0" w:color="auto"/>
              <w:right w:val="single" w:sz="4" w:space="0" w:color="auto"/>
            </w:tcBorders>
          </w:tcPr>
          <w:p w14:paraId="4D83FB93"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r>
      <w:tr w:rsidR="000C0CD0" w:rsidRPr="00F175E2" w14:paraId="6BF39B03" w14:textId="77777777" w:rsidTr="000C0CD0">
        <w:trPr>
          <w:trHeight w:hRule="exact" w:val="978"/>
          <w:jc w:val="center"/>
        </w:trPr>
        <w:tc>
          <w:tcPr>
            <w:tcW w:w="422" w:type="dxa"/>
            <w:tcBorders>
              <w:top w:val="single" w:sz="4" w:space="0" w:color="auto"/>
              <w:left w:val="single" w:sz="4" w:space="0" w:color="auto"/>
              <w:bottom w:val="single" w:sz="4" w:space="0" w:color="auto"/>
              <w:right w:val="nil"/>
            </w:tcBorders>
            <w:vAlign w:val="center"/>
          </w:tcPr>
          <w:p w14:paraId="35566BDD"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1.3</w:t>
            </w:r>
          </w:p>
        </w:tc>
        <w:tc>
          <w:tcPr>
            <w:tcW w:w="5945" w:type="dxa"/>
            <w:tcBorders>
              <w:top w:val="single" w:sz="4" w:space="0" w:color="auto"/>
              <w:left w:val="single" w:sz="4" w:space="0" w:color="auto"/>
              <w:bottom w:val="single" w:sz="4" w:space="0" w:color="auto"/>
              <w:right w:val="single" w:sz="4" w:space="0" w:color="auto"/>
            </w:tcBorders>
            <w:vAlign w:val="center"/>
          </w:tcPr>
          <w:p w14:paraId="4F74D52D" w14:textId="77777777" w:rsidR="000C0CD0" w:rsidRPr="00F175E2" w:rsidRDefault="000C0CD0" w:rsidP="00F175E2">
            <w:pPr>
              <w:jc w:val="both"/>
              <w:rPr>
                <w:rFonts w:ascii="Arial" w:hAnsi="Arial" w:cs="Arial"/>
                <w:sz w:val="24"/>
                <w:szCs w:val="24"/>
              </w:rPr>
            </w:pPr>
            <w:r w:rsidRPr="00F175E2">
              <w:rPr>
                <w:rFonts w:ascii="Arial" w:hAnsi="Arial" w:cs="Arial"/>
                <w:sz w:val="24"/>
                <w:szCs w:val="24"/>
              </w:rPr>
              <w:t>Доля поступления доходов от сдачи в аренду муниципального имущества Холмского муниципального округа Сахалинской области к ожидаемым поступлениям.</w:t>
            </w:r>
          </w:p>
          <w:p w14:paraId="5022FBA9" w14:textId="77777777" w:rsidR="000C0CD0" w:rsidRPr="00F175E2" w:rsidRDefault="000C0CD0" w:rsidP="00F175E2">
            <w:pPr>
              <w:widowControl w:val="0"/>
              <w:suppressAutoHyphens/>
              <w:rPr>
                <w:rFonts w:ascii="Arial" w:hAnsi="Arial" w:cs="Arial"/>
                <w:sz w:val="24"/>
                <w:szCs w:val="24"/>
              </w:rPr>
            </w:pPr>
          </w:p>
        </w:tc>
        <w:tc>
          <w:tcPr>
            <w:tcW w:w="1288" w:type="dxa"/>
            <w:gridSpan w:val="2"/>
            <w:tcBorders>
              <w:top w:val="single" w:sz="4" w:space="0" w:color="auto"/>
              <w:left w:val="single" w:sz="4" w:space="0" w:color="auto"/>
              <w:bottom w:val="single" w:sz="4" w:space="0" w:color="auto"/>
              <w:right w:val="single" w:sz="4" w:space="0" w:color="auto"/>
            </w:tcBorders>
          </w:tcPr>
          <w:p w14:paraId="691D53D7"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252649F5"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48EFF03B"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1205" w:type="dxa"/>
            <w:tcBorders>
              <w:top w:val="single" w:sz="4" w:space="0" w:color="auto"/>
              <w:left w:val="single" w:sz="4" w:space="0" w:color="auto"/>
              <w:bottom w:val="single" w:sz="4" w:space="0" w:color="auto"/>
              <w:right w:val="single" w:sz="4" w:space="0" w:color="auto"/>
            </w:tcBorders>
          </w:tcPr>
          <w:p w14:paraId="37DFD210"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953" w:type="dxa"/>
            <w:gridSpan w:val="2"/>
            <w:tcBorders>
              <w:top w:val="single" w:sz="4" w:space="0" w:color="auto"/>
              <w:left w:val="single" w:sz="4" w:space="0" w:color="auto"/>
              <w:bottom w:val="single" w:sz="4" w:space="0" w:color="auto"/>
              <w:right w:val="single" w:sz="4" w:space="0" w:color="auto"/>
            </w:tcBorders>
          </w:tcPr>
          <w:p w14:paraId="208A865B"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1126" w:type="dxa"/>
            <w:tcBorders>
              <w:top w:val="single" w:sz="4" w:space="0" w:color="auto"/>
              <w:left w:val="single" w:sz="4" w:space="0" w:color="auto"/>
              <w:bottom w:val="single" w:sz="4" w:space="0" w:color="auto"/>
              <w:right w:val="single" w:sz="4" w:space="0" w:color="auto"/>
            </w:tcBorders>
          </w:tcPr>
          <w:p w14:paraId="7D512307"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996" w:type="dxa"/>
            <w:tcBorders>
              <w:top w:val="single" w:sz="4" w:space="0" w:color="auto"/>
              <w:left w:val="single" w:sz="4" w:space="0" w:color="auto"/>
              <w:bottom w:val="single" w:sz="4" w:space="0" w:color="auto"/>
              <w:right w:val="single" w:sz="4" w:space="0" w:color="auto"/>
            </w:tcBorders>
          </w:tcPr>
          <w:p w14:paraId="2CB9B8CF"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r>
      <w:tr w:rsidR="000C0CD0" w:rsidRPr="00F175E2" w14:paraId="6AE40195" w14:textId="77777777" w:rsidTr="000C0CD0">
        <w:trPr>
          <w:trHeight w:hRule="exact" w:val="857"/>
          <w:jc w:val="center"/>
        </w:trPr>
        <w:tc>
          <w:tcPr>
            <w:tcW w:w="422" w:type="dxa"/>
            <w:tcBorders>
              <w:top w:val="single" w:sz="4" w:space="0" w:color="auto"/>
              <w:left w:val="single" w:sz="4" w:space="0" w:color="auto"/>
              <w:bottom w:val="single" w:sz="4" w:space="0" w:color="auto"/>
              <w:right w:val="nil"/>
            </w:tcBorders>
            <w:vAlign w:val="center"/>
          </w:tcPr>
          <w:p w14:paraId="7B8EBCAB"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2.1</w:t>
            </w:r>
          </w:p>
        </w:tc>
        <w:tc>
          <w:tcPr>
            <w:tcW w:w="5945" w:type="dxa"/>
            <w:tcBorders>
              <w:top w:val="single" w:sz="4" w:space="0" w:color="auto"/>
              <w:left w:val="single" w:sz="4" w:space="0" w:color="auto"/>
              <w:bottom w:val="single" w:sz="4" w:space="0" w:color="auto"/>
              <w:right w:val="single" w:sz="4" w:space="0" w:color="auto"/>
            </w:tcBorders>
            <w:vAlign w:val="center"/>
          </w:tcPr>
          <w:p w14:paraId="2DE8F29E" w14:textId="77777777" w:rsidR="000C0CD0" w:rsidRPr="00F175E2" w:rsidRDefault="000C0CD0" w:rsidP="00F175E2">
            <w:pPr>
              <w:jc w:val="both"/>
              <w:rPr>
                <w:rFonts w:ascii="Arial" w:hAnsi="Arial" w:cs="Arial"/>
                <w:sz w:val="24"/>
                <w:szCs w:val="24"/>
              </w:rPr>
            </w:pPr>
            <w:r w:rsidRPr="00F175E2">
              <w:rPr>
                <w:rFonts w:ascii="Arial" w:hAnsi="Arial" w:cs="Arial"/>
                <w:sz w:val="24"/>
                <w:szCs w:val="24"/>
              </w:rPr>
              <w:t>Доля поступления доходов от приватизации муниципального имущества к ожидаемым поступлениям.</w:t>
            </w:r>
          </w:p>
          <w:p w14:paraId="5CB07309" w14:textId="77777777" w:rsidR="000C0CD0" w:rsidRPr="00F175E2" w:rsidRDefault="000C0CD0" w:rsidP="00F175E2">
            <w:pPr>
              <w:jc w:val="both"/>
              <w:rPr>
                <w:rFonts w:ascii="Arial" w:hAnsi="Arial" w:cs="Arial"/>
                <w:sz w:val="24"/>
                <w:szCs w:val="24"/>
              </w:rPr>
            </w:pPr>
          </w:p>
        </w:tc>
        <w:tc>
          <w:tcPr>
            <w:tcW w:w="1288" w:type="dxa"/>
            <w:gridSpan w:val="2"/>
            <w:tcBorders>
              <w:top w:val="single" w:sz="4" w:space="0" w:color="auto"/>
              <w:left w:val="single" w:sz="4" w:space="0" w:color="auto"/>
              <w:bottom w:val="single" w:sz="4" w:space="0" w:color="auto"/>
              <w:right w:val="single" w:sz="4" w:space="0" w:color="auto"/>
            </w:tcBorders>
          </w:tcPr>
          <w:p w14:paraId="7839FFBA"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64146C24"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7E859EBB"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1205" w:type="dxa"/>
            <w:tcBorders>
              <w:top w:val="single" w:sz="4" w:space="0" w:color="auto"/>
              <w:left w:val="single" w:sz="4" w:space="0" w:color="auto"/>
              <w:bottom w:val="single" w:sz="4" w:space="0" w:color="auto"/>
              <w:right w:val="single" w:sz="4" w:space="0" w:color="auto"/>
            </w:tcBorders>
          </w:tcPr>
          <w:p w14:paraId="67275D39"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953" w:type="dxa"/>
            <w:gridSpan w:val="2"/>
            <w:tcBorders>
              <w:top w:val="single" w:sz="4" w:space="0" w:color="auto"/>
              <w:left w:val="single" w:sz="4" w:space="0" w:color="auto"/>
              <w:bottom w:val="single" w:sz="4" w:space="0" w:color="auto"/>
              <w:right w:val="single" w:sz="4" w:space="0" w:color="auto"/>
            </w:tcBorders>
          </w:tcPr>
          <w:p w14:paraId="6C30461F"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1126" w:type="dxa"/>
            <w:tcBorders>
              <w:top w:val="single" w:sz="4" w:space="0" w:color="auto"/>
              <w:left w:val="single" w:sz="4" w:space="0" w:color="auto"/>
              <w:bottom w:val="single" w:sz="4" w:space="0" w:color="auto"/>
              <w:right w:val="single" w:sz="4" w:space="0" w:color="auto"/>
            </w:tcBorders>
          </w:tcPr>
          <w:p w14:paraId="12FEFB1E"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c>
          <w:tcPr>
            <w:tcW w:w="996" w:type="dxa"/>
            <w:tcBorders>
              <w:top w:val="single" w:sz="4" w:space="0" w:color="auto"/>
              <w:left w:val="single" w:sz="4" w:space="0" w:color="auto"/>
              <w:bottom w:val="single" w:sz="4" w:space="0" w:color="auto"/>
              <w:right w:val="single" w:sz="4" w:space="0" w:color="auto"/>
            </w:tcBorders>
          </w:tcPr>
          <w:p w14:paraId="5AF45815" w14:textId="77777777" w:rsidR="000C0CD0" w:rsidRPr="00F175E2" w:rsidRDefault="000C0CD0" w:rsidP="00F175E2">
            <w:pPr>
              <w:widowControl w:val="0"/>
              <w:suppressAutoHyphens/>
              <w:rPr>
                <w:rFonts w:ascii="Arial" w:hAnsi="Arial" w:cs="Arial"/>
                <w:sz w:val="24"/>
                <w:szCs w:val="24"/>
              </w:rPr>
            </w:pPr>
            <w:r w:rsidRPr="00F175E2">
              <w:rPr>
                <w:rFonts w:ascii="Arial" w:hAnsi="Arial" w:cs="Arial"/>
                <w:sz w:val="24"/>
                <w:szCs w:val="24"/>
              </w:rPr>
              <w:t>100</w:t>
            </w:r>
          </w:p>
        </w:tc>
      </w:tr>
      <w:tr w:rsidR="000C0CD0" w:rsidRPr="00F175E2" w14:paraId="33DC9438" w14:textId="77777777" w:rsidTr="000C0CD0">
        <w:trPr>
          <w:trHeight w:hRule="exact" w:val="1401"/>
          <w:jc w:val="center"/>
        </w:trPr>
        <w:tc>
          <w:tcPr>
            <w:tcW w:w="422" w:type="dxa"/>
            <w:tcBorders>
              <w:top w:val="single" w:sz="4" w:space="0" w:color="auto"/>
              <w:left w:val="single" w:sz="4" w:space="0" w:color="auto"/>
              <w:bottom w:val="single" w:sz="4" w:space="0" w:color="auto"/>
              <w:right w:val="nil"/>
            </w:tcBorders>
            <w:vAlign w:val="center"/>
          </w:tcPr>
          <w:p w14:paraId="481D96CE"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lastRenderedPageBreak/>
              <w:t>2.2</w:t>
            </w:r>
          </w:p>
        </w:tc>
        <w:tc>
          <w:tcPr>
            <w:tcW w:w="5945" w:type="dxa"/>
            <w:tcBorders>
              <w:top w:val="single" w:sz="4" w:space="0" w:color="auto"/>
              <w:left w:val="single" w:sz="4" w:space="0" w:color="auto"/>
              <w:bottom w:val="single" w:sz="4" w:space="0" w:color="auto"/>
              <w:right w:val="single" w:sz="4" w:space="0" w:color="auto"/>
            </w:tcBorders>
            <w:vAlign w:val="center"/>
          </w:tcPr>
          <w:p w14:paraId="322F4968" w14:textId="77777777" w:rsidR="000C0CD0" w:rsidRPr="00F175E2" w:rsidRDefault="000C0CD0" w:rsidP="00F175E2">
            <w:pPr>
              <w:jc w:val="both"/>
              <w:rPr>
                <w:rFonts w:ascii="Arial" w:hAnsi="Arial" w:cs="Arial"/>
                <w:sz w:val="24"/>
                <w:szCs w:val="24"/>
              </w:rPr>
            </w:pPr>
            <w:r w:rsidRPr="00F175E2">
              <w:rPr>
                <w:rFonts w:ascii="Arial" w:hAnsi="Arial" w:cs="Arial"/>
                <w:sz w:val="24"/>
                <w:szCs w:val="24"/>
              </w:rPr>
              <w:t>Доля поступления доходов от предоставления в аренду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p w14:paraId="5B1FFC30" w14:textId="77777777" w:rsidR="000C0CD0" w:rsidRPr="00F175E2" w:rsidRDefault="000C0CD0" w:rsidP="00F175E2">
            <w:pPr>
              <w:jc w:val="both"/>
              <w:rPr>
                <w:rFonts w:ascii="Arial" w:hAnsi="Arial" w:cs="Arial"/>
                <w:sz w:val="24"/>
                <w:szCs w:val="24"/>
              </w:rPr>
            </w:pPr>
          </w:p>
        </w:tc>
        <w:tc>
          <w:tcPr>
            <w:tcW w:w="1288" w:type="dxa"/>
            <w:gridSpan w:val="2"/>
            <w:tcBorders>
              <w:top w:val="single" w:sz="4" w:space="0" w:color="auto"/>
              <w:left w:val="single" w:sz="4" w:space="0" w:color="auto"/>
              <w:bottom w:val="single" w:sz="4" w:space="0" w:color="auto"/>
              <w:right w:val="single" w:sz="4" w:space="0" w:color="auto"/>
            </w:tcBorders>
          </w:tcPr>
          <w:p w14:paraId="751A9C5E"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18EDC7AC" w14:textId="77777777" w:rsidR="000C0CD0" w:rsidRPr="00F175E2" w:rsidRDefault="000C0CD0" w:rsidP="00F175E2">
            <w:pPr>
              <w:widowControl w:val="0"/>
              <w:suppressAutoHyphens/>
              <w:jc w:val="center"/>
              <w:rPr>
                <w:rFonts w:ascii="Arial" w:hAnsi="Arial" w:cs="Arial"/>
                <w:sz w:val="24"/>
                <w:szCs w:val="24"/>
              </w:rPr>
            </w:pPr>
            <w:r w:rsidRPr="00F175E2">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7511DF55"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1205" w:type="dxa"/>
            <w:tcBorders>
              <w:top w:val="single" w:sz="4" w:space="0" w:color="auto"/>
              <w:left w:val="single" w:sz="4" w:space="0" w:color="auto"/>
              <w:bottom w:val="single" w:sz="4" w:space="0" w:color="auto"/>
              <w:right w:val="single" w:sz="4" w:space="0" w:color="auto"/>
            </w:tcBorders>
          </w:tcPr>
          <w:p w14:paraId="49B1B584"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953" w:type="dxa"/>
            <w:gridSpan w:val="2"/>
            <w:tcBorders>
              <w:top w:val="single" w:sz="4" w:space="0" w:color="auto"/>
              <w:left w:val="single" w:sz="4" w:space="0" w:color="auto"/>
              <w:bottom w:val="single" w:sz="4" w:space="0" w:color="auto"/>
              <w:right w:val="single" w:sz="4" w:space="0" w:color="auto"/>
            </w:tcBorders>
          </w:tcPr>
          <w:p w14:paraId="418D69B0"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1126" w:type="dxa"/>
            <w:tcBorders>
              <w:top w:val="single" w:sz="4" w:space="0" w:color="auto"/>
              <w:left w:val="single" w:sz="4" w:space="0" w:color="auto"/>
              <w:bottom w:val="single" w:sz="4" w:space="0" w:color="auto"/>
              <w:right w:val="single" w:sz="4" w:space="0" w:color="auto"/>
            </w:tcBorders>
          </w:tcPr>
          <w:p w14:paraId="691C4B85"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996" w:type="dxa"/>
            <w:tcBorders>
              <w:top w:val="single" w:sz="4" w:space="0" w:color="auto"/>
              <w:left w:val="single" w:sz="4" w:space="0" w:color="auto"/>
              <w:bottom w:val="single" w:sz="4" w:space="0" w:color="auto"/>
              <w:right w:val="single" w:sz="4" w:space="0" w:color="auto"/>
            </w:tcBorders>
          </w:tcPr>
          <w:p w14:paraId="7D8A0B33"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r>
      <w:tr w:rsidR="000C0CD0" w:rsidRPr="00F175E2" w14:paraId="57272DDA" w14:textId="77777777" w:rsidTr="000C0CD0">
        <w:trPr>
          <w:trHeight w:hRule="exact" w:val="1290"/>
          <w:jc w:val="center"/>
        </w:trPr>
        <w:tc>
          <w:tcPr>
            <w:tcW w:w="422" w:type="dxa"/>
            <w:tcBorders>
              <w:top w:val="single" w:sz="4" w:space="0" w:color="auto"/>
              <w:left w:val="single" w:sz="4" w:space="0" w:color="auto"/>
              <w:bottom w:val="single" w:sz="4" w:space="0" w:color="auto"/>
              <w:right w:val="nil"/>
            </w:tcBorders>
            <w:vAlign w:val="center"/>
          </w:tcPr>
          <w:p w14:paraId="302F0961" w14:textId="77777777" w:rsidR="000C0CD0" w:rsidRPr="00F175E2" w:rsidRDefault="000C0CD0" w:rsidP="00F175E2">
            <w:pPr>
              <w:widowControl w:val="0"/>
              <w:jc w:val="center"/>
              <w:rPr>
                <w:rFonts w:ascii="Arial" w:hAnsi="Arial" w:cs="Arial"/>
                <w:sz w:val="24"/>
                <w:szCs w:val="24"/>
                <w:lang w:bidi="ru-RU"/>
              </w:rPr>
            </w:pPr>
          </w:p>
        </w:tc>
        <w:tc>
          <w:tcPr>
            <w:tcW w:w="5945" w:type="dxa"/>
            <w:tcBorders>
              <w:top w:val="single" w:sz="4" w:space="0" w:color="auto"/>
              <w:left w:val="single" w:sz="4" w:space="0" w:color="auto"/>
              <w:bottom w:val="single" w:sz="4" w:space="0" w:color="auto"/>
              <w:right w:val="single" w:sz="4" w:space="0" w:color="auto"/>
            </w:tcBorders>
            <w:vAlign w:val="center"/>
          </w:tcPr>
          <w:p w14:paraId="17878A55" w14:textId="77777777" w:rsidR="000C0CD0" w:rsidRPr="00F175E2" w:rsidRDefault="000C0CD0" w:rsidP="00F175E2">
            <w:pPr>
              <w:jc w:val="both"/>
              <w:rPr>
                <w:rFonts w:ascii="Arial" w:hAnsi="Arial" w:cs="Arial"/>
                <w:sz w:val="24"/>
                <w:szCs w:val="24"/>
              </w:rPr>
            </w:pPr>
            <w:r w:rsidRPr="00F175E2">
              <w:rPr>
                <w:rFonts w:ascii="Arial" w:hAnsi="Arial" w:cs="Arial"/>
                <w:sz w:val="24"/>
                <w:szCs w:val="24"/>
              </w:rPr>
              <w:t xml:space="preserve">Доля поступления доходов от продажи земельных участков на территории </w:t>
            </w:r>
            <w:r w:rsidRPr="00F175E2">
              <w:rPr>
                <w:rFonts w:ascii="Arial" w:hAnsi="Arial" w:cs="Arial"/>
                <w:bCs/>
                <w:sz w:val="24"/>
                <w:szCs w:val="24"/>
              </w:rPr>
              <w:t>Холмского муниципального округа Сахалинской области</w:t>
            </w:r>
            <w:r w:rsidRPr="00F175E2">
              <w:rPr>
                <w:rFonts w:ascii="Arial" w:hAnsi="Arial" w:cs="Arial"/>
                <w:sz w:val="24"/>
                <w:szCs w:val="24"/>
              </w:rPr>
              <w:t>, право государственной собственности на которые не разграничено к ожидаемым поступлениям</w:t>
            </w:r>
          </w:p>
          <w:p w14:paraId="45D2AC48" w14:textId="77777777" w:rsidR="000C0CD0" w:rsidRPr="00F175E2" w:rsidRDefault="000C0CD0" w:rsidP="00F175E2">
            <w:pPr>
              <w:jc w:val="both"/>
              <w:rPr>
                <w:rFonts w:ascii="Arial" w:hAnsi="Arial" w:cs="Arial"/>
                <w:sz w:val="24"/>
                <w:szCs w:val="24"/>
              </w:rPr>
            </w:pPr>
          </w:p>
        </w:tc>
        <w:tc>
          <w:tcPr>
            <w:tcW w:w="1288" w:type="dxa"/>
            <w:gridSpan w:val="2"/>
            <w:tcBorders>
              <w:top w:val="single" w:sz="4" w:space="0" w:color="auto"/>
              <w:left w:val="single" w:sz="4" w:space="0" w:color="auto"/>
              <w:bottom w:val="single" w:sz="4" w:space="0" w:color="auto"/>
              <w:right w:val="single" w:sz="4" w:space="0" w:color="auto"/>
            </w:tcBorders>
          </w:tcPr>
          <w:p w14:paraId="3E2811FC"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МО</w:t>
            </w:r>
          </w:p>
        </w:tc>
        <w:tc>
          <w:tcPr>
            <w:tcW w:w="1456" w:type="dxa"/>
            <w:gridSpan w:val="2"/>
            <w:tcBorders>
              <w:top w:val="single" w:sz="4" w:space="0" w:color="auto"/>
              <w:left w:val="single" w:sz="4" w:space="0" w:color="auto"/>
              <w:bottom w:val="single" w:sz="4" w:space="0" w:color="auto"/>
              <w:right w:val="single" w:sz="4" w:space="0" w:color="auto"/>
            </w:tcBorders>
          </w:tcPr>
          <w:p w14:paraId="2246C37F" w14:textId="77777777" w:rsidR="000C0CD0" w:rsidRPr="00F175E2" w:rsidRDefault="000C0CD0" w:rsidP="00F175E2">
            <w:pPr>
              <w:widowControl w:val="0"/>
              <w:jc w:val="center"/>
              <w:rPr>
                <w:rFonts w:ascii="Arial" w:hAnsi="Arial" w:cs="Arial"/>
                <w:sz w:val="24"/>
                <w:szCs w:val="24"/>
                <w:lang w:bidi="ru-RU"/>
              </w:rPr>
            </w:pPr>
            <w:r w:rsidRPr="00F175E2">
              <w:rPr>
                <w:rFonts w:ascii="Arial" w:hAnsi="Arial" w:cs="Arial"/>
                <w:sz w:val="24"/>
                <w:szCs w:val="24"/>
                <w:lang w:bidi="ru-RU"/>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0FC6958A"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1205" w:type="dxa"/>
            <w:tcBorders>
              <w:top w:val="single" w:sz="4" w:space="0" w:color="auto"/>
              <w:left w:val="single" w:sz="4" w:space="0" w:color="auto"/>
              <w:bottom w:val="single" w:sz="4" w:space="0" w:color="auto"/>
              <w:right w:val="single" w:sz="4" w:space="0" w:color="auto"/>
            </w:tcBorders>
          </w:tcPr>
          <w:p w14:paraId="50637DAA"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953" w:type="dxa"/>
            <w:gridSpan w:val="2"/>
            <w:tcBorders>
              <w:top w:val="single" w:sz="4" w:space="0" w:color="auto"/>
              <w:left w:val="single" w:sz="4" w:space="0" w:color="auto"/>
              <w:bottom w:val="single" w:sz="4" w:space="0" w:color="auto"/>
              <w:right w:val="single" w:sz="4" w:space="0" w:color="auto"/>
            </w:tcBorders>
          </w:tcPr>
          <w:p w14:paraId="13D8B4E2"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1126" w:type="dxa"/>
            <w:tcBorders>
              <w:top w:val="single" w:sz="4" w:space="0" w:color="auto"/>
              <w:left w:val="single" w:sz="4" w:space="0" w:color="auto"/>
              <w:bottom w:val="single" w:sz="4" w:space="0" w:color="auto"/>
              <w:right w:val="single" w:sz="4" w:space="0" w:color="auto"/>
            </w:tcBorders>
          </w:tcPr>
          <w:p w14:paraId="7B9FF892"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c>
          <w:tcPr>
            <w:tcW w:w="996" w:type="dxa"/>
            <w:tcBorders>
              <w:top w:val="single" w:sz="4" w:space="0" w:color="auto"/>
              <w:left w:val="single" w:sz="4" w:space="0" w:color="auto"/>
              <w:bottom w:val="single" w:sz="4" w:space="0" w:color="auto"/>
              <w:right w:val="single" w:sz="4" w:space="0" w:color="auto"/>
            </w:tcBorders>
          </w:tcPr>
          <w:p w14:paraId="430FFB44" w14:textId="77777777" w:rsidR="000C0CD0" w:rsidRPr="00F175E2" w:rsidRDefault="000C0CD0" w:rsidP="00F175E2">
            <w:pPr>
              <w:rPr>
                <w:rFonts w:ascii="Arial" w:hAnsi="Arial" w:cs="Arial"/>
                <w:sz w:val="24"/>
                <w:szCs w:val="24"/>
              </w:rPr>
            </w:pPr>
            <w:r w:rsidRPr="00F175E2">
              <w:rPr>
                <w:rFonts w:ascii="Arial" w:hAnsi="Arial" w:cs="Arial"/>
                <w:sz w:val="24"/>
                <w:szCs w:val="24"/>
              </w:rPr>
              <w:t>100</w:t>
            </w:r>
          </w:p>
        </w:tc>
      </w:tr>
    </w:tbl>
    <w:p w14:paraId="1516EF59" w14:textId="77777777" w:rsidR="008A404A" w:rsidRPr="00F175E2" w:rsidRDefault="008A404A" w:rsidP="00F175E2">
      <w:pPr>
        <w:widowControl w:val="0"/>
        <w:autoSpaceDE w:val="0"/>
        <w:autoSpaceDN w:val="0"/>
        <w:adjustRightInd w:val="0"/>
        <w:jc w:val="both"/>
        <w:rPr>
          <w:rFonts w:ascii="Arial" w:hAnsi="Arial" w:cs="Arial"/>
          <w:sz w:val="24"/>
          <w:szCs w:val="24"/>
        </w:rPr>
      </w:pPr>
    </w:p>
    <w:p w14:paraId="2BE8D312" w14:textId="77777777" w:rsidR="00E24C54" w:rsidRPr="00F175E2" w:rsidRDefault="00E24C54" w:rsidP="00F175E2">
      <w:pPr>
        <w:rPr>
          <w:rFonts w:ascii="Arial" w:hAnsi="Arial" w:cs="Arial"/>
          <w:sz w:val="24"/>
          <w:szCs w:val="24"/>
        </w:rPr>
      </w:pPr>
    </w:p>
    <w:p w14:paraId="1DF613B0" w14:textId="77777777" w:rsidR="00E24C54" w:rsidRPr="00F175E2" w:rsidRDefault="00E24C54" w:rsidP="00F175E2">
      <w:pPr>
        <w:rPr>
          <w:rFonts w:ascii="Arial" w:hAnsi="Arial" w:cs="Arial"/>
          <w:sz w:val="24"/>
          <w:szCs w:val="24"/>
        </w:rPr>
      </w:pPr>
      <w:r w:rsidRPr="00F175E2">
        <w:rPr>
          <w:rFonts w:ascii="Arial" w:hAnsi="Arial" w:cs="Arial"/>
          <w:sz w:val="24"/>
          <w:szCs w:val="24"/>
        </w:rPr>
        <w:br w:type="page"/>
      </w:r>
    </w:p>
    <w:p w14:paraId="045DF89E" w14:textId="77777777" w:rsidR="00E24C54" w:rsidRPr="00F175E2" w:rsidRDefault="00E24C54" w:rsidP="00F175E2">
      <w:pPr>
        <w:widowControl w:val="0"/>
        <w:autoSpaceDE w:val="0"/>
        <w:autoSpaceDN w:val="0"/>
        <w:adjustRightInd w:val="0"/>
        <w:jc w:val="both"/>
        <w:rPr>
          <w:rFonts w:ascii="Arial" w:hAnsi="Arial" w:cs="Arial"/>
          <w:sz w:val="24"/>
          <w:szCs w:val="24"/>
        </w:rPr>
        <w:sectPr w:rsidR="00E24C54" w:rsidRPr="00F175E2" w:rsidSect="00D97C3D">
          <w:pgSz w:w="16838" w:h="11906" w:orient="landscape"/>
          <w:pgMar w:top="1701" w:right="1134" w:bottom="709" w:left="1134" w:header="720" w:footer="720" w:gutter="0"/>
          <w:cols w:space="720"/>
          <w:docGrid w:linePitch="272"/>
        </w:sectPr>
      </w:pPr>
    </w:p>
    <w:p w14:paraId="24178949" w14:textId="77777777" w:rsidR="00E24C54" w:rsidRPr="00F175E2" w:rsidRDefault="00E24C54" w:rsidP="00F175E2">
      <w:pPr>
        <w:rPr>
          <w:rFonts w:ascii="Arial" w:hAnsi="Arial" w:cs="Arial"/>
          <w:sz w:val="24"/>
          <w:szCs w:val="24"/>
        </w:rPr>
      </w:pPr>
      <w:r w:rsidRPr="00F175E2">
        <w:rPr>
          <w:rFonts w:ascii="Arial" w:hAnsi="Arial" w:cs="Arial"/>
          <w:sz w:val="24"/>
          <w:szCs w:val="24"/>
        </w:rPr>
        <w:lastRenderedPageBreak/>
        <w:br w:type="page"/>
      </w:r>
    </w:p>
    <w:p w14:paraId="35FA7EBA" w14:textId="77777777" w:rsidR="00E24C54" w:rsidRPr="00F175E2" w:rsidRDefault="00E24C54"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lastRenderedPageBreak/>
        <w:t>Приложение № 5</w:t>
      </w:r>
    </w:p>
    <w:p w14:paraId="65DC6ACD" w14:textId="77777777" w:rsidR="00E24C54" w:rsidRPr="00F175E2" w:rsidRDefault="00E24C54"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к муниципальной Программе </w:t>
      </w:r>
      <w:r w:rsidR="00927E5D" w:rsidRPr="00F175E2">
        <w:rPr>
          <w:rFonts w:ascii="Arial" w:hAnsi="Arial" w:cs="Arial"/>
          <w:sz w:val="24"/>
          <w:szCs w:val="24"/>
          <w:lang w:eastAsia="en-US"/>
        </w:rPr>
        <w:t>«</w:t>
      </w:r>
      <w:r w:rsidRPr="00F175E2">
        <w:rPr>
          <w:rFonts w:ascii="Arial" w:hAnsi="Arial" w:cs="Arial"/>
          <w:sz w:val="24"/>
          <w:szCs w:val="24"/>
          <w:lang w:eastAsia="en-US"/>
        </w:rPr>
        <w:t xml:space="preserve">Совершенствование                                                                                                                                 системы управления муниципальным имуществом </w:t>
      </w:r>
    </w:p>
    <w:p w14:paraId="53FA3461" w14:textId="77777777" w:rsidR="00E24C54" w:rsidRPr="00F175E2" w:rsidRDefault="00E24C54"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в Холмском муниципальном округе Сахалинской области,</w:t>
      </w:r>
    </w:p>
    <w:p w14:paraId="40B85B62" w14:textId="77777777" w:rsidR="00E24C54" w:rsidRPr="00F175E2" w:rsidRDefault="00E24C54"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утвержденной постановлением администрации</w:t>
      </w:r>
    </w:p>
    <w:p w14:paraId="7B9698E3" w14:textId="77777777" w:rsidR="00E24C54" w:rsidRPr="00F175E2" w:rsidRDefault="00E24C54" w:rsidP="00F175E2">
      <w:pPr>
        <w:widowControl w:val="0"/>
        <w:suppressAutoHyphens/>
        <w:jc w:val="right"/>
        <w:rPr>
          <w:rFonts w:ascii="Arial" w:hAnsi="Arial" w:cs="Arial"/>
          <w:sz w:val="24"/>
          <w:szCs w:val="24"/>
          <w:lang w:eastAsia="en-US"/>
        </w:rPr>
      </w:pPr>
      <w:r w:rsidRPr="00F175E2">
        <w:rPr>
          <w:rFonts w:ascii="Arial" w:hAnsi="Arial" w:cs="Arial"/>
          <w:sz w:val="24"/>
          <w:szCs w:val="24"/>
          <w:lang w:eastAsia="en-US"/>
        </w:rPr>
        <w:t xml:space="preserve">муниципального образования </w:t>
      </w:r>
      <w:r w:rsidR="00927E5D" w:rsidRPr="00F175E2">
        <w:rPr>
          <w:rFonts w:ascii="Arial" w:hAnsi="Arial" w:cs="Arial"/>
          <w:sz w:val="24"/>
          <w:szCs w:val="24"/>
          <w:lang w:eastAsia="en-US"/>
        </w:rPr>
        <w:t>«</w:t>
      </w:r>
      <w:r w:rsidRPr="00F175E2">
        <w:rPr>
          <w:rFonts w:ascii="Arial" w:hAnsi="Arial" w:cs="Arial"/>
          <w:sz w:val="24"/>
          <w:szCs w:val="24"/>
          <w:lang w:eastAsia="en-US"/>
        </w:rPr>
        <w:t>Холмский городской округ</w:t>
      </w:r>
      <w:r w:rsidR="00927E5D" w:rsidRPr="00F175E2">
        <w:rPr>
          <w:rFonts w:ascii="Arial" w:hAnsi="Arial" w:cs="Arial"/>
          <w:sz w:val="24"/>
          <w:szCs w:val="24"/>
          <w:lang w:eastAsia="en-US"/>
        </w:rPr>
        <w:t>»</w:t>
      </w:r>
    </w:p>
    <w:p w14:paraId="5B7437F2" w14:textId="77777777" w:rsidR="00E24C54" w:rsidRPr="00F175E2" w:rsidRDefault="00E24C54" w:rsidP="00F175E2">
      <w:pPr>
        <w:widowControl w:val="0"/>
        <w:suppressAutoHyphens/>
        <w:jc w:val="right"/>
        <w:rPr>
          <w:rFonts w:ascii="Arial" w:hAnsi="Arial" w:cs="Arial"/>
          <w:sz w:val="24"/>
          <w:szCs w:val="24"/>
          <w:lang w:eastAsia="en-US"/>
        </w:rPr>
      </w:pPr>
      <w:r w:rsidRPr="00F175E2">
        <w:rPr>
          <w:rFonts w:ascii="Arial" w:hAnsi="Arial" w:cs="Arial"/>
          <w:sz w:val="24"/>
          <w:szCs w:val="24"/>
          <w:lang w:eastAsia="en-US"/>
        </w:rPr>
        <w:t>от 21.10.2024 № 1729</w:t>
      </w:r>
    </w:p>
    <w:p w14:paraId="149325F2"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(в редакции постановления администрации </w:t>
      </w:r>
    </w:p>
    <w:p w14:paraId="6C235F05"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Холмского муниципального округа Сахалинской области </w:t>
      </w:r>
    </w:p>
    <w:p w14:paraId="2401462B" w14:textId="77777777" w:rsidR="00AD3419" w:rsidRPr="00F175E2" w:rsidRDefault="00AD3419" w:rsidP="00F175E2">
      <w:pPr>
        <w:widowControl w:val="0"/>
        <w:autoSpaceDE w:val="0"/>
        <w:autoSpaceDN w:val="0"/>
        <w:adjustRightInd w:val="0"/>
        <w:jc w:val="right"/>
        <w:rPr>
          <w:rFonts w:ascii="Arial" w:hAnsi="Arial" w:cs="Arial"/>
          <w:sz w:val="24"/>
          <w:szCs w:val="24"/>
          <w:lang w:eastAsia="en-US"/>
        </w:rPr>
      </w:pPr>
      <w:r w:rsidRPr="00F175E2">
        <w:rPr>
          <w:rFonts w:ascii="Arial" w:hAnsi="Arial" w:cs="Arial"/>
          <w:sz w:val="24"/>
          <w:szCs w:val="24"/>
          <w:lang w:eastAsia="en-US"/>
        </w:rPr>
        <w:t xml:space="preserve">от </w:t>
      </w:r>
      <w:r w:rsidRPr="00F175E2">
        <w:rPr>
          <w:rFonts w:ascii="Arial" w:hAnsi="Arial" w:cs="Arial"/>
          <w:sz w:val="24"/>
          <w:szCs w:val="24"/>
          <w:u w:val="single"/>
          <w:lang w:eastAsia="en-US"/>
        </w:rPr>
        <w:t>18.03.2025</w:t>
      </w:r>
      <w:r w:rsidRPr="00F175E2">
        <w:rPr>
          <w:rFonts w:ascii="Arial" w:hAnsi="Arial" w:cs="Arial"/>
          <w:sz w:val="24"/>
          <w:szCs w:val="24"/>
          <w:lang w:eastAsia="en-US"/>
        </w:rPr>
        <w:t xml:space="preserve"> № </w:t>
      </w:r>
      <w:r w:rsidRPr="00F175E2">
        <w:rPr>
          <w:rFonts w:ascii="Arial" w:hAnsi="Arial" w:cs="Arial"/>
          <w:sz w:val="24"/>
          <w:szCs w:val="24"/>
          <w:u w:val="single"/>
          <w:lang w:eastAsia="en-US"/>
        </w:rPr>
        <w:t>380</w:t>
      </w:r>
      <w:r w:rsidRPr="00F175E2">
        <w:rPr>
          <w:rFonts w:ascii="Arial" w:hAnsi="Arial" w:cs="Arial"/>
          <w:sz w:val="24"/>
          <w:szCs w:val="24"/>
          <w:lang w:eastAsia="en-US"/>
        </w:rPr>
        <w:t>)</w:t>
      </w:r>
    </w:p>
    <w:p w14:paraId="5FEDA321" w14:textId="77777777" w:rsidR="00AD3419" w:rsidRPr="00F175E2" w:rsidRDefault="00AD3419" w:rsidP="00F175E2">
      <w:pPr>
        <w:widowControl w:val="0"/>
        <w:suppressAutoHyphens/>
        <w:jc w:val="right"/>
        <w:rPr>
          <w:rFonts w:ascii="Arial" w:hAnsi="Arial" w:cs="Arial"/>
          <w:sz w:val="24"/>
          <w:szCs w:val="24"/>
          <w:lang w:eastAsia="en-US"/>
        </w:rPr>
      </w:pPr>
    </w:p>
    <w:p w14:paraId="3A981C14" w14:textId="77777777" w:rsidR="00E24C54" w:rsidRPr="00F175E2" w:rsidRDefault="00E24C54" w:rsidP="00F175E2">
      <w:pPr>
        <w:widowControl w:val="0"/>
        <w:suppressAutoHyphens/>
        <w:jc w:val="right"/>
        <w:rPr>
          <w:rFonts w:ascii="Arial" w:hAnsi="Arial" w:cs="Arial"/>
          <w:sz w:val="24"/>
          <w:szCs w:val="24"/>
        </w:rPr>
      </w:pPr>
    </w:p>
    <w:p w14:paraId="787A051A" w14:textId="77777777" w:rsidR="00E24C54" w:rsidRPr="00F175E2" w:rsidRDefault="00E24C54" w:rsidP="00F175E2">
      <w:pPr>
        <w:widowControl w:val="0"/>
        <w:suppressAutoHyphens/>
        <w:jc w:val="both"/>
        <w:rPr>
          <w:rFonts w:ascii="Arial" w:hAnsi="Arial" w:cs="Arial"/>
          <w:sz w:val="24"/>
          <w:szCs w:val="24"/>
        </w:rPr>
      </w:pPr>
    </w:p>
    <w:p w14:paraId="7C22AE7A" w14:textId="77777777" w:rsidR="00E24C54" w:rsidRPr="00F175E2" w:rsidRDefault="00E24C54" w:rsidP="00F175E2">
      <w:pPr>
        <w:widowControl w:val="0"/>
        <w:suppressAutoHyphens/>
        <w:jc w:val="center"/>
        <w:rPr>
          <w:rFonts w:ascii="Arial" w:hAnsi="Arial" w:cs="Arial"/>
          <w:b/>
          <w:sz w:val="24"/>
          <w:szCs w:val="24"/>
        </w:rPr>
      </w:pPr>
      <w:r w:rsidRPr="00F175E2">
        <w:rPr>
          <w:rFonts w:ascii="Arial" w:hAnsi="Arial" w:cs="Arial"/>
          <w:b/>
          <w:sz w:val="24"/>
          <w:szCs w:val="24"/>
        </w:rPr>
        <w:t>ПАСПОРТ</w:t>
      </w:r>
    </w:p>
    <w:p w14:paraId="598C7E39" w14:textId="77777777" w:rsidR="00E24C54" w:rsidRPr="00F175E2" w:rsidRDefault="00E24C54" w:rsidP="00F175E2">
      <w:pPr>
        <w:widowControl w:val="0"/>
        <w:suppressAutoHyphens/>
        <w:jc w:val="center"/>
        <w:rPr>
          <w:rFonts w:ascii="Arial" w:hAnsi="Arial" w:cs="Arial"/>
          <w:b/>
          <w:sz w:val="24"/>
          <w:szCs w:val="24"/>
        </w:rPr>
      </w:pPr>
      <w:r w:rsidRPr="00F175E2">
        <w:rPr>
          <w:rFonts w:ascii="Arial" w:hAnsi="Arial" w:cs="Arial"/>
          <w:b/>
          <w:sz w:val="24"/>
          <w:szCs w:val="24"/>
        </w:rPr>
        <w:t>комплекса процессных мероприятий</w:t>
      </w:r>
    </w:p>
    <w:p w14:paraId="7DD32CF1" w14:textId="77777777" w:rsidR="00E24C54" w:rsidRPr="00F175E2" w:rsidRDefault="00927E5D" w:rsidP="00F175E2">
      <w:pPr>
        <w:widowControl w:val="0"/>
        <w:suppressAutoHyphens/>
        <w:jc w:val="center"/>
        <w:rPr>
          <w:rFonts w:ascii="Arial" w:hAnsi="Arial" w:cs="Arial"/>
          <w:b/>
          <w:sz w:val="24"/>
          <w:szCs w:val="24"/>
        </w:rPr>
      </w:pPr>
      <w:r w:rsidRPr="00F175E2">
        <w:rPr>
          <w:rFonts w:ascii="Arial" w:hAnsi="Arial" w:cs="Arial"/>
          <w:b/>
          <w:sz w:val="24"/>
          <w:szCs w:val="24"/>
        </w:rPr>
        <w:t>«</w:t>
      </w:r>
      <w:r w:rsidR="00E24C54" w:rsidRPr="00F175E2">
        <w:rPr>
          <w:rFonts w:ascii="Arial" w:hAnsi="Arial" w:cs="Arial"/>
          <w:b/>
          <w:sz w:val="24"/>
          <w:szCs w:val="24"/>
        </w:rPr>
        <w:t>Создание условий для повышения эффективности управления муниципальной собственностью</w:t>
      </w:r>
      <w:r w:rsidRPr="00F175E2">
        <w:rPr>
          <w:rFonts w:ascii="Arial" w:hAnsi="Arial" w:cs="Arial"/>
          <w:b/>
          <w:sz w:val="24"/>
          <w:szCs w:val="24"/>
        </w:rPr>
        <w:t>»</w:t>
      </w:r>
    </w:p>
    <w:p w14:paraId="29700A65" w14:textId="77777777" w:rsidR="00E24C54" w:rsidRPr="00F175E2" w:rsidRDefault="00E24C54" w:rsidP="00F175E2">
      <w:pPr>
        <w:widowControl w:val="0"/>
        <w:suppressAutoHyphens/>
        <w:jc w:val="center"/>
        <w:rPr>
          <w:rFonts w:ascii="Arial" w:hAnsi="Arial" w:cs="Arial"/>
          <w:b/>
          <w:sz w:val="24"/>
          <w:szCs w:val="24"/>
        </w:rPr>
      </w:pPr>
    </w:p>
    <w:p w14:paraId="4A4B8D72" w14:textId="77777777" w:rsidR="00E24C54" w:rsidRPr="00F175E2" w:rsidRDefault="00E24C54" w:rsidP="00F175E2">
      <w:pPr>
        <w:widowControl w:val="0"/>
        <w:suppressAutoHyphens/>
        <w:jc w:val="center"/>
        <w:outlineLvl w:val="2"/>
        <w:rPr>
          <w:rFonts w:ascii="Arial" w:hAnsi="Arial" w:cs="Arial"/>
          <w:b/>
          <w:sz w:val="24"/>
          <w:szCs w:val="24"/>
        </w:rPr>
      </w:pPr>
      <w:r w:rsidRPr="00F175E2">
        <w:rPr>
          <w:rFonts w:ascii="Arial" w:hAnsi="Arial" w:cs="Arial"/>
          <w:b/>
          <w:sz w:val="24"/>
          <w:szCs w:val="24"/>
        </w:rPr>
        <w:t>Раздел 1. Общие положения</w:t>
      </w:r>
    </w:p>
    <w:p w14:paraId="4F7E3690" w14:textId="77777777" w:rsidR="00E24C54" w:rsidRPr="00F175E2" w:rsidRDefault="00E24C54" w:rsidP="00F175E2">
      <w:pPr>
        <w:widowControl w:val="0"/>
        <w:suppressAutoHyphens/>
        <w:jc w:val="both"/>
        <w:rPr>
          <w:rFonts w:ascii="Arial" w:hAnsi="Arial" w:cs="Arial"/>
          <w:sz w:val="24"/>
          <w:szCs w:val="24"/>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4535"/>
        <w:gridCol w:w="5104"/>
      </w:tblGrid>
      <w:tr w:rsidR="00E24C54" w:rsidRPr="00F175E2" w14:paraId="2299A39A" w14:textId="77777777" w:rsidTr="007F13D0">
        <w:tc>
          <w:tcPr>
            <w:tcW w:w="4535" w:type="dxa"/>
            <w:tcMar>
              <w:top w:w="102" w:type="dxa"/>
              <w:left w:w="62" w:type="dxa"/>
              <w:bottom w:w="102" w:type="dxa"/>
              <w:right w:w="62" w:type="dxa"/>
            </w:tcMar>
          </w:tcPr>
          <w:p w14:paraId="38001E96"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Ответственный исполнитель (соисполнитель муниципальной программы)</w:t>
            </w:r>
          </w:p>
        </w:tc>
        <w:tc>
          <w:tcPr>
            <w:tcW w:w="5104" w:type="dxa"/>
            <w:tcMar>
              <w:top w:w="102" w:type="dxa"/>
              <w:left w:w="62" w:type="dxa"/>
              <w:bottom w:w="102" w:type="dxa"/>
              <w:right w:w="62" w:type="dxa"/>
            </w:tcMar>
          </w:tcPr>
          <w:p w14:paraId="77A22606" w14:textId="77777777" w:rsidR="00E24C54" w:rsidRPr="00F175E2" w:rsidRDefault="00E24C54" w:rsidP="00F175E2">
            <w:pPr>
              <w:widowControl w:val="0"/>
              <w:suppressAutoHyphens/>
              <w:jc w:val="both"/>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E24C54" w:rsidRPr="00F175E2" w14:paraId="68608E22" w14:textId="77777777" w:rsidTr="007F13D0">
        <w:trPr>
          <w:trHeight w:val="137"/>
        </w:trPr>
        <w:tc>
          <w:tcPr>
            <w:tcW w:w="4535" w:type="dxa"/>
            <w:tcMar>
              <w:top w:w="102" w:type="dxa"/>
              <w:left w:w="62" w:type="dxa"/>
              <w:bottom w:w="102" w:type="dxa"/>
              <w:right w:w="62" w:type="dxa"/>
            </w:tcMar>
          </w:tcPr>
          <w:p w14:paraId="7B260250"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Связь с муниципальной программой</w:t>
            </w:r>
          </w:p>
        </w:tc>
        <w:tc>
          <w:tcPr>
            <w:tcW w:w="5104" w:type="dxa"/>
            <w:tcMar>
              <w:top w:w="102" w:type="dxa"/>
              <w:left w:w="62" w:type="dxa"/>
              <w:bottom w:w="102" w:type="dxa"/>
              <w:right w:w="62" w:type="dxa"/>
            </w:tcMar>
          </w:tcPr>
          <w:p w14:paraId="7C33C02E" w14:textId="77777777" w:rsidR="00E24C54" w:rsidRPr="00F175E2" w:rsidRDefault="00E24C54" w:rsidP="00F175E2">
            <w:pPr>
              <w:widowControl w:val="0"/>
              <w:suppressAutoHyphens/>
              <w:jc w:val="both"/>
              <w:rPr>
                <w:rFonts w:ascii="Arial" w:hAnsi="Arial" w:cs="Arial"/>
                <w:sz w:val="24"/>
                <w:szCs w:val="24"/>
              </w:rPr>
            </w:pPr>
            <w:r w:rsidRPr="00F175E2">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p>
        </w:tc>
      </w:tr>
    </w:tbl>
    <w:p w14:paraId="5B399E11" w14:textId="77777777" w:rsidR="00E24C54" w:rsidRPr="00F175E2" w:rsidRDefault="00E24C54" w:rsidP="00F175E2">
      <w:pPr>
        <w:widowControl w:val="0"/>
        <w:suppressAutoHyphens/>
        <w:ind w:firstLine="540"/>
        <w:jc w:val="both"/>
        <w:rPr>
          <w:rFonts w:ascii="Arial" w:hAnsi="Arial" w:cs="Arial"/>
          <w:sz w:val="24"/>
          <w:szCs w:val="24"/>
        </w:rPr>
      </w:pPr>
    </w:p>
    <w:p w14:paraId="4C71EBB6" w14:textId="77777777" w:rsidR="00E24C54" w:rsidRPr="00F175E2" w:rsidRDefault="00E24C54" w:rsidP="00F175E2">
      <w:pPr>
        <w:widowControl w:val="0"/>
        <w:suppressAutoHyphens/>
        <w:ind w:firstLine="540"/>
        <w:jc w:val="both"/>
        <w:rPr>
          <w:rFonts w:ascii="Arial" w:hAnsi="Arial" w:cs="Arial"/>
          <w:sz w:val="24"/>
          <w:szCs w:val="24"/>
        </w:rPr>
      </w:pPr>
    </w:p>
    <w:p w14:paraId="496C706B" w14:textId="77777777" w:rsidR="00E24C54" w:rsidRPr="00F175E2" w:rsidRDefault="00E24C54" w:rsidP="00F175E2">
      <w:pPr>
        <w:rPr>
          <w:rFonts w:ascii="Arial" w:hAnsi="Arial" w:cs="Arial"/>
          <w:sz w:val="24"/>
          <w:szCs w:val="24"/>
        </w:rPr>
      </w:pPr>
    </w:p>
    <w:p w14:paraId="6021A7C3" w14:textId="77777777" w:rsidR="00E24C54" w:rsidRPr="00F175E2" w:rsidRDefault="00E24C54" w:rsidP="00F175E2">
      <w:pPr>
        <w:rPr>
          <w:rFonts w:ascii="Arial" w:hAnsi="Arial" w:cs="Arial"/>
          <w:sz w:val="24"/>
          <w:szCs w:val="24"/>
        </w:rPr>
      </w:pPr>
    </w:p>
    <w:p w14:paraId="062DDD74" w14:textId="77777777" w:rsidR="00E24C54" w:rsidRPr="00F175E2" w:rsidRDefault="00E24C54" w:rsidP="00F175E2">
      <w:pPr>
        <w:rPr>
          <w:rFonts w:ascii="Arial" w:hAnsi="Arial" w:cs="Arial"/>
          <w:sz w:val="24"/>
          <w:szCs w:val="24"/>
        </w:rPr>
      </w:pPr>
    </w:p>
    <w:p w14:paraId="2895570D" w14:textId="77777777" w:rsidR="00E24C54" w:rsidRPr="00F175E2" w:rsidRDefault="00E24C54" w:rsidP="00F175E2">
      <w:pPr>
        <w:rPr>
          <w:rFonts w:ascii="Arial" w:hAnsi="Arial" w:cs="Arial"/>
          <w:sz w:val="24"/>
          <w:szCs w:val="24"/>
        </w:rPr>
      </w:pPr>
    </w:p>
    <w:p w14:paraId="04395223" w14:textId="77777777" w:rsidR="00E24C54" w:rsidRPr="00F175E2" w:rsidRDefault="00E24C54" w:rsidP="00F175E2">
      <w:pPr>
        <w:rPr>
          <w:rFonts w:ascii="Arial" w:hAnsi="Arial" w:cs="Arial"/>
          <w:sz w:val="24"/>
          <w:szCs w:val="24"/>
        </w:rPr>
      </w:pPr>
    </w:p>
    <w:p w14:paraId="2610B5F9" w14:textId="77777777" w:rsidR="00E24C54" w:rsidRPr="00F175E2" w:rsidRDefault="00E24C54" w:rsidP="00F175E2">
      <w:pPr>
        <w:rPr>
          <w:rFonts w:ascii="Arial" w:hAnsi="Arial" w:cs="Arial"/>
          <w:sz w:val="24"/>
          <w:szCs w:val="24"/>
        </w:rPr>
      </w:pPr>
    </w:p>
    <w:p w14:paraId="6A21E034" w14:textId="77777777" w:rsidR="00E24C54" w:rsidRPr="00F175E2" w:rsidRDefault="00E24C54" w:rsidP="00F175E2">
      <w:pPr>
        <w:rPr>
          <w:rFonts w:ascii="Arial" w:hAnsi="Arial" w:cs="Arial"/>
          <w:sz w:val="24"/>
          <w:szCs w:val="24"/>
        </w:rPr>
      </w:pPr>
    </w:p>
    <w:p w14:paraId="30A3276C" w14:textId="77777777" w:rsidR="00E24C54" w:rsidRPr="00F175E2" w:rsidRDefault="00E24C54" w:rsidP="00F175E2">
      <w:pPr>
        <w:rPr>
          <w:rFonts w:ascii="Arial" w:hAnsi="Arial" w:cs="Arial"/>
          <w:sz w:val="24"/>
          <w:szCs w:val="24"/>
        </w:rPr>
      </w:pPr>
    </w:p>
    <w:p w14:paraId="7E2C2FB9" w14:textId="77777777" w:rsidR="00E24C54" w:rsidRPr="00F175E2" w:rsidRDefault="00E24C54" w:rsidP="00F175E2">
      <w:pPr>
        <w:rPr>
          <w:rFonts w:ascii="Arial" w:hAnsi="Arial" w:cs="Arial"/>
          <w:sz w:val="24"/>
          <w:szCs w:val="24"/>
        </w:rPr>
      </w:pPr>
    </w:p>
    <w:p w14:paraId="002FD614" w14:textId="77777777" w:rsidR="00E24C54" w:rsidRPr="00F175E2" w:rsidRDefault="00E24C54" w:rsidP="00F175E2">
      <w:pPr>
        <w:rPr>
          <w:rFonts w:ascii="Arial" w:hAnsi="Arial" w:cs="Arial"/>
          <w:sz w:val="24"/>
          <w:szCs w:val="24"/>
        </w:rPr>
      </w:pPr>
    </w:p>
    <w:p w14:paraId="46347922" w14:textId="77777777" w:rsidR="00E24C54" w:rsidRPr="00F175E2" w:rsidRDefault="00E24C54" w:rsidP="00F175E2">
      <w:pPr>
        <w:rPr>
          <w:rFonts w:ascii="Arial" w:hAnsi="Arial" w:cs="Arial"/>
          <w:sz w:val="24"/>
          <w:szCs w:val="24"/>
        </w:rPr>
      </w:pPr>
    </w:p>
    <w:p w14:paraId="6617EC36" w14:textId="77777777" w:rsidR="00E24C54" w:rsidRPr="00F175E2" w:rsidRDefault="00E24C54" w:rsidP="00F175E2">
      <w:pPr>
        <w:rPr>
          <w:rFonts w:ascii="Arial" w:hAnsi="Arial" w:cs="Arial"/>
          <w:sz w:val="24"/>
          <w:szCs w:val="24"/>
        </w:rPr>
      </w:pPr>
    </w:p>
    <w:p w14:paraId="3ECDBA32" w14:textId="77777777" w:rsidR="00E24C54" w:rsidRPr="00F175E2" w:rsidRDefault="00E24C54" w:rsidP="00F175E2">
      <w:pPr>
        <w:rPr>
          <w:rFonts w:ascii="Arial" w:hAnsi="Arial" w:cs="Arial"/>
          <w:sz w:val="24"/>
          <w:szCs w:val="24"/>
        </w:rPr>
      </w:pPr>
    </w:p>
    <w:p w14:paraId="756CDD30" w14:textId="77777777" w:rsidR="00E24C54" w:rsidRPr="00F175E2" w:rsidRDefault="00E24C54" w:rsidP="00F175E2">
      <w:pPr>
        <w:rPr>
          <w:rFonts w:ascii="Arial" w:hAnsi="Arial" w:cs="Arial"/>
          <w:sz w:val="24"/>
          <w:szCs w:val="24"/>
        </w:rPr>
      </w:pPr>
    </w:p>
    <w:p w14:paraId="6C6E7026" w14:textId="77777777" w:rsidR="00E24C54" w:rsidRPr="00F175E2" w:rsidRDefault="00E24C54" w:rsidP="00F175E2">
      <w:pPr>
        <w:rPr>
          <w:rFonts w:ascii="Arial" w:hAnsi="Arial" w:cs="Arial"/>
          <w:sz w:val="24"/>
          <w:szCs w:val="24"/>
        </w:rPr>
      </w:pPr>
    </w:p>
    <w:p w14:paraId="63D1496E" w14:textId="77777777" w:rsidR="00E24C54" w:rsidRPr="00F175E2" w:rsidRDefault="00E24C54" w:rsidP="00F175E2">
      <w:pPr>
        <w:rPr>
          <w:rFonts w:ascii="Arial" w:hAnsi="Arial" w:cs="Arial"/>
          <w:sz w:val="24"/>
          <w:szCs w:val="24"/>
        </w:rPr>
      </w:pPr>
    </w:p>
    <w:p w14:paraId="6EFAE2E4" w14:textId="77777777" w:rsidR="00E24C54" w:rsidRPr="00F175E2" w:rsidRDefault="00E24C54" w:rsidP="00F175E2">
      <w:pPr>
        <w:rPr>
          <w:rFonts w:ascii="Arial" w:hAnsi="Arial" w:cs="Arial"/>
          <w:sz w:val="24"/>
          <w:szCs w:val="24"/>
        </w:rPr>
      </w:pPr>
    </w:p>
    <w:p w14:paraId="29DF2E2E" w14:textId="77777777" w:rsidR="00E24C54" w:rsidRPr="00F175E2" w:rsidRDefault="00E24C54" w:rsidP="00F175E2">
      <w:pPr>
        <w:rPr>
          <w:rFonts w:ascii="Arial" w:hAnsi="Arial" w:cs="Arial"/>
          <w:sz w:val="24"/>
          <w:szCs w:val="24"/>
        </w:rPr>
      </w:pPr>
    </w:p>
    <w:p w14:paraId="71FB5D2B" w14:textId="77777777" w:rsidR="00E24C54" w:rsidRPr="00F175E2" w:rsidRDefault="00E24C54" w:rsidP="00F175E2">
      <w:pPr>
        <w:rPr>
          <w:rFonts w:ascii="Arial" w:hAnsi="Arial" w:cs="Arial"/>
          <w:sz w:val="24"/>
          <w:szCs w:val="24"/>
        </w:rPr>
      </w:pPr>
    </w:p>
    <w:p w14:paraId="53323F3E" w14:textId="77777777" w:rsidR="00E24C54" w:rsidRPr="00F175E2" w:rsidRDefault="00E24C54" w:rsidP="00F175E2">
      <w:pPr>
        <w:rPr>
          <w:rFonts w:ascii="Arial" w:hAnsi="Arial" w:cs="Arial"/>
          <w:sz w:val="24"/>
          <w:szCs w:val="24"/>
        </w:rPr>
      </w:pPr>
    </w:p>
    <w:p w14:paraId="49B11AD8" w14:textId="77777777" w:rsidR="00E24C54" w:rsidRPr="00F175E2" w:rsidRDefault="00E24C54" w:rsidP="00F175E2">
      <w:pPr>
        <w:rPr>
          <w:rFonts w:ascii="Arial" w:hAnsi="Arial" w:cs="Arial"/>
          <w:sz w:val="24"/>
          <w:szCs w:val="24"/>
        </w:rPr>
      </w:pPr>
    </w:p>
    <w:p w14:paraId="2A5FAAD5" w14:textId="77777777" w:rsidR="00E24C54" w:rsidRPr="00F175E2" w:rsidRDefault="00E24C54" w:rsidP="00F175E2">
      <w:pPr>
        <w:rPr>
          <w:rFonts w:ascii="Arial" w:hAnsi="Arial" w:cs="Arial"/>
          <w:sz w:val="24"/>
          <w:szCs w:val="24"/>
        </w:rPr>
      </w:pPr>
    </w:p>
    <w:p w14:paraId="33298978" w14:textId="77777777" w:rsidR="00E24C54" w:rsidRPr="00F175E2" w:rsidRDefault="00E24C54" w:rsidP="00F175E2">
      <w:pPr>
        <w:tabs>
          <w:tab w:val="left" w:pos="6480"/>
        </w:tabs>
        <w:rPr>
          <w:rFonts w:ascii="Arial" w:hAnsi="Arial" w:cs="Arial"/>
          <w:sz w:val="24"/>
          <w:szCs w:val="24"/>
          <w:lang w:eastAsia="en-US"/>
        </w:rPr>
      </w:pPr>
      <w:r w:rsidRPr="00F175E2">
        <w:rPr>
          <w:rFonts w:ascii="Arial" w:hAnsi="Arial" w:cs="Arial"/>
          <w:sz w:val="24"/>
          <w:szCs w:val="24"/>
        </w:rPr>
        <w:lastRenderedPageBreak/>
        <w:tab/>
      </w:r>
    </w:p>
    <w:p w14:paraId="5B8B7D22" w14:textId="77777777" w:rsidR="00E24C54" w:rsidRPr="00F175E2" w:rsidRDefault="00E24C54" w:rsidP="00F175E2">
      <w:pPr>
        <w:widowControl w:val="0"/>
        <w:autoSpaceDE w:val="0"/>
        <w:autoSpaceDN w:val="0"/>
        <w:adjustRightInd w:val="0"/>
        <w:ind w:firstLine="567"/>
        <w:jc w:val="right"/>
        <w:rPr>
          <w:rFonts w:ascii="Arial" w:hAnsi="Arial" w:cs="Arial"/>
          <w:sz w:val="24"/>
          <w:szCs w:val="24"/>
          <w:lang w:eastAsia="en-US"/>
        </w:rPr>
        <w:sectPr w:rsidR="00E24C54" w:rsidRPr="00F175E2" w:rsidSect="007F13D0">
          <w:pgSz w:w="11906" w:h="16838"/>
          <w:pgMar w:top="1134" w:right="567" w:bottom="567" w:left="1701" w:header="709" w:footer="709" w:gutter="0"/>
          <w:cols w:space="708"/>
          <w:docGrid w:linePitch="360"/>
        </w:sectPr>
      </w:pPr>
    </w:p>
    <w:p w14:paraId="114C7891" w14:textId="77777777" w:rsidR="00E24C54" w:rsidRPr="00F175E2" w:rsidRDefault="00E24C54" w:rsidP="00F175E2">
      <w:pPr>
        <w:widowControl w:val="0"/>
        <w:suppressAutoHyphens/>
        <w:jc w:val="center"/>
        <w:outlineLvl w:val="2"/>
        <w:rPr>
          <w:rFonts w:ascii="Arial" w:hAnsi="Arial" w:cs="Arial"/>
          <w:b/>
          <w:sz w:val="24"/>
          <w:szCs w:val="24"/>
        </w:rPr>
      </w:pPr>
      <w:r w:rsidRPr="00F175E2">
        <w:rPr>
          <w:rFonts w:ascii="Arial" w:hAnsi="Arial" w:cs="Arial"/>
          <w:b/>
          <w:sz w:val="24"/>
          <w:szCs w:val="24"/>
        </w:rPr>
        <w:lastRenderedPageBreak/>
        <w:t xml:space="preserve">Раздел 2. Показатели </w:t>
      </w:r>
    </w:p>
    <w:p w14:paraId="3DBA05C7" w14:textId="77777777" w:rsidR="00E24C54" w:rsidRPr="00F175E2" w:rsidRDefault="00E24C54" w:rsidP="00F175E2">
      <w:pPr>
        <w:widowControl w:val="0"/>
        <w:suppressAutoHyphens/>
        <w:jc w:val="center"/>
        <w:outlineLvl w:val="2"/>
        <w:rPr>
          <w:rFonts w:ascii="Arial" w:hAnsi="Arial" w:cs="Arial"/>
          <w:b/>
          <w:sz w:val="24"/>
          <w:szCs w:val="24"/>
        </w:rPr>
      </w:pPr>
      <w:r w:rsidRPr="00F175E2">
        <w:rPr>
          <w:rFonts w:ascii="Arial" w:hAnsi="Arial" w:cs="Arial"/>
          <w:b/>
          <w:sz w:val="24"/>
          <w:szCs w:val="24"/>
        </w:rPr>
        <w:t>комплекса процессных мероприятий</w:t>
      </w:r>
    </w:p>
    <w:p w14:paraId="247C787D" w14:textId="77777777" w:rsidR="00E24C54" w:rsidRPr="00F175E2" w:rsidRDefault="00E24C54" w:rsidP="00F175E2">
      <w:pPr>
        <w:widowControl w:val="0"/>
        <w:suppressAutoHyphens/>
        <w:jc w:val="center"/>
        <w:outlineLvl w:val="2"/>
        <w:rPr>
          <w:rFonts w:ascii="Arial" w:hAnsi="Arial" w:cs="Arial"/>
          <w:b/>
          <w:sz w:val="24"/>
          <w:szCs w:val="24"/>
        </w:rPr>
      </w:pPr>
      <w:r w:rsidRPr="00F175E2">
        <w:rPr>
          <w:rFonts w:ascii="Arial" w:hAnsi="Arial" w:cs="Arial"/>
          <w:b/>
          <w:sz w:val="24"/>
          <w:szCs w:val="24"/>
        </w:rPr>
        <w:t xml:space="preserve"> </w:t>
      </w:r>
      <w:r w:rsidR="00927E5D" w:rsidRPr="00F175E2">
        <w:rPr>
          <w:rFonts w:ascii="Arial" w:hAnsi="Arial" w:cs="Arial"/>
          <w:b/>
          <w:sz w:val="24"/>
          <w:szCs w:val="24"/>
        </w:rPr>
        <w:t>«</w:t>
      </w:r>
      <w:r w:rsidRPr="00F175E2">
        <w:rPr>
          <w:rFonts w:ascii="Arial" w:hAnsi="Arial" w:cs="Arial"/>
          <w:b/>
          <w:sz w:val="24"/>
          <w:szCs w:val="24"/>
        </w:rPr>
        <w:t>Создание условий для повышения эффективности управления муниципальной собственностью</w:t>
      </w:r>
      <w:r w:rsidR="00927E5D" w:rsidRPr="00F175E2">
        <w:rPr>
          <w:rFonts w:ascii="Arial" w:hAnsi="Arial" w:cs="Arial"/>
          <w:b/>
          <w:sz w:val="24"/>
          <w:szCs w:val="24"/>
        </w:rPr>
        <w:t>»</w:t>
      </w:r>
    </w:p>
    <w:p w14:paraId="56271B0A" w14:textId="77777777" w:rsidR="00E24C54" w:rsidRPr="00F175E2" w:rsidRDefault="00E24C54" w:rsidP="00F175E2">
      <w:pPr>
        <w:widowControl w:val="0"/>
        <w:suppressAutoHyphens/>
        <w:jc w:val="center"/>
        <w:rPr>
          <w:rFonts w:ascii="Arial" w:hAnsi="Arial" w:cs="Arial"/>
          <w:sz w:val="24"/>
          <w:szCs w:val="24"/>
        </w:rPr>
      </w:pPr>
    </w:p>
    <w:tbl>
      <w:tblPr>
        <w:tblW w:w="15026" w:type="dxa"/>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7"/>
        <w:gridCol w:w="2910"/>
        <w:gridCol w:w="1059"/>
        <w:gridCol w:w="1843"/>
        <w:gridCol w:w="1134"/>
        <w:gridCol w:w="992"/>
        <w:gridCol w:w="851"/>
        <w:gridCol w:w="992"/>
        <w:gridCol w:w="851"/>
        <w:gridCol w:w="708"/>
        <w:gridCol w:w="850"/>
        <w:gridCol w:w="2269"/>
      </w:tblGrid>
      <w:tr w:rsidR="00E24C54" w:rsidRPr="00F175E2" w14:paraId="05EE18CE" w14:textId="77777777" w:rsidTr="007F13D0">
        <w:tc>
          <w:tcPr>
            <w:tcW w:w="567" w:type="dxa"/>
            <w:vMerge w:val="restart"/>
            <w:tcMar>
              <w:top w:w="102" w:type="dxa"/>
              <w:left w:w="62" w:type="dxa"/>
              <w:bottom w:w="102" w:type="dxa"/>
              <w:right w:w="62" w:type="dxa"/>
            </w:tcMar>
          </w:tcPr>
          <w:p w14:paraId="35454159"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N п/п</w:t>
            </w:r>
          </w:p>
        </w:tc>
        <w:tc>
          <w:tcPr>
            <w:tcW w:w="2910" w:type="dxa"/>
            <w:vMerge w:val="restart"/>
            <w:tcMar>
              <w:top w:w="102" w:type="dxa"/>
              <w:left w:w="62" w:type="dxa"/>
              <w:bottom w:w="102" w:type="dxa"/>
              <w:right w:w="62" w:type="dxa"/>
            </w:tcMar>
          </w:tcPr>
          <w:p w14:paraId="3CE8D0B1"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 xml:space="preserve">Наименование показателя </w:t>
            </w:r>
          </w:p>
        </w:tc>
        <w:tc>
          <w:tcPr>
            <w:tcW w:w="1059" w:type="dxa"/>
            <w:vMerge w:val="restart"/>
            <w:tcMar>
              <w:top w:w="102" w:type="dxa"/>
              <w:left w:w="62" w:type="dxa"/>
              <w:bottom w:w="102" w:type="dxa"/>
              <w:right w:w="62" w:type="dxa"/>
            </w:tcMar>
          </w:tcPr>
          <w:p w14:paraId="4A9AFC94"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 xml:space="preserve">Уровень показателя </w:t>
            </w:r>
          </w:p>
        </w:tc>
        <w:tc>
          <w:tcPr>
            <w:tcW w:w="1843" w:type="dxa"/>
            <w:vMerge w:val="restart"/>
          </w:tcPr>
          <w:p w14:paraId="36D89148"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 xml:space="preserve">Единица измерения (по </w:t>
            </w:r>
            <w:hyperlink r:id="rId15" w:history="1">
              <w:r w:rsidRPr="00F175E2">
                <w:rPr>
                  <w:rFonts w:ascii="Arial" w:hAnsi="Arial" w:cs="Arial"/>
                  <w:sz w:val="24"/>
                  <w:szCs w:val="24"/>
                </w:rPr>
                <w:t>ОКЕИ</w:t>
              </w:r>
            </w:hyperlink>
            <w:r w:rsidRPr="00F175E2">
              <w:rPr>
                <w:rFonts w:ascii="Arial" w:hAnsi="Arial" w:cs="Arial"/>
                <w:sz w:val="24"/>
                <w:szCs w:val="24"/>
              </w:rPr>
              <w:t>)</w:t>
            </w:r>
          </w:p>
        </w:tc>
        <w:tc>
          <w:tcPr>
            <w:tcW w:w="1134" w:type="dxa"/>
            <w:vMerge w:val="restart"/>
            <w:tcMar>
              <w:top w:w="102" w:type="dxa"/>
              <w:left w:w="62" w:type="dxa"/>
              <w:bottom w:w="102" w:type="dxa"/>
              <w:right w:w="62" w:type="dxa"/>
            </w:tcMar>
          </w:tcPr>
          <w:p w14:paraId="2D4A56FE"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 xml:space="preserve">Базовое значение </w:t>
            </w:r>
          </w:p>
        </w:tc>
        <w:tc>
          <w:tcPr>
            <w:tcW w:w="5244" w:type="dxa"/>
            <w:gridSpan w:val="6"/>
            <w:tcMar>
              <w:top w:w="102" w:type="dxa"/>
              <w:left w:w="62" w:type="dxa"/>
              <w:bottom w:w="102" w:type="dxa"/>
              <w:right w:w="62" w:type="dxa"/>
            </w:tcMar>
          </w:tcPr>
          <w:p w14:paraId="17F80DF7"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Значения показателей по годам</w:t>
            </w:r>
          </w:p>
        </w:tc>
        <w:tc>
          <w:tcPr>
            <w:tcW w:w="2269" w:type="dxa"/>
            <w:vMerge w:val="restart"/>
            <w:tcMar>
              <w:top w:w="102" w:type="dxa"/>
              <w:left w:w="62" w:type="dxa"/>
              <w:bottom w:w="102" w:type="dxa"/>
              <w:right w:w="62" w:type="dxa"/>
            </w:tcMar>
          </w:tcPr>
          <w:p w14:paraId="223C7F58"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Ответственный за достижение показателя</w:t>
            </w:r>
          </w:p>
        </w:tc>
      </w:tr>
      <w:tr w:rsidR="00E24C54" w:rsidRPr="00F175E2" w14:paraId="7495C645" w14:textId="77777777" w:rsidTr="007F13D0">
        <w:tc>
          <w:tcPr>
            <w:tcW w:w="567" w:type="dxa"/>
            <w:vMerge/>
            <w:tcMar>
              <w:top w:w="102" w:type="dxa"/>
              <w:left w:w="62" w:type="dxa"/>
              <w:bottom w:w="102" w:type="dxa"/>
              <w:right w:w="62" w:type="dxa"/>
            </w:tcMar>
          </w:tcPr>
          <w:p w14:paraId="1A3A5567" w14:textId="77777777" w:rsidR="00E24C54" w:rsidRPr="00F175E2" w:rsidRDefault="00E24C54" w:rsidP="00F175E2">
            <w:pPr>
              <w:suppressAutoHyphens/>
              <w:rPr>
                <w:rFonts w:ascii="Arial" w:hAnsi="Arial" w:cs="Arial"/>
                <w:sz w:val="24"/>
                <w:szCs w:val="24"/>
              </w:rPr>
            </w:pPr>
          </w:p>
        </w:tc>
        <w:tc>
          <w:tcPr>
            <w:tcW w:w="2910" w:type="dxa"/>
            <w:vMerge/>
            <w:tcMar>
              <w:top w:w="102" w:type="dxa"/>
              <w:left w:w="62" w:type="dxa"/>
              <w:bottom w:w="102" w:type="dxa"/>
              <w:right w:w="62" w:type="dxa"/>
            </w:tcMar>
          </w:tcPr>
          <w:p w14:paraId="4AEB1D98" w14:textId="77777777" w:rsidR="00E24C54" w:rsidRPr="00F175E2" w:rsidRDefault="00E24C54" w:rsidP="00F175E2">
            <w:pPr>
              <w:suppressAutoHyphens/>
              <w:rPr>
                <w:rFonts w:ascii="Arial" w:hAnsi="Arial" w:cs="Arial"/>
                <w:sz w:val="24"/>
                <w:szCs w:val="24"/>
              </w:rPr>
            </w:pPr>
          </w:p>
        </w:tc>
        <w:tc>
          <w:tcPr>
            <w:tcW w:w="1059" w:type="dxa"/>
            <w:vMerge/>
            <w:tcMar>
              <w:top w:w="102" w:type="dxa"/>
              <w:left w:w="62" w:type="dxa"/>
              <w:bottom w:w="102" w:type="dxa"/>
              <w:right w:w="62" w:type="dxa"/>
            </w:tcMar>
          </w:tcPr>
          <w:p w14:paraId="38DB2D81" w14:textId="77777777" w:rsidR="00E24C54" w:rsidRPr="00F175E2" w:rsidRDefault="00E24C54" w:rsidP="00F175E2">
            <w:pPr>
              <w:suppressAutoHyphens/>
              <w:rPr>
                <w:rFonts w:ascii="Arial" w:hAnsi="Arial" w:cs="Arial"/>
                <w:sz w:val="24"/>
                <w:szCs w:val="24"/>
              </w:rPr>
            </w:pPr>
          </w:p>
        </w:tc>
        <w:tc>
          <w:tcPr>
            <w:tcW w:w="1843" w:type="dxa"/>
            <w:vMerge/>
          </w:tcPr>
          <w:p w14:paraId="4B6D8D2C" w14:textId="77777777" w:rsidR="00E24C54" w:rsidRPr="00F175E2" w:rsidRDefault="00E24C54" w:rsidP="00F175E2">
            <w:pPr>
              <w:suppressAutoHyphens/>
              <w:rPr>
                <w:rFonts w:ascii="Arial" w:hAnsi="Arial" w:cs="Arial"/>
                <w:sz w:val="24"/>
                <w:szCs w:val="24"/>
              </w:rPr>
            </w:pPr>
          </w:p>
        </w:tc>
        <w:tc>
          <w:tcPr>
            <w:tcW w:w="1134" w:type="dxa"/>
            <w:vMerge/>
            <w:tcMar>
              <w:top w:w="102" w:type="dxa"/>
              <w:left w:w="62" w:type="dxa"/>
              <w:bottom w:w="102" w:type="dxa"/>
              <w:right w:w="62" w:type="dxa"/>
            </w:tcMar>
          </w:tcPr>
          <w:p w14:paraId="44CDAC9F" w14:textId="77777777" w:rsidR="00E24C54" w:rsidRPr="00F175E2" w:rsidRDefault="00E24C54" w:rsidP="00F175E2">
            <w:pPr>
              <w:suppressAutoHyphens/>
              <w:rPr>
                <w:rFonts w:ascii="Arial" w:hAnsi="Arial" w:cs="Arial"/>
                <w:sz w:val="24"/>
                <w:szCs w:val="24"/>
              </w:rPr>
            </w:pPr>
          </w:p>
        </w:tc>
        <w:tc>
          <w:tcPr>
            <w:tcW w:w="992" w:type="dxa"/>
            <w:tcMar>
              <w:top w:w="102" w:type="dxa"/>
              <w:left w:w="62" w:type="dxa"/>
              <w:bottom w:w="102" w:type="dxa"/>
              <w:right w:w="62" w:type="dxa"/>
            </w:tcMar>
          </w:tcPr>
          <w:p w14:paraId="21642F39"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2025</w:t>
            </w:r>
          </w:p>
        </w:tc>
        <w:tc>
          <w:tcPr>
            <w:tcW w:w="851" w:type="dxa"/>
            <w:tcMar>
              <w:top w:w="102" w:type="dxa"/>
              <w:left w:w="62" w:type="dxa"/>
              <w:bottom w:w="102" w:type="dxa"/>
              <w:right w:w="62" w:type="dxa"/>
            </w:tcMar>
          </w:tcPr>
          <w:p w14:paraId="1B7460EC"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2026</w:t>
            </w:r>
          </w:p>
        </w:tc>
        <w:tc>
          <w:tcPr>
            <w:tcW w:w="992" w:type="dxa"/>
            <w:tcMar>
              <w:top w:w="102" w:type="dxa"/>
              <w:left w:w="62" w:type="dxa"/>
              <w:bottom w:w="102" w:type="dxa"/>
              <w:right w:w="62" w:type="dxa"/>
            </w:tcMar>
          </w:tcPr>
          <w:p w14:paraId="5AB6EE96"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2027</w:t>
            </w:r>
          </w:p>
        </w:tc>
        <w:tc>
          <w:tcPr>
            <w:tcW w:w="851" w:type="dxa"/>
            <w:tcMar>
              <w:top w:w="102" w:type="dxa"/>
              <w:left w:w="62" w:type="dxa"/>
              <w:bottom w:w="102" w:type="dxa"/>
              <w:right w:w="62" w:type="dxa"/>
            </w:tcMar>
          </w:tcPr>
          <w:p w14:paraId="36EBDAD1"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2028</w:t>
            </w:r>
          </w:p>
        </w:tc>
        <w:tc>
          <w:tcPr>
            <w:tcW w:w="708" w:type="dxa"/>
          </w:tcPr>
          <w:p w14:paraId="1136541A"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2029</w:t>
            </w:r>
          </w:p>
        </w:tc>
        <w:tc>
          <w:tcPr>
            <w:tcW w:w="850" w:type="dxa"/>
          </w:tcPr>
          <w:p w14:paraId="6C452A8E"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2030</w:t>
            </w:r>
          </w:p>
        </w:tc>
        <w:tc>
          <w:tcPr>
            <w:tcW w:w="2269" w:type="dxa"/>
            <w:vMerge/>
            <w:tcMar>
              <w:top w:w="102" w:type="dxa"/>
              <w:left w:w="62" w:type="dxa"/>
              <w:bottom w:w="102" w:type="dxa"/>
              <w:right w:w="62" w:type="dxa"/>
            </w:tcMar>
          </w:tcPr>
          <w:p w14:paraId="347E83DF" w14:textId="77777777" w:rsidR="00E24C54" w:rsidRPr="00F175E2" w:rsidRDefault="00E24C54" w:rsidP="00F175E2">
            <w:pPr>
              <w:suppressAutoHyphens/>
              <w:rPr>
                <w:rFonts w:ascii="Arial" w:hAnsi="Arial" w:cs="Arial"/>
                <w:sz w:val="24"/>
                <w:szCs w:val="24"/>
              </w:rPr>
            </w:pPr>
          </w:p>
        </w:tc>
      </w:tr>
      <w:tr w:rsidR="00E24C54" w:rsidRPr="00F175E2" w14:paraId="51E16CCE" w14:textId="77777777" w:rsidTr="007F13D0">
        <w:tc>
          <w:tcPr>
            <w:tcW w:w="567" w:type="dxa"/>
            <w:vMerge/>
            <w:tcMar>
              <w:top w:w="102" w:type="dxa"/>
              <w:left w:w="62" w:type="dxa"/>
              <w:bottom w:w="102" w:type="dxa"/>
              <w:right w:w="62" w:type="dxa"/>
            </w:tcMar>
          </w:tcPr>
          <w:p w14:paraId="30E4311D" w14:textId="77777777" w:rsidR="00E24C54" w:rsidRPr="00F175E2" w:rsidRDefault="00E24C54" w:rsidP="00F175E2">
            <w:pPr>
              <w:suppressAutoHyphens/>
              <w:rPr>
                <w:rFonts w:ascii="Arial" w:hAnsi="Arial" w:cs="Arial"/>
                <w:sz w:val="24"/>
                <w:szCs w:val="24"/>
              </w:rPr>
            </w:pPr>
          </w:p>
        </w:tc>
        <w:tc>
          <w:tcPr>
            <w:tcW w:w="2910" w:type="dxa"/>
            <w:vMerge/>
            <w:tcMar>
              <w:top w:w="102" w:type="dxa"/>
              <w:left w:w="62" w:type="dxa"/>
              <w:bottom w:w="102" w:type="dxa"/>
              <w:right w:w="62" w:type="dxa"/>
            </w:tcMar>
          </w:tcPr>
          <w:p w14:paraId="3D3CFCAD" w14:textId="77777777" w:rsidR="00E24C54" w:rsidRPr="00F175E2" w:rsidRDefault="00E24C54" w:rsidP="00F175E2">
            <w:pPr>
              <w:suppressAutoHyphens/>
              <w:rPr>
                <w:rFonts w:ascii="Arial" w:hAnsi="Arial" w:cs="Arial"/>
                <w:sz w:val="24"/>
                <w:szCs w:val="24"/>
              </w:rPr>
            </w:pPr>
          </w:p>
        </w:tc>
        <w:tc>
          <w:tcPr>
            <w:tcW w:w="1059" w:type="dxa"/>
            <w:vMerge/>
            <w:tcMar>
              <w:top w:w="102" w:type="dxa"/>
              <w:left w:w="62" w:type="dxa"/>
              <w:bottom w:w="102" w:type="dxa"/>
              <w:right w:w="62" w:type="dxa"/>
            </w:tcMar>
          </w:tcPr>
          <w:p w14:paraId="67B65C33" w14:textId="77777777" w:rsidR="00E24C54" w:rsidRPr="00F175E2" w:rsidRDefault="00E24C54" w:rsidP="00F175E2">
            <w:pPr>
              <w:suppressAutoHyphens/>
              <w:rPr>
                <w:rFonts w:ascii="Arial" w:hAnsi="Arial" w:cs="Arial"/>
                <w:sz w:val="24"/>
                <w:szCs w:val="24"/>
              </w:rPr>
            </w:pPr>
          </w:p>
        </w:tc>
        <w:tc>
          <w:tcPr>
            <w:tcW w:w="1843" w:type="dxa"/>
            <w:vMerge/>
          </w:tcPr>
          <w:p w14:paraId="59FC0B2F" w14:textId="77777777" w:rsidR="00E24C54" w:rsidRPr="00F175E2" w:rsidRDefault="00E24C54" w:rsidP="00F175E2">
            <w:pPr>
              <w:suppressAutoHyphens/>
              <w:rPr>
                <w:rFonts w:ascii="Arial" w:hAnsi="Arial" w:cs="Arial"/>
                <w:sz w:val="24"/>
                <w:szCs w:val="24"/>
              </w:rPr>
            </w:pPr>
          </w:p>
        </w:tc>
        <w:tc>
          <w:tcPr>
            <w:tcW w:w="1134" w:type="dxa"/>
            <w:vMerge/>
            <w:tcMar>
              <w:top w:w="102" w:type="dxa"/>
              <w:left w:w="62" w:type="dxa"/>
              <w:bottom w:w="102" w:type="dxa"/>
              <w:right w:w="62" w:type="dxa"/>
            </w:tcMar>
          </w:tcPr>
          <w:p w14:paraId="3545F12D" w14:textId="77777777" w:rsidR="00E24C54" w:rsidRPr="00F175E2" w:rsidRDefault="00E24C54" w:rsidP="00F175E2">
            <w:pPr>
              <w:suppressAutoHyphens/>
              <w:rPr>
                <w:rFonts w:ascii="Arial" w:hAnsi="Arial" w:cs="Arial"/>
                <w:sz w:val="24"/>
                <w:szCs w:val="24"/>
              </w:rPr>
            </w:pPr>
          </w:p>
        </w:tc>
        <w:tc>
          <w:tcPr>
            <w:tcW w:w="992" w:type="dxa"/>
            <w:tcMar>
              <w:top w:w="102" w:type="dxa"/>
              <w:left w:w="62" w:type="dxa"/>
              <w:bottom w:w="102" w:type="dxa"/>
              <w:right w:w="62" w:type="dxa"/>
            </w:tcMar>
          </w:tcPr>
          <w:p w14:paraId="574222CA"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план</w:t>
            </w:r>
          </w:p>
        </w:tc>
        <w:tc>
          <w:tcPr>
            <w:tcW w:w="851" w:type="dxa"/>
            <w:tcMar>
              <w:top w:w="102" w:type="dxa"/>
              <w:left w:w="62" w:type="dxa"/>
              <w:bottom w:w="102" w:type="dxa"/>
              <w:right w:w="62" w:type="dxa"/>
            </w:tcMar>
          </w:tcPr>
          <w:p w14:paraId="1F3D7840"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план</w:t>
            </w:r>
          </w:p>
        </w:tc>
        <w:tc>
          <w:tcPr>
            <w:tcW w:w="992" w:type="dxa"/>
            <w:tcMar>
              <w:top w:w="102" w:type="dxa"/>
              <w:left w:w="62" w:type="dxa"/>
              <w:bottom w:w="102" w:type="dxa"/>
              <w:right w:w="62" w:type="dxa"/>
            </w:tcMar>
          </w:tcPr>
          <w:p w14:paraId="143AF310"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план</w:t>
            </w:r>
          </w:p>
        </w:tc>
        <w:tc>
          <w:tcPr>
            <w:tcW w:w="851" w:type="dxa"/>
            <w:tcMar>
              <w:top w:w="102" w:type="dxa"/>
              <w:left w:w="62" w:type="dxa"/>
              <w:bottom w:w="102" w:type="dxa"/>
              <w:right w:w="62" w:type="dxa"/>
            </w:tcMar>
          </w:tcPr>
          <w:p w14:paraId="348B6F0D"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план</w:t>
            </w:r>
          </w:p>
        </w:tc>
        <w:tc>
          <w:tcPr>
            <w:tcW w:w="708" w:type="dxa"/>
          </w:tcPr>
          <w:p w14:paraId="64300F13" w14:textId="77777777" w:rsidR="00E24C54" w:rsidRPr="00F175E2" w:rsidRDefault="00E24C54" w:rsidP="00F175E2">
            <w:pPr>
              <w:jc w:val="center"/>
              <w:rPr>
                <w:rFonts w:ascii="Arial" w:hAnsi="Arial" w:cs="Arial"/>
                <w:sz w:val="24"/>
                <w:szCs w:val="24"/>
              </w:rPr>
            </w:pPr>
            <w:r w:rsidRPr="00F175E2">
              <w:rPr>
                <w:rFonts w:ascii="Arial" w:hAnsi="Arial" w:cs="Arial"/>
                <w:sz w:val="24"/>
                <w:szCs w:val="24"/>
              </w:rPr>
              <w:t>план</w:t>
            </w:r>
          </w:p>
        </w:tc>
        <w:tc>
          <w:tcPr>
            <w:tcW w:w="850" w:type="dxa"/>
          </w:tcPr>
          <w:p w14:paraId="22BF4570" w14:textId="77777777" w:rsidR="00E24C54" w:rsidRPr="00F175E2" w:rsidRDefault="00E24C54" w:rsidP="00F175E2">
            <w:pPr>
              <w:jc w:val="center"/>
              <w:rPr>
                <w:rFonts w:ascii="Arial" w:hAnsi="Arial" w:cs="Arial"/>
                <w:sz w:val="24"/>
                <w:szCs w:val="24"/>
              </w:rPr>
            </w:pPr>
            <w:r w:rsidRPr="00F175E2">
              <w:rPr>
                <w:rFonts w:ascii="Arial" w:hAnsi="Arial" w:cs="Arial"/>
                <w:sz w:val="24"/>
                <w:szCs w:val="24"/>
              </w:rPr>
              <w:t>план</w:t>
            </w:r>
          </w:p>
        </w:tc>
        <w:tc>
          <w:tcPr>
            <w:tcW w:w="2269" w:type="dxa"/>
            <w:vMerge/>
            <w:tcMar>
              <w:top w:w="102" w:type="dxa"/>
              <w:left w:w="62" w:type="dxa"/>
              <w:bottom w:w="102" w:type="dxa"/>
              <w:right w:w="62" w:type="dxa"/>
            </w:tcMar>
          </w:tcPr>
          <w:p w14:paraId="1ED7A4FE" w14:textId="77777777" w:rsidR="00E24C54" w:rsidRPr="00F175E2" w:rsidRDefault="00E24C54" w:rsidP="00F175E2">
            <w:pPr>
              <w:suppressAutoHyphens/>
              <w:rPr>
                <w:rFonts w:ascii="Arial" w:hAnsi="Arial" w:cs="Arial"/>
                <w:sz w:val="24"/>
                <w:szCs w:val="24"/>
              </w:rPr>
            </w:pPr>
          </w:p>
        </w:tc>
      </w:tr>
      <w:tr w:rsidR="00E24C54" w:rsidRPr="00F175E2" w14:paraId="4A6123A2" w14:textId="77777777" w:rsidTr="007F13D0">
        <w:tc>
          <w:tcPr>
            <w:tcW w:w="567" w:type="dxa"/>
            <w:tcMar>
              <w:top w:w="102" w:type="dxa"/>
              <w:left w:w="62" w:type="dxa"/>
              <w:bottom w:w="102" w:type="dxa"/>
              <w:right w:w="62" w:type="dxa"/>
            </w:tcMar>
          </w:tcPr>
          <w:p w14:paraId="5017EE15"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1</w:t>
            </w:r>
          </w:p>
        </w:tc>
        <w:tc>
          <w:tcPr>
            <w:tcW w:w="2910" w:type="dxa"/>
            <w:tcMar>
              <w:top w:w="102" w:type="dxa"/>
              <w:left w:w="62" w:type="dxa"/>
              <w:bottom w:w="102" w:type="dxa"/>
              <w:right w:w="62" w:type="dxa"/>
            </w:tcMar>
          </w:tcPr>
          <w:p w14:paraId="41156DE7"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2</w:t>
            </w:r>
          </w:p>
        </w:tc>
        <w:tc>
          <w:tcPr>
            <w:tcW w:w="1059" w:type="dxa"/>
            <w:tcMar>
              <w:top w:w="102" w:type="dxa"/>
              <w:left w:w="62" w:type="dxa"/>
              <w:bottom w:w="102" w:type="dxa"/>
              <w:right w:w="62" w:type="dxa"/>
            </w:tcMar>
          </w:tcPr>
          <w:p w14:paraId="6E25FB53"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3</w:t>
            </w:r>
          </w:p>
        </w:tc>
        <w:tc>
          <w:tcPr>
            <w:tcW w:w="1843" w:type="dxa"/>
          </w:tcPr>
          <w:p w14:paraId="42279923"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4</w:t>
            </w:r>
          </w:p>
        </w:tc>
        <w:tc>
          <w:tcPr>
            <w:tcW w:w="1134" w:type="dxa"/>
            <w:tcMar>
              <w:top w:w="102" w:type="dxa"/>
              <w:left w:w="62" w:type="dxa"/>
              <w:bottom w:w="102" w:type="dxa"/>
              <w:right w:w="62" w:type="dxa"/>
            </w:tcMar>
          </w:tcPr>
          <w:p w14:paraId="042AA278"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5</w:t>
            </w:r>
          </w:p>
        </w:tc>
        <w:tc>
          <w:tcPr>
            <w:tcW w:w="992" w:type="dxa"/>
            <w:tcMar>
              <w:top w:w="102" w:type="dxa"/>
              <w:left w:w="62" w:type="dxa"/>
              <w:bottom w:w="102" w:type="dxa"/>
              <w:right w:w="62" w:type="dxa"/>
            </w:tcMar>
          </w:tcPr>
          <w:p w14:paraId="72A78565"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6</w:t>
            </w:r>
          </w:p>
        </w:tc>
        <w:tc>
          <w:tcPr>
            <w:tcW w:w="851" w:type="dxa"/>
            <w:tcMar>
              <w:top w:w="102" w:type="dxa"/>
              <w:left w:w="62" w:type="dxa"/>
              <w:bottom w:w="102" w:type="dxa"/>
              <w:right w:w="62" w:type="dxa"/>
            </w:tcMar>
          </w:tcPr>
          <w:p w14:paraId="1FB56F8D"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7</w:t>
            </w:r>
          </w:p>
        </w:tc>
        <w:tc>
          <w:tcPr>
            <w:tcW w:w="992" w:type="dxa"/>
            <w:tcMar>
              <w:top w:w="102" w:type="dxa"/>
              <w:left w:w="62" w:type="dxa"/>
              <w:bottom w:w="102" w:type="dxa"/>
              <w:right w:w="62" w:type="dxa"/>
            </w:tcMar>
          </w:tcPr>
          <w:p w14:paraId="0E853171"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8</w:t>
            </w:r>
          </w:p>
        </w:tc>
        <w:tc>
          <w:tcPr>
            <w:tcW w:w="851" w:type="dxa"/>
            <w:tcMar>
              <w:top w:w="102" w:type="dxa"/>
              <w:left w:w="62" w:type="dxa"/>
              <w:bottom w:w="102" w:type="dxa"/>
              <w:right w:w="62" w:type="dxa"/>
            </w:tcMar>
          </w:tcPr>
          <w:p w14:paraId="26C67EE4"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9</w:t>
            </w:r>
          </w:p>
        </w:tc>
        <w:tc>
          <w:tcPr>
            <w:tcW w:w="708" w:type="dxa"/>
          </w:tcPr>
          <w:p w14:paraId="27FEA534"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10</w:t>
            </w:r>
          </w:p>
        </w:tc>
        <w:tc>
          <w:tcPr>
            <w:tcW w:w="850" w:type="dxa"/>
          </w:tcPr>
          <w:p w14:paraId="6F149474"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11</w:t>
            </w:r>
          </w:p>
        </w:tc>
        <w:tc>
          <w:tcPr>
            <w:tcW w:w="2269" w:type="dxa"/>
            <w:tcMar>
              <w:top w:w="102" w:type="dxa"/>
              <w:left w:w="62" w:type="dxa"/>
              <w:bottom w:w="102" w:type="dxa"/>
              <w:right w:w="62" w:type="dxa"/>
            </w:tcMar>
          </w:tcPr>
          <w:p w14:paraId="03901ACF"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12</w:t>
            </w:r>
          </w:p>
        </w:tc>
      </w:tr>
      <w:tr w:rsidR="00E24C54" w:rsidRPr="00F175E2" w14:paraId="612FDE8B" w14:textId="77777777" w:rsidTr="007F13D0">
        <w:tc>
          <w:tcPr>
            <w:tcW w:w="567" w:type="dxa"/>
            <w:tcMar>
              <w:top w:w="102" w:type="dxa"/>
              <w:left w:w="62" w:type="dxa"/>
              <w:bottom w:w="102" w:type="dxa"/>
              <w:right w:w="62" w:type="dxa"/>
            </w:tcMar>
          </w:tcPr>
          <w:p w14:paraId="0BA0CCAE"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1.</w:t>
            </w:r>
          </w:p>
        </w:tc>
        <w:tc>
          <w:tcPr>
            <w:tcW w:w="2910" w:type="dxa"/>
            <w:tcMar>
              <w:top w:w="102" w:type="dxa"/>
              <w:left w:w="62" w:type="dxa"/>
              <w:bottom w:w="102" w:type="dxa"/>
              <w:right w:w="62" w:type="dxa"/>
            </w:tcMar>
            <w:vAlign w:val="center"/>
          </w:tcPr>
          <w:p w14:paraId="32D8E5FC"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 xml:space="preserve">Доля выполнения плана приобретения имущества в муниципальную собственность </w:t>
            </w:r>
            <w:r w:rsidRPr="00F175E2">
              <w:rPr>
                <w:rFonts w:ascii="Arial" w:hAnsi="Arial" w:cs="Arial"/>
                <w:bCs/>
                <w:sz w:val="24"/>
                <w:szCs w:val="24"/>
              </w:rPr>
              <w:t>Холмского муниципального округа Сахалинской области</w:t>
            </w:r>
          </w:p>
          <w:p w14:paraId="45FBC5EB" w14:textId="77777777" w:rsidR="00E24C54" w:rsidRPr="00F175E2" w:rsidRDefault="00E24C54" w:rsidP="00F175E2">
            <w:pPr>
              <w:jc w:val="both"/>
              <w:rPr>
                <w:rFonts w:ascii="Arial" w:hAnsi="Arial" w:cs="Arial"/>
                <w:sz w:val="24"/>
                <w:szCs w:val="24"/>
              </w:rPr>
            </w:pPr>
          </w:p>
        </w:tc>
        <w:tc>
          <w:tcPr>
            <w:tcW w:w="1059" w:type="dxa"/>
            <w:tcMar>
              <w:top w:w="102" w:type="dxa"/>
              <w:left w:w="62" w:type="dxa"/>
              <w:bottom w:w="102" w:type="dxa"/>
              <w:right w:w="62" w:type="dxa"/>
            </w:tcMar>
          </w:tcPr>
          <w:p w14:paraId="66E4AC40"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МО</w:t>
            </w:r>
          </w:p>
        </w:tc>
        <w:tc>
          <w:tcPr>
            <w:tcW w:w="1843" w:type="dxa"/>
          </w:tcPr>
          <w:p w14:paraId="6DB0F1F5"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процент</w:t>
            </w:r>
          </w:p>
        </w:tc>
        <w:tc>
          <w:tcPr>
            <w:tcW w:w="1134" w:type="dxa"/>
            <w:tcMar>
              <w:top w:w="102" w:type="dxa"/>
              <w:left w:w="62" w:type="dxa"/>
              <w:bottom w:w="102" w:type="dxa"/>
              <w:right w:w="62" w:type="dxa"/>
            </w:tcMar>
          </w:tcPr>
          <w:p w14:paraId="383F349F"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100</w:t>
            </w:r>
          </w:p>
        </w:tc>
        <w:tc>
          <w:tcPr>
            <w:tcW w:w="992" w:type="dxa"/>
            <w:tcMar>
              <w:top w:w="102" w:type="dxa"/>
              <w:left w:w="62" w:type="dxa"/>
              <w:bottom w:w="102" w:type="dxa"/>
              <w:right w:w="62" w:type="dxa"/>
            </w:tcMar>
          </w:tcPr>
          <w:p w14:paraId="6BD291E6"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0834121B"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100</w:t>
            </w:r>
          </w:p>
        </w:tc>
        <w:tc>
          <w:tcPr>
            <w:tcW w:w="992" w:type="dxa"/>
            <w:tcMar>
              <w:top w:w="102" w:type="dxa"/>
              <w:left w:w="62" w:type="dxa"/>
              <w:bottom w:w="102" w:type="dxa"/>
              <w:right w:w="62" w:type="dxa"/>
            </w:tcMar>
          </w:tcPr>
          <w:p w14:paraId="50A73880"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3A2F6429"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100</w:t>
            </w:r>
          </w:p>
        </w:tc>
        <w:tc>
          <w:tcPr>
            <w:tcW w:w="708" w:type="dxa"/>
          </w:tcPr>
          <w:p w14:paraId="472254AE"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Pr>
          <w:p w14:paraId="0B17849C"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100</w:t>
            </w:r>
          </w:p>
        </w:tc>
        <w:tc>
          <w:tcPr>
            <w:tcW w:w="2269" w:type="dxa"/>
            <w:tcMar>
              <w:top w:w="102" w:type="dxa"/>
              <w:left w:w="62" w:type="dxa"/>
              <w:bottom w:w="102" w:type="dxa"/>
              <w:right w:w="62" w:type="dxa"/>
            </w:tcMar>
          </w:tcPr>
          <w:p w14:paraId="20470FA5"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E24C54" w:rsidRPr="00F175E2" w14:paraId="34305B48" w14:textId="77777777" w:rsidTr="007F13D0">
        <w:tc>
          <w:tcPr>
            <w:tcW w:w="567" w:type="dxa"/>
            <w:tcMar>
              <w:top w:w="102" w:type="dxa"/>
              <w:left w:w="62" w:type="dxa"/>
              <w:bottom w:w="102" w:type="dxa"/>
              <w:right w:w="62" w:type="dxa"/>
            </w:tcMar>
          </w:tcPr>
          <w:p w14:paraId="04795DC8"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 xml:space="preserve">2. </w:t>
            </w:r>
          </w:p>
        </w:tc>
        <w:tc>
          <w:tcPr>
            <w:tcW w:w="2910" w:type="dxa"/>
            <w:tcMar>
              <w:top w:w="102" w:type="dxa"/>
              <w:left w:w="62" w:type="dxa"/>
              <w:bottom w:w="102" w:type="dxa"/>
              <w:right w:w="62" w:type="dxa"/>
            </w:tcMar>
            <w:vAlign w:val="center"/>
          </w:tcPr>
          <w:p w14:paraId="3F0F689F"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Доля выполнения плана по капитальному ремонту муниципального имущества.</w:t>
            </w:r>
          </w:p>
        </w:tc>
        <w:tc>
          <w:tcPr>
            <w:tcW w:w="1059" w:type="dxa"/>
            <w:tcMar>
              <w:top w:w="102" w:type="dxa"/>
              <w:left w:w="62" w:type="dxa"/>
              <w:bottom w:w="102" w:type="dxa"/>
              <w:right w:w="62" w:type="dxa"/>
            </w:tcMar>
          </w:tcPr>
          <w:p w14:paraId="4D2D609F"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МО</w:t>
            </w:r>
          </w:p>
        </w:tc>
        <w:tc>
          <w:tcPr>
            <w:tcW w:w="1843" w:type="dxa"/>
          </w:tcPr>
          <w:p w14:paraId="60E08AD4"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процент</w:t>
            </w:r>
          </w:p>
        </w:tc>
        <w:tc>
          <w:tcPr>
            <w:tcW w:w="1134" w:type="dxa"/>
            <w:tcMar>
              <w:top w:w="102" w:type="dxa"/>
              <w:left w:w="62" w:type="dxa"/>
              <w:bottom w:w="102" w:type="dxa"/>
              <w:right w:w="62" w:type="dxa"/>
            </w:tcMar>
          </w:tcPr>
          <w:p w14:paraId="213AC368"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100</w:t>
            </w:r>
          </w:p>
        </w:tc>
        <w:tc>
          <w:tcPr>
            <w:tcW w:w="992" w:type="dxa"/>
            <w:tcMar>
              <w:top w:w="102" w:type="dxa"/>
              <w:left w:w="62" w:type="dxa"/>
              <w:bottom w:w="102" w:type="dxa"/>
              <w:right w:w="62" w:type="dxa"/>
            </w:tcMar>
          </w:tcPr>
          <w:p w14:paraId="66671ED5"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1D16B81C"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100</w:t>
            </w:r>
          </w:p>
        </w:tc>
        <w:tc>
          <w:tcPr>
            <w:tcW w:w="992" w:type="dxa"/>
            <w:tcMar>
              <w:top w:w="102" w:type="dxa"/>
              <w:left w:w="62" w:type="dxa"/>
              <w:bottom w:w="102" w:type="dxa"/>
              <w:right w:w="62" w:type="dxa"/>
            </w:tcMar>
          </w:tcPr>
          <w:p w14:paraId="0BA1BEC6"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100</w:t>
            </w:r>
          </w:p>
        </w:tc>
        <w:tc>
          <w:tcPr>
            <w:tcW w:w="851" w:type="dxa"/>
            <w:tcMar>
              <w:top w:w="102" w:type="dxa"/>
              <w:left w:w="62" w:type="dxa"/>
              <w:bottom w:w="102" w:type="dxa"/>
              <w:right w:w="62" w:type="dxa"/>
            </w:tcMar>
          </w:tcPr>
          <w:p w14:paraId="57207909"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100</w:t>
            </w:r>
          </w:p>
        </w:tc>
        <w:tc>
          <w:tcPr>
            <w:tcW w:w="708" w:type="dxa"/>
          </w:tcPr>
          <w:p w14:paraId="13D03693"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100</w:t>
            </w:r>
          </w:p>
        </w:tc>
        <w:tc>
          <w:tcPr>
            <w:tcW w:w="850" w:type="dxa"/>
          </w:tcPr>
          <w:p w14:paraId="35CA52E3"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100</w:t>
            </w:r>
          </w:p>
        </w:tc>
        <w:tc>
          <w:tcPr>
            <w:tcW w:w="2269" w:type="dxa"/>
            <w:tcMar>
              <w:top w:w="102" w:type="dxa"/>
              <w:left w:w="62" w:type="dxa"/>
              <w:bottom w:w="102" w:type="dxa"/>
              <w:right w:w="62" w:type="dxa"/>
            </w:tcMar>
          </w:tcPr>
          <w:p w14:paraId="2DDA8BC2"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bl>
    <w:p w14:paraId="3E2AAFC6" w14:textId="77777777" w:rsidR="00E24C54" w:rsidRPr="00F175E2" w:rsidRDefault="00E24C54" w:rsidP="00F175E2">
      <w:pPr>
        <w:widowControl w:val="0"/>
        <w:suppressAutoHyphens/>
        <w:jc w:val="both"/>
        <w:rPr>
          <w:rFonts w:ascii="Arial" w:hAnsi="Arial" w:cs="Arial"/>
          <w:sz w:val="24"/>
          <w:szCs w:val="24"/>
        </w:rPr>
      </w:pPr>
    </w:p>
    <w:p w14:paraId="06A617E0" w14:textId="77777777" w:rsidR="00E24C54" w:rsidRPr="00F175E2" w:rsidRDefault="00E24C54" w:rsidP="00F175E2">
      <w:pPr>
        <w:widowControl w:val="0"/>
        <w:suppressAutoHyphens/>
        <w:jc w:val="both"/>
        <w:rPr>
          <w:rFonts w:ascii="Arial" w:hAnsi="Arial" w:cs="Arial"/>
          <w:sz w:val="24"/>
          <w:szCs w:val="24"/>
        </w:rPr>
      </w:pPr>
    </w:p>
    <w:p w14:paraId="2CEE90CB" w14:textId="77777777" w:rsidR="00E24C54" w:rsidRPr="00F175E2" w:rsidRDefault="00E24C54" w:rsidP="00F175E2">
      <w:pPr>
        <w:widowControl w:val="0"/>
        <w:suppressAutoHyphens/>
        <w:jc w:val="both"/>
        <w:rPr>
          <w:rFonts w:ascii="Arial" w:hAnsi="Arial" w:cs="Arial"/>
          <w:sz w:val="24"/>
          <w:szCs w:val="24"/>
        </w:rPr>
      </w:pPr>
    </w:p>
    <w:p w14:paraId="573579DC" w14:textId="77777777" w:rsidR="00E24C54" w:rsidRPr="00F175E2" w:rsidRDefault="00E24C54" w:rsidP="00F175E2">
      <w:pPr>
        <w:widowControl w:val="0"/>
        <w:suppressAutoHyphens/>
        <w:jc w:val="both"/>
        <w:rPr>
          <w:rFonts w:ascii="Arial" w:hAnsi="Arial" w:cs="Arial"/>
          <w:sz w:val="24"/>
          <w:szCs w:val="24"/>
        </w:rPr>
      </w:pPr>
    </w:p>
    <w:p w14:paraId="3990DD04" w14:textId="77777777" w:rsidR="00E24C54" w:rsidRPr="00F175E2" w:rsidRDefault="00E24C54" w:rsidP="00F175E2">
      <w:pPr>
        <w:widowControl w:val="0"/>
        <w:suppressAutoHyphens/>
        <w:jc w:val="both"/>
        <w:rPr>
          <w:rFonts w:ascii="Arial" w:hAnsi="Arial" w:cs="Arial"/>
          <w:sz w:val="24"/>
          <w:szCs w:val="24"/>
        </w:rPr>
      </w:pPr>
    </w:p>
    <w:p w14:paraId="057BB21B" w14:textId="77777777" w:rsidR="00E24C54" w:rsidRPr="00F175E2" w:rsidRDefault="00E24C54" w:rsidP="00F175E2">
      <w:pPr>
        <w:widowControl w:val="0"/>
        <w:suppressAutoHyphens/>
        <w:jc w:val="both"/>
        <w:rPr>
          <w:rFonts w:ascii="Arial" w:hAnsi="Arial" w:cs="Arial"/>
          <w:sz w:val="24"/>
          <w:szCs w:val="24"/>
        </w:rPr>
      </w:pPr>
    </w:p>
    <w:p w14:paraId="756C6C81" w14:textId="77777777" w:rsidR="00E24C54" w:rsidRPr="00F175E2" w:rsidRDefault="00E24C54" w:rsidP="00F175E2">
      <w:pPr>
        <w:widowControl w:val="0"/>
        <w:suppressAutoHyphens/>
        <w:jc w:val="both"/>
        <w:rPr>
          <w:rFonts w:ascii="Arial" w:hAnsi="Arial" w:cs="Arial"/>
          <w:sz w:val="24"/>
          <w:szCs w:val="24"/>
        </w:rPr>
      </w:pPr>
    </w:p>
    <w:p w14:paraId="5B8B81A1" w14:textId="77777777" w:rsidR="00E24C54" w:rsidRPr="00F175E2" w:rsidRDefault="00E24C54" w:rsidP="00F175E2">
      <w:pPr>
        <w:widowControl w:val="0"/>
        <w:suppressAutoHyphens/>
        <w:jc w:val="both"/>
        <w:rPr>
          <w:rFonts w:ascii="Arial" w:hAnsi="Arial" w:cs="Arial"/>
          <w:sz w:val="24"/>
          <w:szCs w:val="24"/>
        </w:rPr>
      </w:pPr>
    </w:p>
    <w:p w14:paraId="11F8E591" w14:textId="77777777" w:rsidR="00E24C54" w:rsidRPr="00F175E2" w:rsidRDefault="00E24C54" w:rsidP="00F175E2">
      <w:pPr>
        <w:widowControl w:val="0"/>
        <w:suppressAutoHyphens/>
        <w:jc w:val="both"/>
        <w:rPr>
          <w:rFonts w:ascii="Arial" w:hAnsi="Arial" w:cs="Arial"/>
          <w:sz w:val="24"/>
          <w:szCs w:val="24"/>
        </w:rPr>
      </w:pPr>
    </w:p>
    <w:p w14:paraId="148BAA9E" w14:textId="77777777" w:rsidR="00E24C54" w:rsidRPr="00F175E2" w:rsidRDefault="00E24C54" w:rsidP="00F175E2">
      <w:pPr>
        <w:widowControl w:val="0"/>
        <w:suppressAutoHyphens/>
        <w:jc w:val="center"/>
        <w:outlineLvl w:val="2"/>
        <w:rPr>
          <w:rFonts w:ascii="Arial" w:hAnsi="Arial" w:cs="Arial"/>
          <w:b/>
          <w:sz w:val="24"/>
          <w:szCs w:val="24"/>
        </w:rPr>
      </w:pPr>
      <w:r w:rsidRPr="00F175E2">
        <w:rPr>
          <w:rFonts w:ascii="Arial" w:hAnsi="Arial" w:cs="Arial"/>
          <w:b/>
          <w:sz w:val="24"/>
          <w:szCs w:val="24"/>
        </w:rPr>
        <w:t>Раздел 3. Перечень мероприятий (результатов) комплекса</w:t>
      </w:r>
    </w:p>
    <w:p w14:paraId="4D1D390D" w14:textId="77777777" w:rsidR="00E24C54" w:rsidRPr="00F175E2" w:rsidRDefault="00E24C54" w:rsidP="00F175E2">
      <w:pPr>
        <w:widowControl w:val="0"/>
        <w:suppressAutoHyphens/>
        <w:jc w:val="center"/>
        <w:rPr>
          <w:rFonts w:ascii="Arial" w:hAnsi="Arial" w:cs="Arial"/>
          <w:b/>
          <w:sz w:val="24"/>
          <w:szCs w:val="24"/>
        </w:rPr>
      </w:pPr>
      <w:r w:rsidRPr="00F175E2">
        <w:rPr>
          <w:rFonts w:ascii="Arial" w:hAnsi="Arial" w:cs="Arial"/>
          <w:b/>
          <w:sz w:val="24"/>
          <w:szCs w:val="24"/>
        </w:rPr>
        <w:t xml:space="preserve">процессных мероприятий </w:t>
      </w:r>
      <w:r w:rsidR="00927E5D" w:rsidRPr="00F175E2">
        <w:rPr>
          <w:rFonts w:ascii="Arial" w:hAnsi="Arial" w:cs="Arial"/>
          <w:b/>
          <w:sz w:val="24"/>
          <w:szCs w:val="24"/>
        </w:rPr>
        <w:t>«</w:t>
      </w:r>
      <w:r w:rsidRPr="00F175E2">
        <w:rPr>
          <w:rFonts w:ascii="Arial" w:hAnsi="Arial" w:cs="Arial"/>
          <w:b/>
          <w:sz w:val="24"/>
          <w:szCs w:val="24"/>
        </w:rPr>
        <w:t>Создание условий для повышения эффективности управления муниципальной собственностью</w:t>
      </w:r>
      <w:r w:rsidR="00927E5D" w:rsidRPr="00F175E2">
        <w:rPr>
          <w:rFonts w:ascii="Arial" w:hAnsi="Arial" w:cs="Arial"/>
          <w:b/>
          <w:sz w:val="24"/>
          <w:szCs w:val="24"/>
        </w:rPr>
        <w:t>»</w:t>
      </w:r>
    </w:p>
    <w:p w14:paraId="752296C3" w14:textId="77777777" w:rsidR="00E24C54" w:rsidRPr="00F175E2" w:rsidRDefault="00E24C54" w:rsidP="00F175E2">
      <w:pPr>
        <w:widowControl w:val="0"/>
        <w:suppressAutoHyphens/>
        <w:jc w:val="center"/>
        <w:rPr>
          <w:rFonts w:ascii="Arial" w:hAnsi="Arial" w:cs="Arial"/>
          <w:sz w:val="24"/>
          <w:szCs w:val="24"/>
        </w:rPr>
      </w:pPr>
    </w:p>
    <w:p w14:paraId="4AFEBE63" w14:textId="77777777" w:rsidR="00E24C54" w:rsidRPr="00F175E2" w:rsidRDefault="00E24C54" w:rsidP="00F175E2">
      <w:pPr>
        <w:widowControl w:val="0"/>
        <w:suppressAutoHyphens/>
        <w:jc w:val="center"/>
        <w:rPr>
          <w:rFonts w:ascii="Arial" w:hAnsi="Arial" w:cs="Arial"/>
          <w:sz w:val="24"/>
          <w:szCs w:val="24"/>
        </w:rPr>
      </w:pPr>
    </w:p>
    <w:tbl>
      <w:tblPr>
        <w:tblW w:w="15027" w:type="dxa"/>
        <w:tblInd w:w="629" w:type="dxa"/>
        <w:tblLayout w:type="fixed"/>
        <w:tblCellMar>
          <w:top w:w="102" w:type="dxa"/>
          <w:left w:w="62" w:type="dxa"/>
          <w:bottom w:w="102" w:type="dxa"/>
          <w:right w:w="62" w:type="dxa"/>
        </w:tblCellMar>
        <w:tblLook w:val="04A0" w:firstRow="1" w:lastRow="0" w:firstColumn="1" w:lastColumn="0" w:noHBand="0" w:noVBand="1"/>
      </w:tblPr>
      <w:tblGrid>
        <w:gridCol w:w="566"/>
        <w:gridCol w:w="3969"/>
        <w:gridCol w:w="1560"/>
        <w:gridCol w:w="1560"/>
        <w:gridCol w:w="1133"/>
        <w:gridCol w:w="1134"/>
        <w:gridCol w:w="850"/>
        <w:gridCol w:w="851"/>
        <w:gridCol w:w="850"/>
        <w:gridCol w:w="851"/>
        <w:gridCol w:w="851"/>
        <w:gridCol w:w="852"/>
      </w:tblGrid>
      <w:tr w:rsidR="00E24C54" w:rsidRPr="00F175E2" w14:paraId="191FCF75" w14:textId="77777777" w:rsidTr="007F13D0">
        <w:trPr>
          <w:trHeight w:val="497"/>
        </w:trPr>
        <w:tc>
          <w:tcPr>
            <w:tcW w:w="56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DAA612"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N п/п</w:t>
            </w:r>
          </w:p>
        </w:tc>
        <w:tc>
          <w:tcPr>
            <w:tcW w:w="396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21CCAB"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Наименование мероприятия (результата)</w:t>
            </w:r>
          </w:p>
        </w:tc>
        <w:tc>
          <w:tcPr>
            <w:tcW w:w="156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B58493"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Тип мероприятия (результата)</w:t>
            </w:r>
          </w:p>
        </w:tc>
        <w:tc>
          <w:tcPr>
            <w:tcW w:w="156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ABEE0B"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 xml:space="preserve">Характеристика </w:t>
            </w:r>
          </w:p>
        </w:tc>
        <w:tc>
          <w:tcPr>
            <w:tcW w:w="113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D7F263"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 xml:space="preserve">Единица измерения (по </w:t>
            </w:r>
            <w:hyperlink r:id="rId16" w:history="1">
              <w:r w:rsidRPr="00F175E2">
                <w:rPr>
                  <w:rFonts w:ascii="Arial" w:hAnsi="Arial" w:cs="Arial"/>
                  <w:sz w:val="24"/>
                  <w:szCs w:val="24"/>
                </w:rPr>
                <w:t>ОКЕИ</w:t>
              </w:r>
            </w:hyperlink>
            <w:r w:rsidRPr="00F175E2">
              <w:rPr>
                <w:rFonts w:ascii="Arial" w:hAnsi="Arial" w:cs="Arial"/>
                <w:sz w:val="24"/>
                <w:szCs w:val="24"/>
              </w:rPr>
              <w:t>)</w:t>
            </w:r>
          </w:p>
        </w:tc>
        <w:tc>
          <w:tcPr>
            <w:tcW w:w="113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7AAA5D"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Базовое значение</w:t>
            </w:r>
          </w:p>
        </w:tc>
        <w:tc>
          <w:tcPr>
            <w:tcW w:w="5105"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E688EE"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Значения мероприятия (результата) по годам</w:t>
            </w:r>
          </w:p>
        </w:tc>
      </w:tr>
      <w:tr w:rsidR="00E24C54" w:rsidRPr="00F175E2" w14:paraId="0058DB35" w14:textId="77777777" w:rsidTr="007F13D0">
        <w:tc>
          <w:tcPr>
            <w:tcW w:w="56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66696F" w14:textId="77777777" w:rsidR="00E24C54" w:rsidRPr="00F175E2" w:rsidRDefault="00E24C54" w:rsidP="00F175E2">
            <w:pPr>
              <w:suppressAutoHyphens/>
              <w:rPr>
                <w:rFonts w:ascii="Arial" w:hAnsi="Arial" w:cs="Arial"/>
                <w:sz w:val="24"/>
                <w:szCs w:val="24"/>
              </w:rPr>
            </w:pPr>
          </w:p>
        </w:tc>
        <w:tc>
          <w:tcPr>
            <w:tcW w:w="396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E7AE6E" w14:textId="77777777" w:rsidR="00E24C54" w:rsidRPr="00F175E2" w:rsidRDefault="00E24C54" w:rsidP="00F175E2">
            <w:pPr>
              <w:suppressAutoHyphens/>
              <w:rPr>
                <w:rFonts w:ascii="Arial" w:hAnsi="Arial" w:cs="Arial"/>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1B630A" w14:textId="77777777" w:rsidR="00E24C54" w:rsidRPr="00F175E2" w:rsidRDefault="00E24C54" w:rsidP="00F175E2">
            <w:pPr>
              <w:suppressAutoHyphens/>
              <w:rPr>
                <w:rFonts w:ascii="Arial" w:hAnsi="Arial" w:cs="Arial"/>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B34F7F" w14:textId="77777777" w:rsidR="00E24C54" w:rsidRPr="00F175E2" w:rsidRDefault="00E24C54" w:rsidP="00F175E2">
            <w:pPr>
              <w:suppressAutoHyphens/>
              <w:rPr>
                <w:rFonts w:ascii="Arial" w:hAnsi="Arial" w:cs="Arial"/>
                <w:sz w:val="24"/>
                <w:szCs w:val="24"/>
              </w:rPr>
            </w:pPr>
          </w:p>
        </w:tc>
        <w:tc>
          <w:tcPr>
            <w:tcW w:w="113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FDA54F" w14:textId="77777777" w:rsidR="00E24C54" w:rsidRPr="00F175E2" w:rsidRDefault="00E24C54" w:rsidP="00F175E2">
            <w:pPr>
              <w:suppressAutoHyphens/>
              <w:rPr>
                <w:rFonts w:ascii="Arial" w:hAnsi="Arial" w:cs="Arial"/>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BBB060" w14:textId="77777777" w:rsidR="00E24C54" w:rsidRPr="00F175E2" w:rsidRDefault="00E24C54" w:rsidP="00F175E2">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6A2332"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2025</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D52A93"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2026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CF3B73"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2027</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284992"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2028</w:t>
            </w:r>
          </w:p>
        </w:tc>
        <w:tc>
          <w:tcPr>
            <w:tcW w:w="851" w:type="dxa"/>
            <w:tcBorders>
              <w:top w:val="single" w:sz="4" w:space="0" w:color="000000"/>
              <w:left w:val="single" w:sz="4" w:space="0" w:color="000000"/>
              <w:bottom w:val="single" w:sz="4" w:space="0" w:color="000000"/>
              <w:right w:val="single" w:sz="4" w:space="0" w:color="000000"/>
            </w:tcBorders>
          </w:tcPr>
          <w:p w14:paraId="1B9B58FC"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2029</w:t>
            </w:r>
          </w:p>
        </w:tc>
        <w:tc>
          <w:tcPr>
            <w:tcW w:w="852" w:type="dxa"/>
            <w:tcBorders>
              <w:top w:val="single" w:sz="4" w:space="0" w:color="000000"/>
              <w:left w:val="single" w:sz="4" w:space="0" w:color="000000"/>
              <w:bottom w:val="single" w:sz="4" w:space="0" w:color="000000"/>
              <w:right w:val="single" w:sz="4" w:space="0" w:color="000000"/>
            </w:tcBorders>
          </w:tcPr>
          <w:p w14:paraId="31B17817"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2030</w:t>
            </w:r>
          </w:p>
        </w:tc>
      </w:tr>
      <w:tr w:rsidR="00E24C54" w:rsidRPr="00F175E2" w14:paraId="3B427E6B"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DE335A"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64FF41"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2</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A136B5"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3</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BC8C47"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4</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5E676A"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5</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B255BB"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8FA31A"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7</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70F0D1"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8</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D349A3"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9</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BC9F2C"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14:paraId="1133343A"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11</w:t>
            </w:r>
          </w:p>
        </w:tc>
        <w:tc>
          <w:tcPr>
            <w:tcW w:w="852" w:type="dxa"/>
            <w:tcBorders>
              <w:top w:val="single" w:sz="4" w:space="0" w:color="000000"/>
              <w:left w:val="single" w:sz="4" w:space="0" w:color="000000"/>
              <w:bottom w:val="single" w:sz="4" w:space="0" w:color="000000"/>
              <w:right w:val="single" w:sz="4" w:space="0" w:color="000000"/>
            </w:tcBorders>
          </w:tcPr>
          <w:p w14:paraId="7467555B"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12</w:t>
            </w:r>
          </w:p>
        </w:tc>
      </w:tr>
      <w:tr w:rsidR="00E24C54" w:rsidRPr="00F175E2" w14:paraId="0A0D22FD" w14:textId="77777777" w:rsidTr="007F13D0">
        <w:tc>
          <w:tcPr>
            <w:tcW w:w="15027" w:type="dxa"/>
            <w:gridSpan w:val="1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F89A2E" w14:textId="77777777" w:rsidR="00E24C54" w:rsidRPr="00F175E2" w:rsidRDefault="00E24C54" w:rsidP="00F175E2">
            <w:pPr>
              <w:suppressAutoHyphens/>
              <w:jc w:val="center"/>
              <w:rPr>
                <w:rFonts w:ascii="Arial" w:hAnsi="Arial" w:cs="Arial"/>
                <w:b/>
                <w:sz w:val="24"/>
                <w:szCs w:val="24"/>
              </w:rPr>
            </w:pPr>
            <w:r w:rsidRPr="00F175E2">
              <w:rPr>
                <w:rFonts w:ascii="Arial" w:hAnsi="Arial" w:cs="Arial"/>
                <w:b/>
                <w:sz w:val="24"/>
                <w:szCs w:val="24"/>
              </w:rPr>
              <w:t>Задача комплекса процессных мероприятий:</w:t>
            </w:r>
          </w:p>
          <w:p w14:paraId="5C3F78E0" w14:textId="77777777" w:rsidR="00E24C54" w:rsidRPr="00F175E2" w:rsidRDefault="00927E5D" w:rsidP="00F175E2">
            <w:pPr>
              <w:suppressAutoHyphens/>
              <w:jc w:val="center"/>
              <w:rPr>
                <w:rFonts w:ascii="Arial" w:hAnsi="Arial" w:cs="Arial"/>
                <w:sz w:val="24"/>
                <w:szCs w:val="24"/>
              </w:rPr>
            </w:pPr>
            <w:r w:rsidRPr="00F175E2">
              <w:rPr>
                <w:rFonts w:ascii="Arial" w:hAnsi="Arial" w:cs="Arial"/>
                <w:b/>
                <w:sz w:val="24"/>
                <w:szCs w:val="24"/>
              </w:rPr>
              <w:t>«</w:t>
            </w:r>
            <w:r w:rsidR="00E24C54" w:rsidRPr="00F175E2">
              <w:rPr>
                <w:rFonts w:ascii="Arial" w:hAnsi="Arial" w:cs="Arial"/>
                <w:b/>
                <w:sz w:val="24"/>
                <w:szCs w:val="24"/>
              </w:rPr>
              <w:t>Обеспечение имущественной основы деятельности отраслевых (функциональных) органом, структурных подразделений администрации Холмского муниципального округа Сахалинской области, муниципальных казенных учреждений, учредителем которых является администрация Холмского муниципального округа Сахалинской области, обеспечение проведения капитального ремонта имущества казны</w:t>
            </w:r>
            <w:r w:rsidRPr="00F175E2">
              <w:rPr>
                <w:rFonts w:ascii="Arial" w:hAnsi="Arial" w:cs="Arial"/>
                <w:b/>
                <w:sz w:val="24"/>
                <w:szCs w:val="24"/>
              </w:rPr>
              <w:t>»</w:t>
            </w:r>
          </w:p>
        </w:tc>
      </w:tr>
      <w:tr w:rsidR="00E24C54" w:rsidRPr="00F175E2" w14:paraId="5BCDCF5E"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03FB48"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CBDBE9"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 xml:space="preserve">Сформирована и внедрена система экономического мониторинга и контроля за деятельностью МУП и хозяйственных обществ с участием Холмского городского </w:t>
            </w:r>
            <w:r w:rsidRPr="00F175E2">
              <w:rPr>
                <w:rFonts w:ascii="Arial" w:hAnsi="Arial" w:cs="Arial"/>
                <w:sz w:val="24"/>
                <w:szCs w:val="24"/>
              </w:rPr>
              <w:lastRenderedPageBreak/>
              <w:t>округа</w:t>
            </w:r>
            <w:r w:rsidR="00927E5D" w:rsidRPr="00F175E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C062EB"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lastRenderedPageBreak/>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9FB327"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Повышение эффективности деятельности МУП, включая показатели </w:t>
            </w:r>
            <w:r w:rsidRPr="00F175E2">
              <w:rPr>
                <w:rFonts w:ascii="Arial" w:hAnsi="Arial" w:cs="Arial"/>
                <w:sz w:val="24"/>
                <w:szCs w:val="24"/>
              </w:rPr>
              <w:lastRenderedPageBreak/>
              <w:t>финансово-хозяйственной деятельности</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A8BA95"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0AB0AF"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28F927"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EAFCE6"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F4D214"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2C3F47"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6</w:t>
            </w:r>
          </w:p>
        </w:tc>
        <w:tc>
          <w:tcPr>
            <w:tcW w:w="851" w:type="dxa"/>
            <w:tcBorders>
              <w:top w:val="single" w:sz="4" w:space="0" w:color="000000"/>
              <w:left w:val="single" w:sz="4" w:space="0" w:color="000000"/>
              <w:bottom w:val="single" w:sz="4" w:space="0" w:color="000000"/>
              <w:right w:val="single" w:sz="4" w:space="0" w:color="000000"/>
            </w:tcBorders>
          </w:tcPr>
          <w:p w14:paraId="4A8463DB"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6</w:t>
            </w:r>
          </w:p>
        </w:tc>
        <w:tc>
          <w:tcPr>
            <w:tcW w:w="852" w:type="dxa"/>
            <w:tcBorders>
              <w:top w:val="single" w:sz="4" w:space="0" w:color="000000"/>
              <w:left w:val="single" w:sz="4" w:space="0" w:color="000000"/>
              <w:bottom w:val="single" w:sz="4" w:space="0" w:color="000000"/>
              <w:right w:val="single" w:sz="4" w:space="0" w:color="000000"/>
            </w:tcBorders>
          </w:tcPr>
          <w:p w14:paraId="53F792F6"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6</w:t>
            </w:r>
          </w:p>
        </w:tc>
      </w:tr>
      <w:tr w:rsidR="00E24C54" w:rsidRPr="00F175E2" w14:paraId="7908A3A6"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99277D"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2</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8C8DD2"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Обеспечено проведение мероприятий по формированию имущественной основы деятельности органов местного самоуправления, а так же иных организаций муниципальной формы собственности в случаях, установленных нормативными правовыми актами, в том числе путем проведения мероприятий по размещению соответствующих организаций в зданиях, отвечающих современным требованиям к эксплуатации и решению возложенных на органы местного самоуправления полномочий</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299FF7"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EA6A51"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Обеспечение деятельности органов местного самоуправления, а также иных организаций.</w:t>
            </w:r>
          </w:p>
          <w:p w14:paraId="30FDB058"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Обеспечение эффективного использования муниципального имущества</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62F0D2"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BD5B63"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67E086"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1D3C51"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9F9569"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33E0DF"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22468B14"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07523D5C"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r>
      <w:tr w:rsidR="00E24C54" w:rsidRPr="00F175E2" w14:paraId="14DED181"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7AFE1B"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3</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7333BE"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Организовано проведение проверок эффективности использования муниципального имущества</w:t>
            </w:r>
            <w:r w:rsidR="00927E5D" w:rsidRPr="00F175E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94C303"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Осуществление текущей деятельности</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0A0C66"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Обеспечение эффективности, сохранности и целевого использования </w:t>
            </w:r>
            <w:r w:rsidRPr="00F175E2">
              <w:rPr>
                <w:rFonts w:ascii="Arial" w:hAnsi="Arial" w:cs="Arial"/>
                <w:sz w:val="24"/>
                <w:szCs w:val="24"/>
              </w:rPr>
              <w:lastRenderedPageBreak/>
              <w:t>муниципального имущества</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8A9BBD"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859713"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017FA7"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8B1C03"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BE59C2"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8649F0"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16CF233A"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238733E6"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r>
      <w:tr w:rsidR="00E24C54" w:rsidRPr="00F175E2" w14:paraId="71D75922"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17F843"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4</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9BF73D"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Приобретено имущество в муниципальную собственность</w:t>
            </w:r>
            <w:r w:rsidR="00927E5D" w:rsidRPr="00F175E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688AEB"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A63636"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Приведение состава имущества муниципальной собственности в соответствие с полномочиями органов местного самоуправления</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7A6B1F"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6C2BE5"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DCF3C4"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807E8B"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837A41"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F5EEB3"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74D30FC2"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6010714C"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r>
      <w:tr w:rsidR="00E24C54" w:rsidRPr="00F175E2" w14:paraId="67DC25AD"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835619"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5</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8AFAE3"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Проведены мероприятия по формированию уставного фонда муниципальным унитарным предприятиям</w:t>
            </w:r>
            <w:r w:rsidR="00927E5D" w:rsidRPr="00F175E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C7AF69"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Осуществление текущей деятельности</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A0F38F" w14:textId="77777777" w:rsidR="00E24C54" w:rsidRPr="00F175E2" w:rsidRDefault="00E24C54" w:rsidP="00F175E2">
            <w:pPr>
              <w:suppressAutoHyphens/>
              <w:rPr>
                <w:rFonts w:ascii="Arial" w:hAnsi="Arial" w:cs="Arial"/>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AC996E"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тыс. </w:t>
            </w:r>
            <w:proofErr w:type="spellStart"/>
            <w:r w:rsidRPr="00F175E2">
              <w:rPr>
                <w:rFonts w:ascii="Arial" w:hAnsi="Arial" w:cs="Arial"/>
                <w:sz w:val="24"/>
                <w:szCs w:val="24"/>
              </w:rPr>
              <w:t>руб</w:t>
            </w:r>
            <w:proofErr w:type="spellEnd"/>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86DAC4"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8367D2"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32BC3A"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6BEE36"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9E7218"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518BF2D0"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00EEE537"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r>
      <w:tr w:rsidR="00E24C54" w:rsidRPr="00F175E2" w14:paraId="0924B68F"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9E4E9F"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6</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3AD07F"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Проведены мероприятия содержанию и управлению объектами муниципальной собственности</w:t>
            </w:r>
            <w:r w:rsidR="00927E5D" w:rsidRPr="00F175E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5D94D1" w14:textId="77777777" w:rsidR="00E24C54" w:rsidRPr="00F175E2" w:rsidRDefault="00E24C54" w:rsidP="00F175E2">
            <w:pPr>
              <w:suppressAutoHyphens/>
              <w:rPr>
                <w:rFonts w:ascii="Arial" w:hAnsi="Arial" w:cs="Arial"/>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22F95C"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Наиболее эффективное выполнение муниципальным образованием своих социальных </w:t>
            </w:r>
            <w:r w:rsidRPr="00F175E2">
              <w:rPr>
                <w:rFonts w:ascii="Arial" w:hAnsi="Arial" w:cs="Arial"/>
                <w:sz w:val="24"/>
                <w:szCs w:val="24"/>
              </w:rPr>
              <w:lastRenderedPageBreak/>
              <w:t>функций</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C4F352"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B773C5"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E13B63"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B01151"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952DCA"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0A5E4D"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27D06121"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002AE876"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r>
      <w:tr w:rsidR="00E24C54" w:rsidRPr="00F175E2" w14:paraId="6956F334"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7C4E8F"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7</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DEBE86"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Проведен капитальный и текущий ремонт имущества, находящегося в муниципальной собственности, за исключением муниципального жилищного фонда</w:t>
            </w:r>
            <w:r w:rsidR="00927E5D" w:rsidRPr="00F175E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3FEB87"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3B7381"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Повышение благосостояния и жизненного уровня населения, создание благоприятной среды для проживания</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CB176B"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4E51F0"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AA5DF1"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E2ED32"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B280BD"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01A9F4"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29E1C092"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54A56D17"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r>
      <w:tr w:rsidR="00E24C54" w:rsidRPr="00F175E2" w14:paraId="4E102C8E"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BD08A7"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8</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01C4B0"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Организована работа по вскрытию и закрытию объектов недвижимости, в том числе при осуществлении судебно-исполнительного производств</w:t>
            </w:r>
            <w:r w:rsidR="00927E5D" w:rsidRPr="00F175E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E35B7E"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39DC85"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Организация работ по вскрытию и закрытию объектов недвижимости, в том числе при осуществлении судебно-исполнительного производств</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CDBBF4"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B026C0"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CB8CE9"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E99579"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17F9BB"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D44C4F"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52803037"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1AC68CB1"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r>
      <w:tr w:rsidR="00E24C54" w:rsidRPr="00F175E2" w14:paraId="546F9038"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8A1DA6"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9</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A04FE2"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Установлена локальная система оповещения, в том числе разработана  ПСД</w:t>
            </w:r>
            <w:r w:rsidR="00927E5D" w:rsidRPr="00F175E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255E21"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98E756" w14:textId="77777777" w:rsidR="00E24C54" w:rsidRPr="00F175E2" w:rsidRDefault="00E24C54" w:rsidP="00F175E2">
            <w:pPr>
              <w:suppressAutoHyphens/>
              <w:rPr>
                <w:rFonts w:ascii="Arial" w:hAnsi="Arial" w:cs="Arial"/>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EFB5CB"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1E07C8" w14:textId="77777777" w:rsidR="00E24C54" w:rsidRPr="00F175E2" w:rsidRDefault="00E24C54" w:rsidP="00F175E2">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1D7819" w14:textId="77777777" w:rsidR="00E24C54" w:rsidRPr="00F175E2" w:rsidRDefault="00E24C54" w:rsidP="00F175E2">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9514E7" w14:textId="77777777" w:rsidR="00E24C54" w:rsidRPr="00F175E2" w:rsidRDefault="00E24C54" w:rsidP="00F175E2">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4F8FC7" w14:textId="77777777" w:rsidR="00E24C54" w:rsidRPr="00F175E2" w:rsidRDefault="00E24C54" w:rsidP="00F175E2">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4B7F0F" w14:textId="77777777" w:rsidR="00E24C54" w:rsidRPr="00F175E2" w:rsidRDefault="00E24C54" w:rsidP="00F175E2">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3E566460" w14:textId="77777777" w:rsidR="00E24C54" w:rsidRPr="00F175E2" w:rsidRDefault="00E24C54" w:rsidP="00F175E2">
            <w:pPr>
              <w:suppressAutoHyphens/>
              <w:rPr>
                <w:rFonts w:ascii="Arial" w:hAnsi="Arial" w:cs="Arial"/>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13558F85" w14:textId="77777777" w:rsidR="00E24C54" w:rsidRPr="00F175E2" w:rsidRDefault="00E24C54" w:rsidP="00F175E2">
            <w:pPr>
              <w:suppressAutoHyphens/>
              <w:rPr>
                <w:rFonts w:ascii="Arial" w:hAnsi="Arial" w:cs="Arial"/>
                <w:sz w:val="24"/>
                <w:szCs w:val="24"/>
              </w:rPr>
            </w:pPr>
          </w:p>
        </w:tc>
      </w:tr>
      <w:tr w:rsidR="00E24C54" w:rsidRPr="00F175E2" w14:paraId="6B2628BC"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FCA94E"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10</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F803EE"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lastRenderedPageBreak/>
              <w:t>«</w:t>
            </w:r>
            <w:r w:rsidRPr="00F175E2">
              <w:rPr>
                <w:rFonts w:ascii="Arial" w:hAnsi="Arial" w:cs="Arial"/>
                <w:sz w:val="24"/>
                <w:szCs w:val="24"/>
              </w:rPr>
              <w:t>Выполнены работ ы по разработке проектов санитарно-защитных зон, согласованию проектов санитарно-защитных зон объектов теплоснабжения, водоснабжения и водоотведения</w:t>
            </w:r>
            <w:r w:rsidR="00927E5D" w:rsidRPr="00F175E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BB9F33"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lastRenderedPageBreak/>
              <w:t>Приобретен</w:t>
            </w:r>
            <w:r w:rsidRPr="00F175E2">
              <w:rPr>
                <w:rFonts w:ascii="Arial" w:hAnsi="Arial" w:cs="Arial"/>
                <w:sz w:val="24"/>
                <w:szCs w:val="24"/>
              </w:rPr>
              <w:lastRenderedPageBreak/>
              <w:t>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D723EB"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lastRenderedPageBreak/>
              <w:t xml:space="preserve">Выполнение </w:t>
            </w:r>
            <w:r w:rsidRPr="00F175E2">
              <w:rPr>
                <w:rFonts w:ascii="Arial" w:hAnsi="Arial" w:cs="Arial"/>
                <w:sz w:val="24"/>
                <w:szCs w:val="24"/>
              </w:rPr>
              <w:lastRenderedPageBreak/>
              <w:t>работ по разработке проектов санитарно-защитных зон, согласование проектов санитарно-защитных зон объектов теплоснабжения, водоснабжения и водоотведения</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89D7A5"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22B6A6" w14:textId="77777777" w:rsidR="00E24C54" w:rsidRPr="00F175E2" w:rsidRDefault="00E24C54" w:rsidP="00F175E2">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C5D2C0" w14:textId="77777777" w:rsidR="00E24C54" w:rsidRPr="00F175E2" w:rsidRDefault="00E24C54" w:rsidP="00F175E2">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32DE6D" w14:textId="77777777" w:rsidR="00E24C54" w:rsidRPr="00F175E2" w:rsidRDefault="00E24C54" w:rsidP="00F175E2">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8BCACC" w14:textId="77777777" w:rsidR="00E24C54" w:rsidRPr="00F175E2" w:rsidRDefault="00E24C54" w:rsidP="00F175E2">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EFCDBA" w14:textId="77777777" w:rsidR="00E24C54" w:rsidRPr="00F175E2" w:rsidRDefault="00E24C54" w:rsidP="00F175E2">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38B41557" w14:textId="77777777" w:rsidR="00E24C54" w:rsidRPr="00F175E2" w:rsidRDefault="00E24C54" w:rsidP="00F175E2">
            <w:pPr>
              <w:suppressAutoHyphens/>
              <w:rPr>
                <w:rFonts w:ascii="Arial" w:hAnsi="Arial" w:cs="Arial"/>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6FA369FE" w14:textId="77777777" w:rsidR="00E24C54" w:rsidRPr="00F175E2" w:rsidRDefault="00E24C54" w:rsidP="00F175E2">
            <w:pPr>
              <w:suppressAutoHyphens/>
              <w:rPr>
                <w:rFonts w:ascii="Arial" w:hAnsi="Arial" w:cs="Arial"/>
                <w:sz w:val="24"/>
                <w:szCs w:val="24"/>
              </w:rPr>
            </w:pPr>
          </w:p>
        </w:tc>
      </w:tr>
      <w:tr w:rsidR="00E24C54" w:rsidRPr="00F175E2" w14:paraId="42BD3999"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F5B10E"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11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962A32"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Проведена оценка эффективности рыбозащитного устройства на водозаборах Холмского муниципального округа Сахалинской области для согласования деятельности по эксплуатации водозаборов</w:t>
            </w:r>
            <w:r w:rsidR="00927E5D" w:rsidRPr="00F175E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DD9E46"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0DC2A9" w14:textId="77777777" w:rsidR="00E24C54" w:rsidRPr="00F175E2" w:rsidRDefault="00E24C54" w:rsidP="00F175E2">
            <w:pPr>
              <w:suppressAutoHyphens/>
              <w:rPr>
                <w:rFonts w:ascii="Arial" w:hAnsi="Arial" w:cs="Arial"/>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F1C86D"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A2E12D"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1</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A5648D"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0F299A"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BBAB25"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A19F1B"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5961A187"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117EA644"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w:t>
            </w:r>
          </w:p>
        </w:tc>
      </w:tr>
      <w:tr w:rsidR="00E24C54" w:rsidRPr="00F175E2" w14:paraId="077EEC1B"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577394"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12</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F9DC2A"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Организовано управление  муниципальной собственностью</w:t>
            </w:r>
            <w:r w:rsidR="00927E5D" w:rsidRPr="00F175E2">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802A93"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Осуществление текущей деятельности учреждений</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EE11C8"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Организация управления муниципальной собственнос</w:t>
            </w:r>
            <w:r w:rsidRPr="00F175E2">
              <w:rPr>
                <w:rFonts w:ascii="Arial" w:hAnsi="Arial" w:cs="Arial"/>
                <w:sz w:val="24"/>
                <w:szCs w:val="24"/>
              </w:rPr>
              <w:lastRenderedPageBreak/>
              <w:t>тью</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2D1154" w14:textId="77777777" w:rsidR="00E24C54" w:rsidRPr="00F175E2" w:rsidRDefault="00E24C54" w:rsidP="00F175E2">
            <w:pPr>
              <w:rPr>
                <w:rFonts w:ascii="Arial" w:hAnsi="Arial" w:cs="Arial"/>
                <w:sz w:val="24"/>
                <w:szCs w:val="24"/>
              </w:rPr>
            </w:pPr>
            <w:r w:rsidRPr="00F175E2">
              <w:rPr>
                <w:rFonts w:ascii="Arial" w:hAnsi="Arial" w:cs="Arial"/>
                <w:sz w:val="24"/>
                <w:szCs w:val="24"/>
              </w:rPr>
              <w:lastRenderedPageBreak/>
              <w:t xml:space="preserve">тыс. </w:t>
            </w:r>
            <w:proofErr w:type="spellStart"/>
            <w:r w:rsidRPr="00F175E2">
              <w:rPr>
                <w:rFonts w:ascii="Arial" w:hAnsi="Arial" w:cs="Arial"/>
                <w:sz w:val="24"/>
                <w:szCs w:val="24"/>
              </w:rPr>
              <w:t>руб</w:t>
            </w:r>
            <w:proofErr w:type="spellEnd"/>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FE9E1B" w14:textId="77777777" w:rsidR="00E24C54" w:rsidRPr="00F175E2" w:rsidRDefault="00E24C54" w:rsidP="00F175E2">
            <w:pPr>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043C70" w14:textId="77777777" w:rsidR="00E24C54" w:rsidRPr="00F175E2" w:rsidRDefault="00E24C54" w:rsidP="00F175E2">
            <w:pPr>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8F6B3A" w14:textId="77777777" w:rsidR="00E24C54" w:rsidRPr="00F175E2" w:rsidRDefault="00E24C54" w:rsidP="00F175E2">
            <w:pPr>
              <w:rPr>
                <w:rFonts w:ascii="Arial" w:hAnsi="Arial" w:cs="Arial"/>
                <w:sz w:val="24"/>
                <w:szCs w:val="24"/>
              </w:rPr>
            </w:pPr>
            <w:r w:rsidRPr="00F175E2">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118869" w14:textId="77777777" w:rsidR="00E24C54" w:rsidRPr="00F175E2" w:rsidRDefault="00E24C54" w:rsidP="00F175E2">
            <w:pPr>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AACCAF" w14:textId="77777777" w:rsidR="00E24C54" w:rsidRPr="00F175E2" w:rsidRDefault="00E24C54" w:rsidP="00F175E2">
            <w:pPr>
              <w:rPr>
                <w:rFonts w:ascii="Arial" w:hAnsi="Arial" w:cs="Arial"/>
                <w:sz w:val="24"/>
                <w:szCs w:val="24"/>
              </w:rPr>
            </w:pPr>
            <w:r w:rsidRPr="00F175E2">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467B1351" w14:textId="77777777" w:rsidR="00E24C54" w:rsidRPr="00F175E2" w:rsidRDefault="00E24C54" w:rsidP="00F175E2">
            <w:pPr>
              <w:rPr>
                <w:rFonts w:ascii="Arial" w:hAnsi="Arial" w:cs="Arial"/>
                <w:sz w:val="24"/>
                <w:szCs w:val="24"/>
              </w:rPr>
            </w:pPr>
            <w:r w:rsidRPr="00F175E2">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7AA0D7AC" w14:textId="77777777" w:rsidR="00E24C54" w:rsidRPr="00F175E2" w:rsidRDefault="00E24C54" w:rsidP="00F175E2">
            <w:pPr>
              <w:rPr>
                <w:rFonts w:ascii="Arial" w:hAnsi="Arial" w:cs="Arial"/>
                <w:sz w:val="24"/>
                <w:szCs w:val="24"/>
              </w:rPr>
            </w:pPr>
            <w:r w:rsidRPr="00F175E2">
              <w:rPr>
                <w:rFonts w:ascii="Arial" w:hAnsi="Arial" w:cs="Arial"/>
                <w:sz w:val="24"/>
                <w:szCs w:val="24"/>
              </w:rPr>
              <w:t>-</w:t>
            </w:r>
          </w:p>
        </w:tc>
      </w:tr>
    </w:tbl>
    <w:p w14:paraId="2B347CC9" w14:textId="77777777" w:rsidR="00E24C54" w:rsidRPr="00F175E2" w:rsidRDefault="00E24C54" w:rsidP="00F175E2">
      <w:pPr>
        <w:widowControl w:val="0"/>
        <w:autoSpaceDE w:val="0"/>
        <w:autoSpaceDN w:val="0"/>
        <w:adjustRightInd w:val="0"/>
        <w:ind w:firstLine="567"/>
        <w:jc w:val="right"/>
        <w:rPr>
          <w:rFonts w:ascii="Arial" w:hAnsi="Arial" w:cs="Arial"/>
          <w:sz w:val="24"/>
          <w:szCs w:val="24"/>
          <w:lang w:eastAsia="en-US"/>
        </w:rPr>
      </w:pPr>
    </w:p>
    <w:p w14:paraId="17A3EE9C" w14:textId="77777777" w:rsidR="00E24C54" w:rsidRPr="00F175E2" w:rsidRDefault="00E24C54" w:rsidP="00F175E2">
      <w:pPr>
        <w:widowControl w:val="0"/>
        <w:autoSpaceDE w:val="0"/>
        <w:autoSpaceDN w:val="0"/>
        <w:adjustRightInd w:val="0"/>
        <w:ind w:firstLine="567"/>
        <w:jc w:val="right"/>
        <w:rPr>
          <w:rFonts w:ascii="Arial" w:hAnsi="Arial" w:cs="Arial"/>
          <w:sz w:val="24"/>
          <w:szCs w:val="24"/>
          <w:lang w:eastAsia="en-US"/>
        </w:rPr>
      </w:pPr>
    </w:p>
    <w:p w14:paraId="07058402" w14:textId="77777777" w:rsidR="00E24C54" w:rsidRPr="00F175E2" w:rsidRDefault="00E24C54" w:rsidP="00F175E2">
      <w:pPr>
        <w:widowControl w:val="0"/>
        <w:autoSpaceDE w:val="0"/>
        <w:autoSpaceDN w:val="0"/>
        <w:adjustRightInd w:val="0"/>
        <w:ind w:firstLine="567"/>
        <w:jc w:val="right"/>
        <w:rPr>
          <w:rFonts w:ascii="Arial" w:hAnsi="Arial" w:cs="Arial"/>
          <w:sz w:val="24"/>
          <w:szCs w:val="24"/>
          <w:lang w:eastAsia="en-US"/>
        </w:rPr>
      </w:pPr>
    </w:p>
    <w:p w14:paraId="79A5F014" w14:textId="77777777" w:rsidR="00E24C54" w:rsidRPr="00F175E2" w:rsidRDefault="00E24C54" w:rsidP="00F175E2">
      <w:pPr>
        <w:widowControl w:val="0"/>
        <w:autoSpaceDE w:val="0"/>
        <w:autoSpaceDN w:val="0"/>
        <w:adjustRightInd w:val="0"/>
        <w:ind w:firstLine="567"/>
        <w:jc w:val="right"/>
        <w:rPr>
          <w:rFonts w:ascii="Arial" w:hAnsi="Arial" w:cs="Arial"/>
          <w:sz w:val="24"/>
          <w:szCs w:val="24"/>
          <w:lang w:eastAsia="en-US"/>
        </w:rPr>
      </w:pPr>
    </w:p>
    <w:p w14:paraId="6DF827AC" w14:textId="77777777" w:rsidR="00E24C54" w:rsidRPr="00F175E2" w:rsidRDefault="00E24C54" w:rsidP="00F175E2">
      <w:pPr>
        <w:widowControl w:val="0"/>
        <w:autoSpaceDE w:val="0"/>
        <w:autoSpaceDN w:val="0"/>
        <w:adjustRightInd w:val="0"/>
        <w:ind w:firstLine="567"/>
        <w:jc w:val="right"/>
        <w:rPr>
          <w:rFonts w:ascii="Arial" w:hAnsi="Arial" w:cs="Arial"/>
          <w:sz w:val="24"/>
          <w:szCs w:val="24"/>
          <w:lang w:eastAsia="en-US"/>
        </w:rPr>
      </w:pPr>
    </w:p>
    <w:p w14:paraId="6416EDCA" w14:textId="77777777" w:rsidR="00E24C54" w:rsidRPr="00F175E2" w:rsidRDefault="00E24C54" w:rsidP="00F175E2">
      <w:pPr>
        <w:widowControl w:val="0"/>
        <w:autoSpaceDE w:val="0"/>
        <w:autoSpaceDN w:val="0"/>
        <w:adjustRightInd w:val="0"/>
        <w:ind w:firstLine="567"/>
        <w:jc w:val="right"/>
        <w:rPr>
          <w:rFonts w:ascii="Arial" w:hAnsi="Arial" w:cs="Arial"/>
          <w:sz w:val="24"/>
          <w:szCs w:val="24"/>
          <w:lang w:eastAsia="en-US"/>
        </w:rPr>
      </w:pPr>
    </w:p>
    <w:p w14:paraId="5EAD4568" w14:textId="77777777" w:rsidR="00E24C54" w:rsidRPr="00F175E2" w:rsidRDefault="00E24C54" w:rsidP="00F175E2">
      <w:pPr>
        <w:widowControl w:val="0"/>
        <w:autoSpaceDE w:val="0"/>
        <w:autoSpaceDN w:val="0"/>
        <w:adjustRightInd w:val="0"/>
        <w:ind w:firstLine="567"/>
        <w:jc w:val="right"/>
        <w:rPr>
          <w:rFonts w:ascii="Arial" w:hAnsi="Arial" w:cs="Arial"/>
          <w:sz w:val="24"/>
          <w:szCs w:val="24"/>
          <w:lang w:eastAsia="en-US"/>
        </w:rPr>
      </w:pPr>
    </w:p>
    <w:p w14:paraId="384C9D9E" w14:textId="77777777" w:rsidR="00E24C54" w:rsidRPr="00F175E2" w:rsidRDefault="00E24C54" w:rsidP="00F175E2">
      <w:pPr>
        <w:widowControl w:val="0"/>
        <w:autoSpaceDE w:val="0"/>
        <w:autoSpaceDN w:val="0"/>
        <w:adjustRightInd w:val="0"/>
        <w:ind w:firstLine="567"/>
        <w:jc w:val="right"/>
        <w:rPr>
          <w:rFonts w:ascii="Arial" w:hAnsi="Arial" w:cs="Arial"/>
          <w:sz w:val="24"/>
          <w:szCs w:val="24"/>
          <w:lang w:eastAsia="en-US"/>
        </w:rPr>
      </w:pPr>
    </w:p>
    <w:p w14:paraId="6E479362" w14:textId="77777777" w:rsidR="00E24C54" w:rsidRPr="00F175E2" w:rsidRDefault="00E24C54" w:rsidP="00F175E2">
      <w:pPr>
        <w:widowControl w:val="0"/>
        <w:autoSpaceDE w:val="0"/>
        <w:autoSpaceDN w:val="0"/>
        <w:adjustRightInd w:val="0"/>
        <w:ind w:firstLine="567"/>
        <w:jc w:val="right"/>
        <w:rPr>
          <w:rFonts w:ascii="Arial" w:hAnsi="Arial" w:cs="Arial"/>
          <w:sz w:val="24"/>
          <w:szCs w:val="24"/>
          <w:lang w:eastAsia="en-US"/>
        </w:rPr>
      </w:pPr>
    </w:p>
    <w:p w14:paraId="4AEE0066" w14:textId="77777777" w:rsidR="00E24C54" w:rsidRPr="00F175E2" w:rsidRDefault="00E24C54" w:rsidP="00F175E2">
      <w:pPr>
        <w:widowControl w:val="0"/>
        <w:autoSpaceDE w:val="0"/>
        <w:autoSpaceDN w:val="0"/>
        <w:adjustRightInd w:val="0"/>
        <w:ind w:firstLine="567"/>
        <w:jc w:val="right"/>
        <w:rPr>
          <w:rFonts w:ascii="Arial" w:hAnsi="Arial" w:cs="Arial"/>
          <w:sz w:val="24"/>
          <w:szCs w:val="24"/>
          <w:lang w:eastAsia="en-US"/>
        </w:rPr>
        <w:sectPr w:rsidR="00E24C54" w:rsidRPr="00F175E2" w:rsidSect="007F13D0">
          <w:pgSz w:w="16838" w:h="11906" w:orient="landscape"/>
          <w:pgMar w:top="1701" w:right="1134" w:bottom="567" w:left="567" w:header="709" w:footer="709" w:gutter="0"/>
          <w:cols w:space="708"/>
          <w:docGrid w:linePitch="360"/>
        </w:sectPr>
      </w:pPr>
    </w:p>
    <w:p w14:paraId="2792352E" w14:textId="77777777" w:rsidR="00E24C54" w:rsidRPr="00F175E2" w:rsidRDefault="00E24C54" w:rsidP="00F175E2">
      <w:pPr>
        <w:pStyle w:val="ConsPlusNormal"/>
        <w:jc w:val="center"/>
        <w:outlineLvl w:val="2"/>
        <w:rPr>
          <w:sz w:val="24"/>
          <w:szCs w:val="24"/>
        </w:rPr>
      </w:pPr>
    </w:p>
    <w:p w14:paraId="2F0EDD4F" w14:textId="77777777" w:rsidR="00E24C54" w:rsidRPr="00F175E2" w:rsidRDefault="00E24C54" w:rsidP="00F175E2">
      <w:pPr>
        <w:pStyle w:val="ConsPlusNormal"/>
        <w:jc w:val="center"/>
        <w:outlineLvl w:val="2"/>
        <w:rPr>
          <w:b/>
          <w:sz w:val="24"/>
          <w:szCs w:val="24"/>
        </w:rPr>
      </w:pPr>
      <w:r w:rsidRPr="00F175E2">
        <w:rPr>
          <w:b/>
          <w:sz w:val="24"/>
          <w:szCs w:val="24"/>
        </w:rPr>
        <w:t>Раздел 4. Финансовое обеспечение комплекса</w:t>
      </w:r>
    </w:p>
    <w:p w14:paraId="684CF0FF" w14:textId="77777777" w:rsidR="00E24C54" w:rsidRPr="00F175E2" w:rsidRDefault="00E24C54" w:rsidP="00F175E2">
      <w:pPr>
        <w:tabs>
          <w:tab w:val="left" w:pos="3180"/>
        </w:tabs>
        <w:jc w:val="center"/>
        <w:rPr>
          <w:rFonts w:ascii="Arial" w:hAnsi="Arial" w:cs="Arial"/>
          <w:b/>
          <w:sz w:val="24"/>
          <w:szCs w:val="24"/>
        </w:rPr>
      </w:pPr>
      <w:r w:rsidRPr="00F175E2">
        <w:rPr>
          <w:rFonts w:ascii="Arial" w:hAnsi="Arial" w:cs="Arial"/>
          <w:b/>
          <w:sz w:val="24"/>
          <w:szCs w:val="24"/>
        </w:rPr>
        <w:t xml:space="preserve">процессных мероприятий </w:t>
      </w:r>
      <w:r w:rsidR="00927E5D" w:rsidRPr="00F175E2">
        <w:rPr>
          <w:rFonts w:ascii="Arial" w:hAnsi="Arial" w:cs="Arial"/>
          <w:b/>
          <w:sz w:val="24"/>
          <w:szCs w:val="24"/>
        </w:rPr>
        <w:t>«</w:t>
      </w:r>
      <w:r w:rsidRPr="00F175E2">
        <w:rPr>
          <w:rFonts w:ascii="Arial" w:hAnsi="Arial" w:cs="Arial"/>
          <w:b/>
          <w:sz w:val="24"/>
          <w:szCs w:val="24"/>
        </w:rPr>
        <w:t>Создание условий для повышения эффективности использования муниципальной собственностью</w:t>
      </w:r>
      <w:r w:rsidR="00927E5D" w:rsidRPr="00F175E2">
        <w:rPr>
          <w:rFonts w:ascii="Arial" w:hAnsi="Arial" w:cs="Arial"/>
          <w:b/>
          <w:sz w:val="24"/>
          <w:szCs w:val="24"/>
        </w:rPr>
        <w:t>»</w:t>
      </w:r>
    </w:p>
    <w:p w14:paraId="6AC6438C" w14:textId="77777777" w:rsidR="00E24C54" w:rsidRPr="00F175E2" w:rsidRDefault="00E24C54" w:rsidP="00F175E2">
      <w:pPr>
        <w:pStyle w:val="ConsPlusNormal"/>
        <w:jc w:val="center"/>
        <w:rPr>
          <w:sz w:val="24"/>
          <w:szCs w:val="24"/>
        </w:rPr>
      </w:pPr>
    </w:p>
    <w:tbl>
      <w:tblPr>
        <w:tblW w:w="10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43"/>
        <w:gridCol w:w="850"/>
        <w:gridCol w:w="851"/>
        <w:gridCol w:w="850"/>
        <w:gridCol w:w="851"/>
        <w:gridCol w:w="881"/>
        <w:gridCol w:w="961"/>
        <w:gridCol w:w="1022"/>
      </w:tblGrid>
      <w:tr w:rsidR="00E24C54" w:rsidRPr="00F175E2" w14:paraId="3235862B" w14:textId="77777777" w:rsidTr="007F13D0">
        <w:trPr>
          <w:jc w:val="center"/>
        </w:trPr>
        <w:tc>
          <w:tcPr>
            <w:tcW w:w="4143" w:type="dxa"/>
            <w:vMerge w:val="restart"/>
          </w:tcPr>
          <w:p w14:paraId="531A34B0" w14:textId="77777777" w:rsidR="00E24C54" w:rsidRPr="00F175E2" w:rsidRDefault="00E24C54" w:rsidP="00F175E2">
            <w:pPr>
              <w:pStyle w:val="ConsPlusNormal"/>
              <w:jc w:val="center"/>
              <w:rPr>
                <w:sz w:val="24"/>
                <w:szCs w:val="24"/>
              </w:rPr>
            </w:pPr>
            <w:r w:rsidRPr="00F175E2">
              <w:rPr>
                <w:sz w:val="24"/>
                <w:szCs w:val="24"/>
              </w:rPr>
              <w:t>Наименование комплекса процессных мероприятий/наименование мероприятия/источник финансового обеспечения</w:t>
            </w:r>
          </w:p>
        </w:tc>
        <w:tc>
          <w:tcPr>
            <w:tcW w:w="6266" w:type="dxa"/>
            <w:gridSpan w:val="7"/>
          </w:tcPr>
          <w:p w14:paraId="2F643442" w14:textId="77777777" w:rsidR="00E24C54" w:rsidRPr="00F175E2" w:rsidRDefault="00E24C54" w:rsidP="00F175E2">
            <w:pPr>
              <w:pStyle w:val="ConsPlusNormal"/>
              <w:jc w:val="center"/>
              <w:rPr>
                <w:sz w:val="24"/>
                <w:szCs w:val="24"/>
              </w:rPr>
            </w:pPr>
            <w:r w:rsidRPr="00F175E2">
              <w:rPr>
                <w:sz w:val="24"/>
                <w:szCs w:val="24"/>
              </w:rPr>
              <w:t>Объем финансового обеспечения по годам реализации, тыс. рублей</w:t>
            </w:r>
          </w:p>
        </w:tc>
      </w:tr>
      <w:tr w:rsidR="00E24C54" w:rsidRPr="00F175E2" w14:paraId="344BB44D" w14:textId="77777777" w:rsidTr="007F13D0">
        <w:trPr>
          <w:jc w:val="center"/>
        </w:trPr>
        <w:tc>
          <w:tcPr>
            <w:tcW w:w="4143" w:type="dxa"/>
            <w:vMerge/>
          </w:tcPr>
          <w:p w14:paraId="4A68F052" w14:textId="77777777" w:rsidR="00E24C54" w:rsidRPr="00F175E2" w:rsidRDefault="00E24C54" w:rsidP="00F175E2">
            <w:pPr>
              <w:pStyle w:val="ConsPlusNormal"/>
              <w:rPr>
                <w:sz w:val="24"/>
                <w:szCs w:val="24"/>
              </w:rPr>
            </w:pPr>
          </w:p>
        </w:tc>
        <w:tc>
          <w:tcPr>
            <w:tcW w:w="850" w:type="dxa"/>
          </w:tcPr>
          <w:p w14:paraId="36D84551" w14:textId="77777777" w:rsidR="00E24C54" w:rsidRPr="00F175E2" w:rsidRDefault="00E24C54" w:rsidP="00F175E2">
            <w:pPr>
              <w:pStyle w:val="ConsPlusNormal"/>
              <w:ind w:firstLine="0"/>
              <w:jc w:val="center"/>
              <w:rPr>
                <w:sz w:val="24"/>
                <w:szCs w:val="24"/>
              </w:rPr>
            </w:pPr>
            <w:r w:rsidRPr="00F175E2">
              <w:rPr>
                <w:sz w:val="24"/>
                <w:szCs w:val="24"/>
              </w:rPr>
              <w:t>2025</w:t>
            </w:r>
          </w:p>
        </w:tc>
        <w:tc>
          <w:tcPr>
            <w:tcW w:w="851" w:type="dxa"/>
          </w:tcPr>
          <w:p w14:paraId="21E811DD" w14:textId="77777777" w:rsidR="00E24C54" w:rsidRPr="00F175E2" w:rsidRDefault="00E24C54" w:rsidP="00F175E2">
            <w:pPr>
              <w:pStyle w:val="ConsPlusNormal"/>
              <w:ind w:firstLine="0"/>
              <w:jc w:val="center"/>
              <w:rPr>
                <w:sz w:val="24"/>
                <w:szCs w:val="24"/>
              </w:rPr>
            </w:pPr>
            <w:r w:rsidRPr="00F175E2">
              <w:rPr>
                <w:sz w:val="24"/>
                <w:szCs w:val="24"/>
              </w:rPr>
              <w:t>2026</w:t>
            </w:r>
          </w:p>
        </w:tc>
        <w:tc>
          <w:tcPr>
            <w:tcW w:w="850" w:type="dxa"/>
          </w:tcPr>
          <w:p w14:paraId="5F02122A" w14:textId="77777777" w:rsidR="00E24C54" w:rsidRPr="00F175E2" w:rsidRDefault="00E24C54" w:rsidP="00F175E2">
            <w:pPr>
              <w:pStyle w:val="ConsPlusNormal"/>
              <w:ind w:firstLine="0"/>
              <w:jc w:val="center"/>
              <w:rPr>
                <w:sz w:val="24"/>
                <w:szCs w:val="24"/>
              </w:rPr>
            </w:pPr>
            <w:r w:rsidRPr="00F175E2">
              <w:rPr>
                <w:sz w:val="24"/>
                <w:szCs w:val="24"/>
              </w:rPr>
              <w:t>2027</w:t>
            </w:r>
          </w:p>
        </w:tc>
        <w:tc>
          <w:tcPr>
            <w:tcW w:w="851" w:type="dxa"/>
          </w:tcPr>
          <w:p w14:paraId="6D7FCF04" w14:textId="77777777" w:rsidR="00E24C54" w:rsidRPr="00F175E2" w:rsidRDefault="00E24C54" w:rsidP="00F175E2">
            <w:pPr>
              <w:pStyle w:val="ConsPlusNormal"/>
              <w:ind w:firstLine="0"/>
              <w:jc w:val="center"/>
              <w:rPr>
                <w:sz w:val="24"/>
                <w:szCs w:val="24"/>
              </w:rPr>
            </w:pPr>
            <w:r w:rsidRPr="00F175E2">
              <w:rPr>
                <w:sz w:val="24"/>
                <w:szCs w:val="24"/>
              </w:rPr>
              <w:t>2028</w:t>
            </w:r>
          </w:p>
        </w:tc>
        <w:tc>
          <w:tcPr>
            <w:tcW w:w="881" w:type="dxa"/>
          </w:tcPr>
          <w:p w14:paraId="5B35ACA9" w14:textId="77777777" w:rsidR="00E24C54" w:rsidRPr="00F175E2" w:rsidRDefault="00E24C54" w:rsidP="00F175E2">
            <w:pPr>
              <w:pStyle w:val="ConsPlusNormal"/>
              <w:ind w:firstLine="0"/>
              <w:jc w:val="center"/>
              <w:rPr>
                <w:sz w:val="24"/>
                <w:szCs w:val="24"/>
              </w:rPr>
            </w:pPr>
            <w:r w:rsidRPr="00F175E2">
              <w:rPr>
                <w:sz w:val="24"/>
                <w:szCs w:val="24"/>
              </w:rPr>
              <w:t>2029</w:t>
            </w:r>
          </w:p>
        </w:tc>
        <w:tc>
          <w:tcPr>
            <w:tcW w:w="961" w:type="dxa"/>
          </w:tcPr>
          <w:p w14:paraId="352DB1ED" w14:textId="77777777" w:rsidR="00E24C54" w:rsidRPr="00F175E2" w:rsidRDefault="00E24C54" w:rsidP="00F175E2">
            <w:pPr>
              <w:pStyle w:val="ConsPlusNormal"/>
              <w:ind w:firstLine="49"/>
              <w:jc w:val="center"/>
              <w:rPr>
                <w:sz w:val="24"/>
                <w:szCs w:val="24"/>
              </w:rPr>
            </w:pPr>
            <w:r w:rsidRPr="00F175E2">
              <w:rPr>
                <w:sz w:val="24"/>
                <w:szCs w:val="24"/>
              </w:rPr>
              <w:t>2030</w:t>
            </w:r>
          </w:p>
        </w:tc>
        <w:tc>
          <w:tcPr>
            <w:tcW w:w="1022" w:type="dxa"/>
          </w:tcPr>
          <w:p w14:paraId="350FA578" w14:textId="77777777" w:rsidR="00E24C54" w:rsidRPr="00F175E2" w:rsidRDefault="00E24C54" w:rsidP="00F175E2">
            <w:pPr>
              <w:pStyle w:val="ConsPlusNormal"/>
              <w:ind w:firstLine="0"/>
              <w:jc w:val="center"/>
              <w:rPr>
                <w:sz w:val="24"/>
                <w:szCs w:val="24"/>
              </w:rPr>
            </w:pPr>
            <w:r w:rsidRPr="00F175E2">
              <w:rPr>
                <w:sz w:val="24"/>
                <w:szCs w:val="24"/>
              </w:rPr>
              <w:t>Всего</w:t>
            </w:r>
          </w:p>
        </w:tc>
      </w:tr>
      <w:tr w:rsidR="00E24C54" w:rsidRPr="00F175E2" w14:paraId="602DD5D3" w14:textId="77777777" w:rsidTr="007F13D0">
        <w:trPr>
          <w:jc w:val="center"/>
        </w:trPr>
        <w:tc>
          <w:tcPr>
            <w:tcW w:w="4143" w:type="dxa"/>
          </w:tcPr>
          <w:p w14:paraId="5750C14B" w14:textId="77777777" w:rsidR="00E24C54" w:rsidRPr="00F175E2" w:rsidRDefault="00E24C54" w:rsidP="00F175E2">
            <w:pPr>
              <w:pStyle w:val="ConsPlusNormal"/>
              <w:jc w:val="center"/>
              <w:rPr>
                <w:sz w:val="24"/>
                <w:szCs w:val="24"/>
              </w:rPr>
            </w:pPr>
            <w:r w:rsidRPr="00F175E2">
              <w:rPr>
                <w:sz w:val="24"/>
                <w:szCs w:val="24"/>
              </w:rPr>
              <w:t>1</w:t>
            </w:r>
          </w:p>
        </w:tc>
        <w:tc>
          <w:tcPr>
            <w:tcW w:w="850" w:type="dxa"/>
          </w:tcPr>
          <w:p w14:paraId="5014337C" w14:textId="77777777" w:rsidR="00E24C54" w:rsidRPr="00F175E2" w:rsidRDefault="00E24C54" w:rsidP="00F175E2">
            <w:pPr>
              <w:pStyle w:val="ConsPlusNormal"/>
              <w:ind w:firstLine="9"/>
              <w:jc w:val="center"/>
              <w:rPr>
                <w:sz w:val="24"/>
                <w:szCs w:val="24"/>
              </w:rPr>
            </w:pPr>
            <w:r w:rsidRPr="00F175E2">
              <w:rPr>
                <w:sz w:val="24"/>
                <w:szCs w:val="24"/>
              </w:rPr>
              <w:t>2</w:t>
            </w:r>
          </w:p>
        </w:tc>
        <w:tc>
          <w:tcPr>
            <w:tcW w:w="851" w:type="dxa"/>
          </w:tcPr>
          <w:p w14:paraId="320802B3" w14:textId="77777777" w:rsidR="00E24C54" w:rsidRPr="00F175E2" w:rsidRDefault="00E24C54" w:rsidP="00F175E2">
            <w:pPr>
              <w:pStyle w:val="ConsPlusNormal"/>
              <w:ind w:firstLine="0"/>
              <w:jc w:val="center"/>
              <w:rPr>
                <w:sz w:val="24"/>
                <w:szCs w:val="24"/>
              </w:rPr>
            </w:pPr>
            <w:r w:rsidRPr="00F175E2">
              <w:rPr>
                <w:sz w:val="24"/>
                <w:szCs w:val="24"/>
              </w:rPr>
              <w:t>3</w:t>
            </w:r>
          </w:p>
        </w:tc>
        <w:tc>
          <w:tcPr>
            <w:tcW w:w="850" w:type="dxa"/>
          </w:tcPr>
          <w:p w14:paraId="785C6105" w14:textId="77777777" w:rsidR="00E24C54" w:rsidRPr="00F175E2" w:rsidRDefault="00E24C54" w:rsidP="00F175E2">
            <w:pPr>
              <w:pStyle w:val="ConsPlusNormal"/>
              <w:ind w:firstLine="9"/>
              <w:jc w:val="center"/>
              <w:rPr>
                <w:sz w:val="24"/>
                <w:szCs w:val="24"/>
              </w:rPr>
            </w:pPr>
            <w:r w:rsidRPr="00F175E2">
              <w:rPr>
                <w:sz w:val="24"/>
                <w:szCs w:val="24"/>
              </w:rPr>
              <w:t>4</w:t>
            </w:r>
          </w:p>
        </w:tc>
        <w:tc>
          <w:tcPr>
            <w:tcW w:w="851" w:type="dxa"/>
          </w:tcPr>
          <w:p w14:paraId="0B02EE69" w14:textId="77777777" w:rsidR="00E24C54" w:rsidRPr="00F175E2" w:rsidRDefault="00E24C54" w:rsidP="00F175E2">
            <w:pPr>
              <w:pStyle w:val="ConsPlusNormal"/>
              <w:ind w:firstLine="9"/>
              <w:jc w:val="center"/>
              <w:rPr>
                <w:sz w:val="24"/>
                <w:szCs w:val="24"/>
              </w:rPr>
            </w:pPr>
            <w:r w:rsidRPr="00F175E2">
              <w:rPr>
                <w:sz w:val="24"/>
                <w:szCs w:val="24"/>
              </w:rPr>
              <w:t>5</w:t>
            </w:r>
          </w:p>
        </w:tc>
        <w:tc>
          <w:tcPr>
            <w:tcW w:w="881" w:type="dxa"/>
          </w:tcPr>
          <w:p w14:paraId="0A80F3B6" w14:textId="77777777" w:rsidR="00E24C54" w:rsidRPr="00F175E2" w:rsidRDefault="00E24C54" w:rsidP="00F175E2">
            <w:pPr>
              <w:pStyle w:val="ConsPlusNormal"/>
              <w:ind w:firstLine="9"/>
              <w:jc w:val="center"/>
              <w:rPr>
                <w:sz w:val="24"/>
                <w:szCs w:val="24"/>
              </w:rPr>
            </w:pPr>
            <w:r w:rsidRPr="00F175E2">
              <w:rPr>
                <w:sz w:val="24"/>
                <w:szCs w:val="24"/>
              </w:rPr>
              <w:t>6</w:t>
            </w:r>
          </w:p>
        </w:tc>
        <w:tc>
          <w:tcPr>
            <w:tcW w:w="961" w:type="dxa"/>
          </w:tcPr>
          <w:p w14:paraId="10123E20" w14:textId="77777777" w:rsidR="00E24C54" w:rsidRPr="00F175E2" w:rsidRDefault="00E24C54" w:rsidP="00F175E2">
            <w:pPr>
              <w:pStyle w:val="ConsPlusNormal"/>
              <w:ind w:firstLine="0"/>
              <w:jc w:val="center"/>
              <w:rPr>
                <w:sz w:val="24"/>
                <w:szCs w:val="24"/>
              </w:rPr>
            </w:pPr>
            <w:r w:rsidRPr="00F175E2">
              <w:rPr>
                <w:sz w:val="24"/>
                <w:szCs w:val="24"/>
              </w:rPr>
              <w:t>7</w:t>
            </w:r>
          </w:p>
        </w:tc>
        <w:tc>
          <w:tcPr>
            <w:tcW w:w="1022" w:type="dxa"/>
          </w:tcPr>
          <w:p w14:paraId="26E5FD29" w14:textId="77777777" w:rsidR="00E24C54" w:rsidRPr="00F175E2" w:rsidRDefault="00E24C54" w:rsidP="00F175E2">
            <w:pPr>
              <w:pStyle w:val="ConsPlusNormal"/>
              <w:ind w:firstLine="9"/>
              <w:jc w:val="center"/>
              <w:rPr>
                <w:sz w:val="24"/>
                <w:szCs w:val="24"/>
              </w:rPr>
            </w:pPr>
            <w:r w:rsidRPr="00F175E2">
              <w:rPr>
                <w:sz w:val="24"/>
                <w:szCs w:val="24"/>
              </w:rPr>
              <w:t>8</w:t>
            </w:r>
          </w:p>
        </w:tc>
      </w:tr>
      <w:tr w:rsidR="007F13D0" w:rsidRPr="00F175E2" w14:paraId="0A0035DA" w14:textId="77777777" w:rsidTr="007F13D0">
        <w:trPr>
          <w:jc w:val="center"/>
        </w:trPr>
        <w:tc>
          <w:tcPr>
            <w:tcW w:w="4143" w:type="dxa"/>
          </w:tcPr>
          <w:p w14:paraId="5970E7E0" w14:textId="77777777" w:rsidR="007F13D0" w:rsidRPr="00F175E2" w:rsidRDefault="007F13D0" w:rsidP="00F175E2">
            <w:pPr>
              <w:pStyle w:val="ConsPlusNormal"/>
              <w:rPr>
                <w:sz w:val="24"/>
                <w:szCs w:val="24"/>
              </w:rPr>
            </w:pPr>
            <w:r w:rsidRPr="00F175E2">
              <w:rPr>
                <w:sz w:val="24"/>
                <w:szCs w:val="24"/>
              </w:rPr>
              <w:t xml:space="preserve">Комплекс процессных мероприятий </w:t>
            </w:r>
            <w:r w:rsidR="00927E5D" w:rsidRPr="00F175E2">
              <w:rPr>
                <w:sz w:val="24"/>
                <w:szCs w:val="24"/>
              </w:rPr>
              <w:t>«</w:t>
            </w:r>
            <w:r w:rsidRPr="00F175E2">
              <w:rPr>
                <w:sz w:val="24"/>
                <w:szCs w:val="24"/>
              </w:rPr>
              <w:t>Создание условий  для повышения эффективности использования муниципальной собственностью</w:t>
            </w:r>
            <w:r w:rsidR="00927E5D" w:rsidRPr="00F175E2">
              <w:rPr>
                <w:sz w:val="24"/>
                <w:szCs w:val="24"/>
              </w:rPr>
              <w:t>»«</w:t>
            </w:r>
            <w:r w:rsidRPr="00F175E2">
              <w:rPr>
                <w:sz w:val="24"/>
                <w:szCs w:val="24"/>
              </w:rPr>
              <w:t xml:space="preserve"> (всего), в том числе:</w:t>
            </w:r>
          </w:p>
        </w:tc>
        <w:tc>
          <w:tcPr>
            <w:tcW w:w="850" w:type="dxa"/>
            <w:vAlign w:val="center"/>
          </w:tcPr>
          <w:p w14:paraId="5B7C6F9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64 407,6</w:t>
            </w:r>
          </w:p>
        </w:tc>
        <w:tc>
          <w:tcPr>
            <w:tcW w:w="851" w:type="dxa"/>
            <w:vAlign w:val="center"/>
          </w:tcPr>
          <w:p w14:paraId="4FD2C1C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39 703,4</w:t>
            </w:r>
          </w:p>
        </w:tc>
        <w:tc>
          <w:tcPr>
            <w:tcW w:w="850" w:type="dxa"/>
            <w:vAlign w:val="center"/>
          </w:tcPr>
          <w:p w14:paraId="636211F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30 336,4</w:t>
            </w:r>
          </w:p>
        </w:tc>
        <w:tc>
          <w:tcPr>
            <w:tcW w:w="851" w:type="dxa"/>
            <w:vAlign w:val="center"/>
          </w:tcPr>
          <w:p w14:paraId="4459176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29 247,1</w:t>
            </w:r>
          </w:p>
        </w:tc>
        <w:tc>
          <w:tcPr>
            <w:tcW w:w="881" w:type="dxa"/>
            <w:vAlign w:val="center"/>
          </w:tcPr>
          <w:p w14:paraId="28E404B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29 364,1</w:t>
            </w:r>
          </w:p>
        </w:tc>
        <w:tc>
          <w:tcPr>
            <w:tcW w:w="961" w:type="dxa"/>
            <w:vAlign w:val="center"/>
          </w:tcPr>
          <w:p w14:paraId="4E94C33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29 481,5</w:t>
            </w:r>
          </w:p>
        </w:tc>
        <w:tc>
          <w:tcPr>
            <w:tcW w:w="1022" w:type="dxa"/>
            <w:vAlign w:val="center"/>
          </w:tcPr>
          <w:p w14:paraId="3C1197F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222 540,1</w:t>
            </w:r>
          </w:p>
        </w:tc>
      </w:tr>
      <w:tr w:rsidR="007F13D0" w:rsidRPr="00F175E2" w14:paraId="35589B70" w14:textId="77777777" w:rsidTr="007F13D0">
        <w:trPr>
          <w:jc w:val="center"/>
        </w:trPr>
        <w:tc>
          <w:tcPr>
            <w:tcW w:w="4143" w:type="dxa"/>
          </w:tcPr>
          <w:p w14:paraId="451EB27A" w14:textId="77777777" w:rsidR="007F13D0" w:rsidRPr="00F175E2" w:rsidRDefault="007F13D0" w:rsidP="00F175E2">
            <w:pPr>
              <w:pStyle w:val="ConsPlusNormal"/>
              <w:rPr>
                <w:sz w:val="24"/>
                <w:szCs w:val="24"/>
              </w:rPr>
            </w:pPr>
            <w:r w:rsidRPr="00F175E2">
              <w:rPr>
                <w:sz w:val="24"/>
                <w:szCs w:val="24"/>
              </w:rPr>
              <w:t>федеральный бюджет</w:t>
            </w:r>
          </w:p>
        </w:tc>
        <w:tc>
          <w:tcPr>
            <w:tcW w:w="850" w:type="dxa"/>
            <w:vAlign w:val="center"/>
          </w:tcPr>
          <w:p w14:paraId="45B1DAB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531FB97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031B5CD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4BC607B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0723B0C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7F40DDD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768A5E8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4171C76E" w14:textId="77777777" w:rsidTr="007F13D0">
        <w:trPr>
          <w:jc w:val="center"/>
        </w:trPr>
        <w:tc>
          <w:tcPr>
            <w:tcW w:w="4143" w:type="dxa"/>
          </w:tcPr>
          <w:p w14:paraId="234FD50E" w14:textId="77777777" w:rsidR="007F13D0" w:rsidRPr="00F175E2" w:rsidRDefault="007F13D0" w:rsidP="00F175E2">
            <w:pPr>
              <w:pStyle w:val="ConsPlusNormal"/>
              <w:rPr>
                <w:sz w:val="24"/>
                <w:szCs w:val="24"/>
              </w:rPr>
            </w:pPr>
            <w:r w:rsidRPr="00F175E2">
              <w:rPr>
                <w:sz w:val="24"/>
                <w:szCs w:val="24"/>
              </w:rPr>
              <w:t>областной бюджет</w:t>
            </w:r>
          </w:p>
        </w:tc>
        <w:tc>
          <w:tcPr>
            <w:tcW w:w="850" w:type="dxa"/>
            <w:vAlign w:val="center"/>
          </w:tcPr>
          <w:p w14:paraId="48AD4AD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1 321,9</w:t>
            </w:r>
          </w:p>
        </w:tc>
        <w:tc>
          <w:tcPr>
            <w:tcW w:w="851" w:type="dxa"/>
            <w:vAlign w:val="center"/>
          </w:tcPr>
          <w:p w14:paraId="3B1DAC6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1 321,9</w:t>
            </w:r>
          </w:p>
        </w:tc>
        <w:tc>
          <w:tcPr>
            <w:tcW w:w="850" w:type="dxa"/>
            <w:vAlign w:val="center"/>
          </w:tcPr>
          <w:p w14:paraId="7C6C5E2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1 321,9</w:t>
            </w:r>
          </w:p>
        </w:tc>
        <w:tc>
          <w:tcPr>
            <w:tcW w:w="851" w:type="dxa"/>
            <w:vAlign w:val="center"/>
          </w:tcPr>
          <w:p w14:paraId="64661EB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3CB4629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6F37F39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5089619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3 965,7</w:t>
            </w:r>
          </w:p>
        </w:tc>
      </w:tr>
      <w:tr w:rsidR="007F13D0" w:rsidRPr="00F175E2" w14:paraId="5E2A726D" w14:textId="77777777" w:rsidTr="007F13D0">
        <w:trPr>
          <w:jc w:val="center"/>
        </w:trPr>
        <w:tc>
          <w:tcPr>
            <w:tcW w:w="4143" w:type="dxa"/>
          </w:tcPr>
          <w:p w14:paraId="44FC9E2D" w14:textId="77777777" w:rsidR="007F13D0" w:rsidRPr="00F175E2" w:rsidRDefault="007F13D0" w:rsidP="00F175E2">
            <w:pPr>
              <w:pStyle w:val="ConsPlusNormal"/>
              <w:rPr>
                <w:sz w:val="24"/>
                <w:szCs w:val="24"/>
              </w:rPr>
            </w:pPr>
            <w:r w:rsidRPr="00F175E2">
              <w:rPr>
                <w:sz w:val="24"/>
                <w:szCs w:val="24"/>
              </w:rPr>
              <w:t>местный бюджет</w:t>
            </w:r>
          </w:p>
        </w:tc>
        <w:tc>
          <w:tcPr>
            <w:tcW w:w="850" w:type="dxa"/>
            <w:vAlign w:val="center"/>
          </w:tcPr>
          <w:p w14:paraId="2A4D0EA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63 085,7</w:t>
            </w:r>
          </w:p>
        </w:tc>
        <w:tc>
          <w:tcPr>
            <w:tcW w:w="851" w:type="dxa"/>
            <w:vAlign w:val="center"/>
          </w:tcPr>
          <w:p w14:paraId="6938ACA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38 381,5</w:t>
            </w:r>
          </w:p>
        </w:tc>
        <w:tc>
          <w:tcPr>
            <w:tcW w:w="850" w:type="dxa"/>
            <w:vAlign w:val="center"/>
          </w:tcPr>
          <w:p w14:paraId="3E44908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29 014,5</w:t>
            </w:r>
          </w:p>
        </w:tc>
        <w:tc>
          <w:tcPr>
            <w:tcW w:w="851" w:type="dxa"/>
            <w:vAlign w:val="center"/>
          </w:tcPr>
          <w:p w14:paraId="67689F2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29 247,1</w:t>
            </w:r>
          </w:p>
        </w:tc>
        <w:tc>
          <w:tcPr>
            <w:tcW w:w="881" w:type="dxa"/>
            <w:vAlign w:val="center"/>
          </w:tcPr>
          <w:p w14:paraId="33AE391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29 364,1</w:t>
            </w:r>
          </w:p>
        </w:tc>
        <w:tc>
          <w:tcPr>
            <w:tcW w:w="961" w:type="dxa"/>
            <w:vAlign w:val="center"/>
          </w:tcPr>
          <w:p w14:paraId="3DD006D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29 481,5</w:t>
            </w:r>
          </w:p>
        </w:tc>
        <w:tc>
          <w:tcPr>
            <w:tcW w:w="1022" w:type="dxa"/>
            <w:vAlign w:val="center"/>
          </w:tcPr>
          <w:p w14:paraId="70A3FCE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218 574,4</w:t>
            </w:r>
          </w:p>
        </w:tc>
      </w:tr>
      <w:tr w:rsidR="007F13D0" w:rsidRPr="00F175E2" w14:paraId="0762E85E" w14:textId="77777777" w:rsidTr="007F13D0">
        <w:trPr>
          <w:jc w:val="center"/>
        </w:trPr>
        <w:tc>
          <w:tcPr>
            <w:tcW w:w="4143" w:type="dxa"/>
          </w:tcPr>
          <w:p w14:paraId="1D749C23" w14:textId="77777777" w:rsidR="007F13D0" w:rsidRPr="00F175E2" w:rsidRDefault="007F13D0" w:rsidP="00F175E2">
            <w:pPr>
              <w:pStyle w:val="ConsPlusNormal"/>
              <w:rPr>
                <w:sz w:val="24"/>
                <w:szCs w:val="24"/>
              </w:rPr>
            </w:pPr>
            <w:r w:rsidRPr="00F175E2">
              <w:rPr>
                <w:sz w:val="24"/>
                <w:szCs w:val="24"/>
              </w:rPr>
              <w:t>внебюджетные фонды</w:t>
            </w:r>
          </w:p>
        </w:tc>
        <w:tc>
          <w:tcPr>
            <w:tcW w:w="850" w:type="dxa"/>
            <w:vAlign w:val="center"/>
          </w:tcPr>
          <w:p w14:paraId="1D96AAB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381F99E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2F5F021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6ADFEC6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2B7DAA5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0EFC09E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7614649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260B38B7" w14:textId="77777777" w:rsidTr="007F13D0">
        <w:trPr>
          <w:jc w:val="center"/>
        </w:trPr>
        <w:tc>
          <w:tcPr>
            <w:tcW w:w="4143" w:type="dxa"/>
          </w:tcPr>
          <w:p w14:paraId="787921F5" w14:textId="77777777" w:rsidR="007F13D0" w:rsidRPr="00F175E2" w:rsidRDefault="007F13D0" w:rsidP="00F175E2">
            <w:pPr>
              <w:pStyle w:val="ConsPlusNormal"/>
              <w:rPr>
                <w:sz w:val="24"/>
                <w:szCs w:val="24"/>
              </w:rPr>
            </w:pPr>
            <w:r w:rsidRPr="00F175E2">
              <w:rPr>
                <w:sz w:val="24"/>
                <w:szCs w:val="24"/>
              </w:rPr>
              <w:t xml:space="preserve">Мероприятие (результат) </w:t>
            </w:r>
            <w:r w:rsidR="00927E5D" w:rsidRPr="00F175E2">
              <w:rPr>
                <w:sz w:val="24"/>
                <w:szCs w:val="24"/>
              </w:rPr>
              <w:t>«</w:t>
            </w:r>
            <w:r w:rsidRPr="00F175E2">
              <w:rPr>
                <w:sz w:val="24"/>
                <w:szCs w:val="24"/>
              </w:rPr>
              <w:t>Сформирована и внедрена система экономического мониторинга и контроля за деятельностью МУП и хозяйственных обществ с участием Холмского городского округа</w:t>
            </w:r>
            <w:r w:rsidR="00927E5D" w:rsidRPr="00F175E2">
              <w:rPr>
                <w:sz w:val="24"/>
                <w:szCs w:val="24"/>
              </w:rPr>
              <w:t>»</w:t>
            </w:r>
            <w:r w:rsidRPr="00F175E2">
              <w:rPr>
                <w:sz w:val="24"/>
                <w:szCs w:val="24"/>
              </w:rPr>
              <w:t xml:space="preserve"> (всего), в том числе:</w:t>
            </w:r>
          </w:p>
        </w:tc>
        <w:tc>
          <w:tcPr>
            <w:tcW w:w="850" w:type="dxa"/>
            <w:vAlign w:val="center"/>
          </w:tcPr>
          <w:p w14:paraId="5A189C9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1 150,0</w:t>
            </w:r>
          </w:p>
        </w:tc>
        <w:tc>
          <w:tcPr>
            <w:tcW w:w="851" w:type="dxa"/>
            <w:vAlign w:val="center"/>
          </w:tcPr>
          <w:p w14:paraId="7D3CAFA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500,0</w:t>
            </w:r>
          </w:p>
        </w:tc>
        <w:tc>
          <w:tcPr>
            <w:tcW w:w="850" w:type="dxa"/>
            <w:vAlign w:val="center"/>
          </w:tcPr>
          <w:p w14:paraId="1C2BDFE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5A3A78E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103D7F7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2250365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7A40E12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1 650,0</w:t>
            </w:r>
          </w:p>
        </w:tc>
      </w:tr>
      <w:tr w:rsidR="007F13D0" w:rsidRPr="00F175E2" w14:paraId="1764CE42" w14:textId="77777777" w:rsidTr="007F13D0">
        <w:trPr>
          <w:jc w:val="center"/>
        </w:trPr>
        <w:tc>
          <w:tcPr>
            <w:tcW w:w="4143" w:type="dxa"/>
          </w:tcPr>
          <w:p w14:paraId="178B9555" w14:textId="77777777" w:rsidR="007F13D0" w:rsidRPr="00F175E2" w:rsidRDefault="007F13D0" w:rsidP="00F175E2">
            <w:pPr>
              <w:pStyle w:val="ConsPlusNormal"/>
              <w:rPr>
                <w:sz w:val="24"/>
                <w:szCs w:val="24"/>
              </w:rPr>
            </w:pPr>
            <w:r w:rsidRPr="00F175E2">
              <w:rPr>
                <w:sz w:val="24"/>
                <w:szCs w:val="24"/>
              </w:rPr>
              <w:t>федеральный бюджет</w:t>
            </w:r>
          </w:p>
        </w:tc>
        <w:tc>
          <w:tcPr>
            <w:tcW w:w="850" w:type="dxa"/>
            <w:vAlign w:val="center"/>
          </w:tcPr>
          <w:p w14:paraId="60EC90F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6E82C26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2967CAD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0DDE995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2FAE622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4FF80BB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79E6695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7669B138" w14:textId="77777777" w:rsidTr="007F13D0">
        <w:trPr>
          <w:jc w:val="center"/>
        </w:trPr>
        <w:tc>
          <w:tcPr>
            <w:tcW w:w="4143" w:type="dxa"/>
          </w:tcPr>
          <w:p w14:paraId="114979BE" w14:textId="77777777" w:rsidR="007F13D0" w:rsidRPr="00F175E2" w:rsidRDefault="007F13D0" w:rsidP="00F175E2">
            <w:pPr>
              <w:pStyle w:val="ConsPlusNormal"/>
              <w:rPr>
                <w:sz w:val="24"/>
                <w:szCs w:val="24"/>
              </w:rPr>
            </w:pPr>
            <w:r w:rsidRPr="00F175E2">
              <w:rPr>
                <w:sz w:val="24"/>
                <w:szCs w:val="24"/>
              </w:rPr>
              <w:t>областной бюджет</w:t>
            </w:r>
          </w:p>
        </w:tc>
        <w:tc>
          <w:tcPr>
            <w:tcW w:w="850" w:type="dxa"/>
            <w:vAlign w:val="center"/>
          </w:tcPr>
          <w:p w14:paraId="4AD0379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0,0 </w:t>
            </w:r>
          </w:p>
        </w:tc>
        <w:tc>
          <w:tcPr>
            <w:tcW w:w="851" w:type="dxa"/>
            <w:vAlign w:val="center"/>
          </w:tcPr>
          <w:p w14:paraId="30F1F70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4D9E601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4FDA4EE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0512560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2B7C11E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51C7BB4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179EC4D9" w14:textId="77777777" w:rsidTr="007F13D0">
        <w:trPr>
          <w:jc w:val="center"/>
        </w:trPr>
        <w:tc>
          <w:tcPr>
            <w:tcW w:w="4143" w:type="dxa"/>
          </w:tcPr>
          <w:p w14:paraId="4FC0A448" w14:textId="77777777" w:rsidR="007F13D0" w:rsidRPr="00F175E2" w:rsidRDefault="007F13D0" w:rsidP="00F175E2">
            <w:pPr>
              <w:pStyle w:val="ConsPlusNormal"/>
              <w:rPr>
                <w:sz w:val="24"/>
                <w:szCs w:val="24"/>
              </w:rPr>
            </w:pPr>
            <w:r w:rsidRPr="00F175E2">
              <w:rPr>
                <w:sz w:val="24"/>
                <w:szCs w:val="24"/>
              </w:rPr>
              <w:t>местный бюджет</w:t>
            </w:r>
          </w:p>
        </w:tc>
        <w:tc>
          <w:tcPr>
            <w:tcW w:w="850" w:type="dxa"/>
            <w:vAlign w:val="center"/>
          </w:tcPr>
          <w:p w14:paraId="2C6B509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1 150,0</w:t>
            </w:r>
          </w:p>
        </w:tc>
        <w:tc>
          <w:tcPr>
            <w:tcW w:w="851" w:type="dxa"/>
            <w:vAlign w:val="center"/>
          </w:tcPr>
          <w:p w14:paraId="2BFED8E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500,0</w:t>
            </w:r>
          </w:p>
        </w:tc>
        <w:tc>
          <w:tcPr>
            <w:tcW w:w="850" w:type="dxa"/>
            <w:vAlign w:val="center"/>
          </w:tcPr>
          <w:p w14:paraId="6AD3733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4CF84E1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6CD88FE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4B15C96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1DDBE2F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1 650,0</w:t>
            </w:r>
          </w:p>
        </w:tc>
      </w:tr>
      <w:tr w:rsidR="007F13D0" w:rsidRPr="00F175E2" w14:paraId="183E291E" w14:textId="77777777" w:rsidTr="007F13D0">
        <w:trPr>
          <w:jc w:val="center"/>
        </w:trPr>
        <w:tc>
          <w:tcPr>
            <w:tcW w:w="4143" w:type="dxa"/>
          </w:tcPr>
          <w:p w14:paraId="40F26544" w14:textId="77777777" w:rsidR="007F13D0" w:rsidRPr="00F175E2" w:rsidRDefault="007F13D0" w:rsidP="00F175E2">
            <w:pPr>
              <w:pStyle w:val="ConsPlusNormal"/>
              <w:rPr>
                <w:sz w:val="24"/>
                <w:szCs w:val="24"/>
              </w:rPr>
            </w:pPr>
            <w:r w:rsidRPr="00F175E2">
              <w:rPr>
                <w:sz w:val="24"/>
                <w:szCs w:val="24"/>
              </w:rPr>
              <w:t>внебюджетные фонды</w:t>
            </w:r>
          </w:p>
        </w:tc>
        <w:tc>
          <w:tcPr>
            <w:tcW w:w="850" w:type="dxa"/>
            <w:vAlign w:val="center"/>
          </w:tcPr>
          <w:p w14:paraId="2E23B08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2A38082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429E9E1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5A236F8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1C79ACF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02EC3D7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3BFDF21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5014DC82" w14:textId="77777777" w:rsidTr="007F13D0">
        <w:trPr>
          <w:jc w:val="center"/>
        </w:trPr>
        <w:tc>
          <w:tcPr>
            <w:tcW w:w="4143" w:type="dxa"/>
          </w:tcPr>
          <w:p w14:paraId="23BC2191" w14:textId="77777777" w:rsidR="007F13D0" w:rsidRPr="00F175E2" w:rsidRDefault="007F13D0" w:rsidP="00F175E2">
            <w:pPr>
              <w:pStyle w:val="ConsPlusNormal"/>
              <w:rPr>
                <w:sz w:val="24"/>
                <w:szCs w:val="24"/>
              </w:rPr>
            </w:pPr>
            <w:r w:rsidRPr="00F175E2">
              <w:rPr>
                <w:sz w:val="24"/>
                <w:szCs w:val="24"/>
              </w:rPr>
              <w:t xml:space="preserve">Мероприятие (результат) </w:t>
            </w:r>
            <w:r w:rsidR="00927E5D" w:rsidRPr="00F175E2">
              <w:rPr>
                <w:sz w:val="24"/>
                <w:szCs w:val="24"/>
              </w:rPr>
              <w:t>«</w:t>
            </w:r>
            <w:r w:rsidRPr="00F175E2">
              <w:rPr>
                <w:sz w:val="24"/>
                <w:szCs w:val="24"/>
              </w:rPr>
              <w:t xml:space="preserve">Обеспечено проведение мероприятий по формированию имущественной основы деятельности органов местного самоуправления, а так же иных организаций муниципальной формы собственности в случаях, </w:t>
            </w:r>
            <w:r w:rsidRPr="00F175E2">
              <w:rPr>
                <w:sz w:val="24"/>
                <w:szCs w:val="24"/>
              </w:rPr>
              <w:lastRenderedPageBreak/>
              <w:t>установленных нормативными правовыми актами, в том числе путем проведения мероприятий по размещению соответствующих организаций в зданиях, отвечающих современным требованиям к эксплуатации и решению возложенных на органы местного самоуправления полномочий</w:t>
            </w:r>
            <w:r w:rsidR="00927E5D" w:rsidRPr="00F175E2">
              <w:rPr>
                <w:sz w:val="24"/>
                <w:szCs w:val="24"/>
              </w:rPr>
              <w:t>»</w:t>
            </w:r>
            <w:r w:rsidRPr="00F175E2">
              <w:rPr>
                <w:sz w:val="24"/>
                <w:szCs w:val="24"/>
              </w:rPr>
              <w:t xml:space="preserve"> в том числе:</w:t>
            </w:r>
          </w:p>
        </w:tc>
        <w:tc>
          <w:tcPr>
            <w:tcW w:w="850" w:type="dxa"/>
            <w:vAlign w:val="center"/>
          </w:tcPr>
          <w:p w14:paraId="03607DF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lastRenderedPageBreak/>
              <w:t>0,0</w:t>
            </w:r>
          </w:p>
        </w:tc>
        <w:tc>
          <w:tcPr>
            <w:tcW w:w="851" w:type="dxa"/>
            <w:vAlign w:val="center"/>
          </w:tcPr>
          <w:p w14:paraId="27CD086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7FC74C0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1BBD6E4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4D3BA43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0418458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322EFFB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6D26A5B0" w14:textId="77777777" w:rsidTr="007F13D0">
        <w:trPr>
          <w:jc w:val="center"/>
        </w:trPr>
        <w:tc>
          <w:tcPr>
            <w:tcW w:w="4143" w:type="dxa"/>
          </w:tcPr>
          <w:p w14:paraId="4B5C3693" w14:textId="77777777" w:rsidR="007F13D0" w:rsidRPr="00F175E2" w:rsidRDefault="007F13D0" w:rsidP="00F175E2">
            <w:pPr>
              <w:pStyle w:val="ConsPlusNormal"/>
              <w:rPr>
                <w:sz w:val="24"/>
                <w:szCs w:val="24"/>
              </w:rPr>
            </w:pPr>
            <w:r w:rsidRPr="00F175E2">
              <w:rPr>
                <w:sz w:val="24"/>
                <w:szCs w:val="24"/>
              </w:rPr>
              <w:t>федеральный бюджет</w:t>
            </w:r>
          </w:p>
        </w:tc>
        <w:tc>
          <w:tcPr>
            <w:tcW w:w="850" w:type="dxa"/>
            <w:vAlign w:val="center"/>
          </w:tcPr>
          <w:p w14:paraId="2BA68CF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2F7A478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0116EC8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677D7CE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542E16D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072F28C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373AFDC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7E9CF728" w14:textId="77777777" w:rsidTr="007F13D0">
        <w:trPr>
          <w:jc w:val="center"/>
        </w:trPr>
        <w:tc>
          <w:tcPr>
            <w:tcW w:w="4143" w:type="dxa"/>
          </w:tcPr>
          <w:p w14:paraId="7EAF4E70" w14:textId="77777777" w:rsidR="007F13D0" w:rsidRPr="00F175E2" w:rsidRDefault="007F13D0" w:rsidP="00F175E2">
            <w:pPr>
              <w:pStyle w:val="ConsPlusNormal"/>
              <w:rPr>
                <w:sz w:val="24"/>
                <w:szCs w:val="24"/>
              </w:rPr>
            </w:pPr>
            <w:r w:rsidRPr="00F175E2">
              <w:rPr>
                <w:sz w:val="24"/>
                <w:szCs w:val="24"/>
              </w:rPr>
              <w:t>областной бюджет</w:t>
            </w:r>
          </w:p>
        </w:tc>
        <w:tc>
          <w:tcPr>
            <w:tcW w:w="850" w:type="dxa"/>
            <w:vAlign w:val="center"/>
          </w:tcPr>
          <w:p w14:paraId="2661287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785AD20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4F37F3C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308F7A0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0B4A020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313C1D4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6A3B439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2D63F783" w14:textId="77777777" w:rsidTr="007F13D0">
        <w:trPr>
          <w:jc w:val="center"/>
        </w:trPr>
        <w:tc>
          <w:tcPr>
            <w:tcW w:w="4143" w:type="dxa"/>
          </w:tcPr>
          <w:p w14:paraId="66C2AAAC" w14:textId="77777777" w:rsidR="007F13D0" w:rsidRPr="00F175E2" w:rsidRDefault="007F13D0" w:rsidP="00F175E2">
            <w:pPr>
              <w:pStyle w:val="ConsPlusNormal"/>
              <w:rPr>
                <w:sz w:val="24"/>
                <w:szCs w:val="24"/>
              </w:rPr>
            </w:pPr>
            <w:r w:rsidRPr="00F175E2">
              <w:rPr>
                <w:sz w:val="24"/>
                <w:szCs w:val="24"/>
              </w:rPr>
              <w:t>местный бюджет</w:t>
            </w:r>
          </w:p>
        </w:tc>
        <w:tc>
          <w:tcPr>
            <w:tcW w:w="850" w:type="dxa"/>
            <w:vAlign w:val="center"/>
          </w:tcPr>
          <w:p w14:paraId="551A6D1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71D8C93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24AB974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65D81C7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2EC9FE7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1633FC4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636178C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79F1F678" w14:textId="77777777" w:rsidTr="007F13D0">
        <w:trPr>
          <w:jc w:val="center"/>
        </w:trPr>
        <w:tc>
          <w:tcPr>
            <w:tcW w:w="4143" w:type="dxa"/>
          </w:tcPr>
          <w:p w14:paraId="6F1B286A" w14:textId="77777777" w:rsidR="007F13D0" w:rsidRPr="00F175E2" w:rsidRDefault="007F13D0" w:rsidP="00F175E2">
            <w:pPr>
              <w:pStyle w:val="ConsPlusNormal"/>
              <w:rPr>
                <w:sz w:val="24"/>
                <w:szCs w:val="24"/>
              </w:rPr>
            </w:pPr>
            <w:r w:rsidRPr="00F175E2">
              <w:rPr>
                <w:sz w:val="24"/>
                <w:szCs w:val="24"/>
              </w:rPr>
              <w:t>внебюджетные фонды</w:t>
            </w:r>
          </w:p>
        </w:tc>
        <w:tc>
          <w:tcPr>
            <w:tcW w:w="850" w:type="dxa"/>
            <w:vAlign w:val="center"/>
          </w:tcPr>
          <w:p w14:paraId="7FEA63D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5E0425C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602985C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33FDF84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3129FB6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329F83A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2C8B601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14594C63" w14:textId="77777777" w:rsidTr="007F13D0">
        <w:trPr>
          <w:jc w:val="center"/>
        </w:trPr>
        <w:tc>
          <w:tcPr>
            <w:tcW w:w="4143" w:type="dxa"/>
          </w:tcPr>
          <w:p w14:paraId="52894890" w14:textId="77777777" w:rsidR="007F13D0" w:rsidRPr="00F175E2" w:rsidRDefault="007F13D0" w:rsidP="00F175E2">
            <w:pPr>
              <w:pStyle w:val="ConsPlusNormal"/>
              <w:rPr>
                <w:sz w:val="24"/>
                <w:szCs w:val="24"/>
              </w:rPr>
            </w:pPr>
            <w:r w:rsidRPr="00F175E2">
              <w:rPr>
                <w:sz w:val="24"/>
                <w:szCs w:val="24"/>
              </w:rPr>
              <w:t xml:space="preserve">Мероприятие (результат) </w:t>
            </w:r>
            <w:r w:rsidR="00927E5D" w:rsidRPr="00F175E2">
              <w:rPr>
                <w:sz w:val="24"/>
                <w:szCs w:val="24"/>
              </w:rPr>
              <w:t>«</w:t>
            </w:r>
            <w:r w:rsidRPr="00F175E2">
              <w:rPr>
                <w:sz w:val="24"/>
                <w:szCs w:val="24"/>
              </w:rPr>
              <w:t>Организовано проведение проверок эффективности использования муниципального имущества</w:t>
            </w:r>
            <w:r w:rsidR="00927E5D" w:rsidRPr="00F175E2">
              <w:rPr>
                <w:sz w:val="24"/>
                <w:szCs w:val="24"/>
              </w:rPr>
              <w:t>»</w:t>
            </w:r>
            <w:r w:rsidRPr="00F175E2">
              <w:rPr>
                <w:sz w:val="24"/>
                <w:szCs w:val="24"/>
              </w:rPr>
              <w:t xml:space="preserve"> в том числе:</w:t>
            </w:r>
          </w:p>
        </w:tc>
        <w:tc>
          <w:tcPr>
            <w:tcW w:w="850" w:type="dxa"/>
            <w:vAlign w:val="center"/>
          </w:tcPr>
          <w:p w14:paraId="77B1969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72EB671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4BDDB7D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13E283A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73E1819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2D36967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2236334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5F03B2BE" w14:textId="77777777" w:rsidTr="007F13D0">
        <w:trPr>
          <w:jc w:val="center"/>
        </w:trPr>
        <w:tc>
          <w:tcPr>
            <w:tcW w:w="4143" w:type="dxa"/>
          </w:tcPr>
          <w:p w14:paraId="40D42A89" w14:textId="77777777" w:rsidR="007F13D0" w:rsidRPr="00F175E2" w:rsidRDefault="007F13D0" w:rsidP="00F175E2">
            <w:pPr>
              <w:pStyle w:val="ConsPlusNormal"/>
              <w:rPr>
                <w:sz w:val="24"/>
                <w:szCs w:val="24"/>
              </w:rPr>
            </w:pPr>
            <w:r w:rsidRPr="00F175E2">
              <w:rPr>
                <w:sz w:val="24"/>
                <w:szCs w:val="24"/>
              </w:rPr>
              <w:t>федеральный бюджет</w:t>
            </w:r>
          </w:p>
        </w:tc>
        <w:tc>
          <w:tcPr>
            <w:tcW w:w="850" w:type="dxa"/>
            <w:vAlign w:val="center"/>
          </w:tcPr>
          <w:p w14:paraId="2670A8E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4B0D802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5FFA8C9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29F08C0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0C39604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102E8AC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648F0D7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2DD630BC" w14:textId="77777777" w:rsidTr="007F13D0">
        <w:trPr>
          <w:jc w:val="center"/>
        </w:trPr>
        <w:tc>
          <w:tcPr>
            <w:tcW w:w="4143" w:type="dxa"/>
          </w:tcPr>
          <w:p w14:paraId="2BED052E" w14:textId="77777777" w:rsidR="007F13D0" w:rsidRPr="00F175E2" w:rsidRDefault="007F13D0" w:rsidP="00F175E2">
            <w:pPr>
              <w:pStyle w:val="ConsPlusNormal"/>
              <w:rPr>
                <w:sz w:val="24"/>
                <w:szCs w:val="24"/>
              </w:rPr>
            </w:pPr>
            <w:r w:rsidRPr="00F175E2">
              <w:rPr>
                <w:sz w:val="24"/>
                <w:szCs w:val="24"/>
              </w:rPr>
              <w:t>областной бюджет</w:t>
            </w:r>
          </w:p>
        </w:tc>
        <w:tc>
          <w:tcPr>
            <w:tcW w:w="850" w:type="dxa"/>
            <w:vAlign w:val="center"/>
          </w:tcPr>
          <w:p w14:paraId="3EEC8D9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1401294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0B989A6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78690C1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71015C3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5C3B9B0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75B7F8F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3E8BEAF8" w14:textId="77777777" w:rsidTr="007F13D0">
        <w:trPr>
          <w:jc w:val="center"/>
        </w:trPr>
        <w:tc>
          <w:tcPr>
            <w:tcW w:w="4143" w:type="dxa"/>
          </w:tcPr>
          <w:p w14:paraId="0D186774" w14:textId="77777777" w:rsidR="007F13D0" w:rsidRPr="00F175E2" w:rsidRDefault="007F13D0" w:rsidP="00F175E2">
            <w:pPr>
              <w:pStyle w:val="ConsPlusNormal"/>
              <w:rPr>
                <w:sz w:val="24"/>
                <w:szCs w:val="24"/>
              </w:rPr>
            </w:pPr>
            <w:r w:rsidRPr="00F175E2">
              <w:rPr>
                <w:sz w:val="24"/>
                <w:szCs w:val="24"/>
              </w:rPr>
              <w:t>местный бюджет</w:t>
            </w:r>
          </w:p>
        </w:tc>
        <w:tc>
          <w:tcPr>
            <w:tcW w:w="850" w:type="dxa"/>
            <w:vAlign w:val="center"/>
          </w:tcPr>
          <w:p w14:paraId="7C4587B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127512C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305E7A9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3392D1D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228837A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5ECB339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34871DB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1352FB25" w14:textId="77777777" w:rsidTr="007F13D0">
        <w:trPr>
          <w:jc w:val="center"/>
        </w:trPr>
        <w:tc>
          <w:tcPr>
            <w:tcW w:w="4143" w:type="dxa"/>
          </w:tcPr>
          <w:p w14:paraId="18C1FEBE" w14:textId="77777777" w:rsidR="007F13D0" w:rsidRPr="00F175E2" w:rsidRDefault="007F13D0" w:rsidP="00F175E2">
            <w:pPr>
              <w:pStyle w:val="ConsPlusNormal"/>
              <w:rPr>
                <w:sz w:val="24"/>
                <w:szCs w:val="24"/>
              </w:rPr>
            </w:pPr>
            <w:r w:rsidRPr="00F175E2">
              <w:rPr>
                <w:sz w:val="24"/>
                <w:szCs w:val="24"/>
              </w:rPr>
              <w:t>внебюджетные фонды</w:t>
            </w:r>
          </w:p>
        </w:tc>
        <w:tc>
          <w:tcPr>
            <w:tcW w:w="850" w:type="dxa"/>
            <w:vAlign w:val="center"/>
          </w:tcPr>
          <w:p w14:paraId="65567FE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4275F30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41F8FDC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082D8C6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566FE03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1CFABDC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5A4E926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0FF49CFA" w14:textId="77777777" w:rsidTr="007F13D0">
        <w:trPr>
          <w:jc w:val="center"/>
        </w:trPr>
        <w:tc>
          <w:tcPr>
            <w:tcW w:w="4143" w:type="dxa"/>
          </w:tcPr>
          <w:p w14:paraId="717974BC" w14:textId="77777777" w:rsidR="007F13D0" w:rsidRPr="00F175E2" w:rsidRDefault="007F13D0"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Приобретено имущество в муниципальную собственность</w:t>
            </w:r>
            <w:r w:rsidR="00927E5D" w:rsidRPr="00F175E2">
              <w:rPr>
                <w:rFonts w:ascii="Arial" w:hAnsi="Arial" w:cs="Arial"/>
                <w:sz w:val="24"/>
                <w:szCs w:val="24"/>
              </w:rPr>
              <w:t>»</w:t>
            </w:r>
          </w:p>
        </w:tc>
        <w:tc>
          <w:tcPr>
            <w:tcW w:w="850" w:type="dxa"/>
            <w:vAlign w:val="center"/>
          </w:tcPr>
          <w:p w14:paraId="5B80364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6 573,3</w:t>
            </w:r>
          </w:p>
        </w:tc>
        <w:tc>
          <w:tcPr>
            <w:tcW w:w="851" w:type="dxa"/>
            <w:vAlign w:val="center"/>
          </w:tcPr>
          <w:p w14:paraId="60AEFD8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34405B8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2403910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37DF644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1015D99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314A719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6 573,3</w:t>
            </w:r>
          </w:p>
        </w:tc>
      </w:tr>
      <w:tr w:rsidR="007F13D0" w:rsidRPr="00F175E2" w14:paraId="1B598780" w14:textId="77777777" w:rsidTr="007F13D0">
        <w:trPr>
          <w:jc w:val="center"/>
        </w:trPr>
        <w:tc>
          <w:tcPr>
            <w:tcW w:w="4143" w:type="dxa"/>
          </w:tcPr>
          <w:p w14:paraId="3636E49C" w14:textId="77777777" w:rsidR="007F13D0" w:rsidRPr="00F175E2" w:rsidRDefault="007F13D0" w:rsidP="00F175E2">
            <w:pPr>
              <w:pStyle w:val="ConsPlusNormal"/>
              <w:rPr>
                <w:sz w:val="24"/>
                <w:szCs w:val="24"/>
              </w:rPr>
            </w:pPr>
            <w:r w:rsidRPr="00F175E2">
              <w:rPr>
                <w:sz w:val="24"/>
                <w:szCs w:val="24"/>
              </w:rPr>
              <w:t>федеральный бюджет</w:t>
            </w:r>
          </w:p>
        </w:tc>
        <w:tc>
          <w:tcPr>
            <w:tcW w:w="850" w:type="dxa"/>
            <w:vAlign w:val="center"/>
          </w:tcPr>
          <w:p w14:paraId="72ECFA9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0,0 </w:t>
            </w:r>
          </w:p>
        </w:tc>
        <w:tc>
          <w:tcPr>
            <w:tcW w:w="851" w:type="dxa"/>
            <w:vAlign w:val="center"/>
          </w:tcPr>
          <w:p w14:paraId="0855EBA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633EA1D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74D2863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4B74147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3F43133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0B4619D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2F5BBF0F" w14:textId="77777777" w:rsidTr="007F13D0">
        <w:trPr>
          <w:jc w:val="center"/>
        </w:trPr>
        <w:tc>
          <w:tcPr>
            <w:tcW w:w="4143" w:type="dxa"/>
          </w:tcPr>
          <w:p w14:paraId="54AFF6CA" w14:textId="77777777" w:rsidR="007F13D0" w:rsidRPr="00F175E2" w:rsidRDefault="007F13D0" w:rsidP="00F175E2">
            <w:pPr>
              <w:pStyle w:val="ConsPlusNormal"/>
              <w:rPr>
                <w:sz w:val="24"/>
                <w:szCs w:val="24"/>
              </w:rPr>
            </w:pPr>
            <w:r w:rsidRPr="00F175E2">
              <w:rPr>
                <w:sz w:val="24"/>
                <w:szCs w:val="24"/>
              </w:rPr>
              <w:t>областной бюджет</w:t>
            </w:r>
          </w:p>
        </w:tc>
        <w:tc>
          <w:tcPr>
            <w:tcW w:w="850" w:type="dxa"/>
            <w:vAlign w:val="center"/>
          </w:tcPr>
          <w:p w14:paraId="7D9B938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0,0 </w:t>
            </w:r>
          </w:p>
        </w:tc>
        <w:tc>
          <w:tcPr>
            <w:tcW w:w="851" w:type="dxa"/>
            <w:vAlign w:val="center"/>
          </w:tcPr>
          <w:p w14:paraId="54785ED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28DB370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7CDB922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0E822D3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330CA0F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068820B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58F2B1C1" w14:textId="77777777" w:rsidTr="007F13D0">
        <w:trPr>
          <w:jc w:val="center"/>
        </w:trPr>
        <w:tc>
          <w:tcPr>
            <w:tcW w:w="4143" w:type="dxa"/>
          </w:tcPr>
          <w:p w14:paraId="6DBD6D3A" w14:textId="77777777" w:rsidR="007F13D0" w:rsidRPr="00F175E2" w:rsidRDefault="007F13D0" w:rsidP="00F175E2">
            <w:pPr>
              <w:pStyle w:val="ConsPlusNormal"/>
              <w:rPr>
                <w:sz w:val="24"/>
                <w:szCs w:val="24"/>
              </w:rPr>
            </w:pPr>
            <w:r w:rsidRPr="00F175E2">
              <w:rPr>
                <w:sz w:val="24"/>
                <w:szCs w:val="24"/>
              </w:rPr>
              <w:t>местный бюджет</w:t>
            </w:r>
          </w:p>
        </w:tc>
        <w:tc>
          <w:tcPr>
            <w:tcW w:w="850" w:type="dxa"/>
            <w:vAlign w:val="center"/>
          </w:tcPr>
          <w:p w14:paraId="17142E8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6 573,3</w:t>
            </w:r>
          </w:p>
        </w:tc>
        <w:tc>
          <w:tcPr>
            <w:tcW w:w="851" w:type="dxa"/>
            <w:vAlign w:val="center"/>
          </w:tcPr>
          <w:p w14:paraId="7C4AA10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0,0 </w:t>
            </w:r>
          </w:p>
        </w:tc>
        <w:tc>
          <w:tcPr>
            <w:tcW w:w="850" w:type="dxa"/>
            <w:vAlign w:val="center"/>
          </w:tcPr>
          <w:p w14:paraId="5610602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4D45DDD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0C5C258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461843C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2BEDB2D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6 573,3</w:t>
            </w:r>
          </w:p>
        </w:tc>
      </w:tr>
      <w:tr w:rsidR="007F13D0" w:rsidRPr="00F175E2" w14:paraId="1571E957" w14:textId="77777777" w:rsidTr="007F13D0">
        <w:trPr>
          <w:jc w:val="center"/>
        </w:trPr>
        <w:tc>
          <w:tcPr>
            <w:tcW w:w="4143" w:type="dxa"/>
          </w:tcPr>
          <w:p w14:paraId="719A162C" w14:textId="77777777" w:rsidR="007F13D0" w:rsidRPr="00F175E2" w:rsidRDefault="007F13D0" w:rsidP="00F175E2">
            <w:pPr>
              <w:pStyle w:val="ConsPlusNormal"/>
              <w:rPr>
                <w:sz w:val="24"/>
                <w:szCs w:val="24"/>
              </w:rPr>
            </w:pPr>
            <w:r w:rsidRPr="00F175E2">
              <w:rPr>
                <w:sz w:val="24"/>
                <w:szCs w:val="24"/>
              </w:rPr>
              <w:t>внебюджетные фонды</w:t>
            </w:r>
          </w:p>
        </w:tc>
        <w:tc>
          <w:tcPr>
            <w:tcW w:w="850" w:type="dxa"/>
            <w:vAlign w:val="center"/>
          </w:tcPr>
          <w:p w14:paraId="3F5186C0" w14:textId="77777777" w:rsidR="007F13D0" w:rsidRPr="00F175E2" w:rsidRDefault="007E4A47"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35AB5BD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09EE92F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20888AA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313C3E1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6F26401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29755606" w14:textId="77777777" w:rsidR="007F13D0" w:rsidRPr="00F175E2" w:rsidRDefault="007E4A47" w:rsidP="00F175E2">
            <w:pPr>
              <w:jc w:val="center"/>
              <w:rPr>
                <w:rFonts w:ascii="Arial" w:hAnsi="Arial" w:cs="Arial"/>
                <w:sz w:val="24"/>
                <w:szCs w:val="24"/>
              </w:rPr>
            </w:pPr>
            <w:r w:rsidRPr="00F175E2">
              <w:rPr>
                <w:rFonts w:ascii="Arial" w:hAnsi="Arial" w:cs="Arial"/>
                <w:sz w:val="24"/>
                <w:szCs w:val="24"/>
              </w:rPr>
              <w:t>0,0</w:t>
            </w:r>
          </w:p>
        </w:tc>
      </w:tr>
      <w:tr w:rsidR="007F13D0" w:rsidRPr="00F175E2" w14:paraId="3798E1E8" w14:textId="77777777" w:rsidTr="007F13D0">
        <w:trPr>
          <w:jc w:val="center"/>
        </w:trPr>
        <w:tc>
          <w:tcPr>
            <w:tcW w:w="4143" w:type="dxa"/>
          </w:tcPr>
          <w:p w14:paraId="4E117B2F" w14:textId="77777777" w:rsidR="007F13D0" w:rsidRPr="00F175E2" w:rsidRDefault="007F13D0"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Проведены мероприятия по формированию уставного фонда муниципальным унитарным предприятиям</w:t>
            </w:r>
            <w:r w:rsidR="00927E5D" w:rsidRPr="00F175E2">
              <w:rPr>
                <w:rFonts w:ascii="Arial" w:hAnsi="Arial" w:cs="Arial"/>
                <w:sz w:val="24"/>
                <w:szCs w:val="24"/>
              </w:rPr>
              <w:t>»</w:t>
            </w:r>
          </w:p>
        </w:tc>
        <w:tc>
          <w:tcPr>
            <w:tcW w:w="850" w:type="dxa"/>
            <w:vAlign w:val="center"/>
          </w:tcPr>
          <w:p w14:paraId="0FAF85F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5BB3A1B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155081F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4C95A97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2492BC1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2C47200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3FA4FD5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62A6DA23" w14:textId="77777777" w:rsidTr="007F13D0">
        <w:trPr>
          <w:jc w:val="center"/>
        </w:trPr>
        <w:tc>
          <w:tcPr>
            <w:tcW w:w="4143" w:type="dxa"/>
          </w:tcPr>
          <w:p w14:paraId="7F1F4430" w14:textId="77777777" w:rsidR="007F13D0" w:rsidRPr="00F175E2" w:rsidRDefault="007F13D0" w:rsidP="00F175E2">
            <w:pPr>
              <w:pStyle w:val="ConsPlusNormal"/>
              <w:rPr>
                <w:sz w:val="24"/>
                <w:szCs w:val="24"/>
              </w:rPr>
            </w:pPr>
            <w:r w:rsidRPr="00F175E2">
              <w:rPr>
                <w:sz w:val="24"/>
                <w:szCs w:val="24"/>
              </w:rPr>
              <w:t>федеральный бюджет</w:t>
            </w:r>
          </w:p>
        </w:tc>
        <w:tc>
          <w:tcPr>
            <w:tcW w:w="850" w:type="dxa"/>
            <w:vAlign w:val="center"/>
          </w:tcPr>
          <w:p w14:paraId="6D87ED8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12AF68A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6E4F5D3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75B89CF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466A856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7F8B7F0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2595108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32A1CA91" w14:textId="77777777" w:rsidTr="007F13D0">
        <w:trPr>
          <w:jc w:val="center"/>
        </w:trPr>
        <w:tc>
          <w:tcPr>
            <w:tcW w:w="4143" w:type="dxa"/>
          </w:tcPr>
          <w:p w14:paraId="360B502D" w14:textId="77777777" w:rsidR="007F13D0" w:rsidRPr="00F175E2" w:rsidRDefault="007F13D0" w:rsidP="00F175E2">
            <w:pPr>
              <w:pStyle w:val="ConsPlusNormal"/>
              <w:rPr>
                <w:sz w:val="24"/>
                <w:szCs w:val="24"/>
              </w:rPr>
            </w:pPr>
            <w:r w:rsidRPr="00F175E2">
              <w:rPr>
                <w:sz w:val="24"/>
                <w:szCs w:val="24"/>
              </w:rPr>
              <w:t>областной бюджет</w:t>
            </w:r>
          </w:p>
        </w:tc>
        <w:tc>
          <w:tcPr>
            <w:tcW w:w="850" w:type="dxa"/>
            <w:vAlign w:val="center"/>
          </w:tcPr>
          <w:p w14:paraId="6B0F918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4F4FF22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490A1F9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246A674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2109DC7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125AFBB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4776C64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6570FF51" w14:textId="77777777" w:rsidTr="007F13D0">
        <w:trPr>
          <w:jc w:val="center"/>
        </w:trPr>
        <w:tc>
          <w:tcPr>
            <w:tcW w:w="4143" w:type="dxa"/>
          </w:tcPr>
          <w:p w14:paraId="03E4F3AC" w14:textId="77777777" w:rsidR="007F13D0" w:rsidRPr="00F175E2" w:rsidRDefault="007F13D0" w:rsidP="00F175E2">
            <w:pPr>
              <w:pStyle w:val="ConsPlusNormal"/>
              <w:rPr>
                <w:sz w:val="24"/>
                <w:szCs w:val="24"/>
              </w:rPr>
            </w:pPr>
            <w:r w:rsidRPr="00F175E2">
              <w:rPr>
                <w:sz w:val="24"/>
                <w:szCs w:val="24"/>
              </w:rPr>
              <w:t>местный бюджет</w:t>
            </w:r>
          </w:p>
        </w:tc>
        <w:tc>
          <w:tcPr>
            <w:tcW w:w="850" w:type="dxa"/>
            <w:vAlign w:val="center"/>
          </w:tcPr>
          <w:p w14:paraId="0164BC8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10A1D6A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2BB5447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6410BFF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71A06AE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3232537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4FB81E5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4BEBEE11" w14:textId="77777777" w:rsidTr="007F13D0">
        <w:trPr>
          <w:jc w:val="center"/>
        </w:trPr>
        <w:tc>
          <w:tcPr>
            <w:tcW w:w="4143" w:type="dxa"/>
          </w:tcPr>
          <w:p w14:paraId="3AFFAF1A" w14:textId="77777777" w:rsidR="007F13D0" w:rsidRPr="00F175E2" w:rsidRDefault="007F13D0" w:rsidP="00F175E2">
            <w:pPr>
              <w:pStyle w:val="ConsPlusNormal"/>
              <w:rPr>
                <w:sz w:val="24"/>
                <w:szCs w:val="24"/>
              </w:rPr>
            </w:pPr>
            <w:r w:rsidRPr="00F175E2">
              <w:rPr>
                <w:sz w:val="24"/>
                <w:szCs w:val="24"/>
              </w:rPr>
              <w:lastRenderedPageBreak/>
              <w:t>внебюджетные фонды</w:t>
            </w:r>
          </w:p>
        </w:tc>
        <w:tc>
          <w:tcPr>
            <w:tcW w:w="850" w:type="dxa"/>
            <w:vAlign w:val="center"/>
          </w:tcPr>
          <w:p w14:paraId="7DED48C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130D7C9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0772852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4F6AF52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554B6D5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49ADDDA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2E1DE52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03AFFD47" w14:textId="77777777" w:rsidTr="007F13D0">
        <w:trPr>
          <w:jc w:val="center"/>
        </w:trPr>
        <w:tc>
          <w:tcPr>
            <w:tcW w:w="4143" w:type="dxa"/>
          </w:tcPr>
          <w:p w14:paraId="3518DC2A" w14:textId="77777777" w:rsidR="007F13D0" w:rsidRPr="00F175E2" w:rsidRDefault="007F13D0"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Проведены мероприятия содержанию и управлению объектами муниципальной собственности</w:t>
            </w:r>
            <w:r w:rsidR="00927E5D" w:rsidRPr="00F175E2">
              <w:rPr>
                <w:rFonts w:ascii="Arial" w:hAnsi="Arial" w:cs="Arial"/>
                <w:sz w:val="24"/>
                <w:szCs w:val="24"/>
              </w:rPr>
              <w:t>»</w:t>
            </w:r>
          </w:p>
        </w:tc>
        <w:tc>
          <w:tcPr>
            <w:tcW w:w="850" w:type="dxa"/>
            <w:vAlign w:val="center"/>
          </w:tcPr>
          <w:p w14:paraId="15C316D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3 159,4</w:t>
            </w:r>
          </w:p>
        </w:tc>
        <w:tc>
          <w:tcPr>
            <w:tcW w:w="851" w:type="dxa"/>
            <w:vAlign w:val="center"/>
          </w:tcPr>
          <w:p w14:paraId="785113C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5 603,5</w:t>
            </w:r>
          </w:p>
        </w:tc>
        <w:tc>
          <w:tcPr>
            <w:tcW w:w="850" w:type="dxa"/>
            <w:vAlign w:val="center"/>
          </w:tcPr>
          <w:p w14:paraId="5971481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4 603,5</w:t>
            </w:r>
          </w:p>
        </w:tc>
        <w:tc>
          <w:tcPr>
            <w:tcW w:w="851" w:type="dxa"/>
            <w:vAlign w:val="center"/>
          </w:tcPr>
          <w:p w14:paraId="69E738D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4 640,4</w:t>
            </w:r>
          </w:p>
        </w:tc>
        <w:tc>
          <w:tcPr>
            <w:tcW w:w="881" w:type="dxa"/>
            <w:vAlign w:val="center"/>
          </w:tcPr>
          <w:p w14:paraId="667CDA4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4 659,0</w:t>
            </w:r>
          </w:p>
        </w:tc>
        <w:tc>
          <w:tcPr>
            <w:tcW w:w="961" w:type="dxa"/>
            <w:vAlign w:val="center"/>
          </w:tcPr>
          <w:p w14:paraId="5ECE18B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4 677,6</w:t>
            </w:r>
          </w:p>
        </w:tc>
        <w:tc>
          <w:tcPr>
            <w:tcW w:w="1022" w:type="dxa"/>
            <w:vAlign w:val="center"/>
          </w:tcPr>
          <w:p w14:paraId="23976FF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27 343,4</w:t>
            </w:r>
          </w:p>
        </w:tc>
      </w:tr>
      <w:tr w:rsidR="007F13D0" w:rsidRPr="00F175E2" w14:paraId="32EFDEDD" w14:textId="77777777" w:rsidTr="007F13D0">
        <w:trPr>
          <w:jc w:val="center"/>
        </w:trPr>
        <w:tc>
          <w:tcPr>
            <w:tcW w:w="4143" w:type="dxa"/>
          </w:tcPr>
          <w:p w14:paraId="11944165" w14:textId="77777777" w:rsidR="007F13D0" w:rsidRPr="00F175E2" w:rsidRDefault="007F13D0" w:rsidP="00F175E2">
            <w:pPr>
              <w:pStyle w:val="ConsPlusNormal"/>
              <w:rPr>
                <w:sz w:val="24"/>
                <w:szCs w:val="24"/>
              </w:rPr>
            </w:pPr>
            <w:r w:rsidRPr="00F175E2">
              <w:rPr>
                <w:sz w:val="24"/>
                <w:szCs w:val="24"/>
              </w:rPr>
              <w:t>федеральный бюджет</w:t>
            </w:r>
          </w:p>
        </w:tc>
        <w:tc>
          <w:tcPr>
            <w:tcW w:w="850" w:type="dxa"/>
            <w:vAlign w:val="center"/>
          </w:tcPr>
          <w:p w14:paraId="7F9D86C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5949286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66A017F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26C5289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74B20C7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6D95A14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2059DFE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5DBEB6B4" w14:textId="77777777" w:rsidTr="007F13D0">
        <w:trPr>
          <w:jc w:val="center"/>
        </w:trPr>
        <w:tc>
          <w:tcPr>
            <w:tcW w:w="4143" w:type="dxa"/>
          </w:tcPr>
          <w:p w14:paraId="3745895F" w14:textId="77777777" w:rsidR="007F13D0" w:rsidRPr="00F175E2" w:rsidRDefault="007F13D0" w:rsidP="00F175E2">
            <w:pPr>
              <w:pStyle w:val="ConsPlusNormal"/>
              <w:rPr>
                <w:sz w:val="24"/>
                <w:szCs w:val="24"/>
              </w:rPr>
            </w:pPr>
            <w:r w:rsidRPr="00F175E2">
              <w:rPr>
                <w:sz w:val="24"/>
                <w:szCs w:val="24"/>
              </w:rPr>
              <w:t>областной бюджет</w:t>
            </w:r>
          </w:p>
        </w:tc>
        <w:tc>
          <w:tcPr>
            <w:tcW w:w="850" w:type="dxa"/>
            <w:vAlign w:val="center"/>
          </w:tcPr>
          <w:p w14:paraId="01B3C72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68EAC04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10DF8A1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6AC0549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6F7AEBD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59B68B0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4B0018A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72D4DFBD" w14:textId="77777777" w:rsidTr="007F13D0">
        <w:trPr>
          <w:jc w:val="center"/>
        </w:trPr>
        <w:tc>
          <w:tcPr>
            <w:tcW w:w="4143" w:type="dxa"/>
          </w:tcPr>
          <w:p w14:paraId="7873F0C7" w14:textId="77777777" w:rsidR="007F13D0" w:rsidRPr="00F175E2" w:rsidRDefault="007F13D0" w:rsidP="00F175E2">
            <w:pPr>
              <w:pStyle w:val="ConsPlusNormal"/>
              <w:rPr>
                <w:sz w:val="24"/>
                <w:szCs w:val="24"/>
              </w:rPr>
            </w:pPr>
            <w:r w:rsidRPr="00F175E2">
              <w:rPr>
                <w:sz w:val="24"/>
                <w:szCs w:val="24"/>
              </w:rPr>
              <w:t>местный бюджет</w:t>
            </w:r>
          </w:p>
        </w:tc>
        <w:tc>
          <w:tcPr>
            <w:tcW w:w="850" w:type="dxa"/>
            <w:vAlign w:val="center"/>
          </w:tcPr>
          <w:p w14:paraId="12E8F6E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3 159,4</w:t>
            </w:r>
          </w:p>
        </w:tc>
        <w:tc>
          <w:tcPr>
            <w:tcW w:w="851" w:type="dxa"/>
            <w:vAlign w:val="center"/>
          </w:tcPr>
          <w:p w14:paraId="0E5407D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5 603,5</w:t>
            </w:r>
          </w:p>
        </w:tc>
        <w:tc>
          <w:tcPr>
            <w:tcW w:w="850" w:type="dxa"/>
            <w:vAlign w:val="center"/>
          </w:tcPr>
          <w:p w14:paraId="48BE288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4 603,5</w:t>
            </w:r>
          </w:p>
        </w:tc>
        <w:tc>
          <w:tcPr>
            <w:tcW w:w="851" w:type="dxa"/>
            <w:vAlign w:val="center"/>
          </w:tcPr>
          <w:p w14:paraId="4225F0A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4 640,4</w:t>
            </w:r>
          </w:p>
        </w:tc>
        <w:tc>
          <w:tcPr>
            <w:tcW w:w="881" w:type="dxa"/>
            <w:vAlign w:val="center"/>
          </w:tcPr>
          <w:p w14:paraId="448E0B3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4 659,0</w:t>
            </w:r>
          </w:p>
        </w:tc>
        <w:tc>
          <w:tcPr>
            <w:tcW w:w="961" w:type="dxa"/>
            <w:vAlign w:val="center"/>
          </w:tcPr>
          <w:p w14:paraId="1850061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4 677,6</w:t>
            </w:r>
          </w:p>
        </w:tc>
        <w:tc>
          <w:tcPr>
            <w:tcW w:w="1022" w:type="dxa"/>
            <w:vAlign w:val="center"/>
          </w:tcPr>
          <w:p w14:paraId="51061EB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27 343,4</w:t>
            </w:r>
          </w:p>
        </w:tc>
      </w:tr>
      <w:tr w:rsidR="007F13D0" w:rsidRPr="00F175E2" w14:paraId="0D261B01" w14:textId="77777777" w:rsidTr="007F13D0">
        <w:trPr>
          <w:jc w:val="center"/>
        </w:trPr>
        <w:tc>
          <w:tcPr>
            <w:tcW w:w="4143" w:type="dxa"/>
          </w:tcPr>
          <w:p w14:paraId="6B985BA1" w14:textId="77777777" w:rsidR="007F13D0" w:rsidRPr="00F175E2" w:rsidRDefault="007F13D0" w:rsidP="00F175E2">
            <w:pPr>
              <w:pStyle w:val="ConsPlusNormal"/>
              <w:rPr>
                <w:sz w:val="24"/>
                <w:szCs w:val="24"/>
              </w:rPr>
            </w:pPr>
            <w:r w:rsidRPr="00F175E2">
              <w:rPr>
                <w:sz w:val="24"/>
                <w:szCs w:val="24"/>
              </w:rPr>
              <w:t>внебюджетные фонды</w:t>
            </w:r>
          </w:p>
        </w:tc>
        <w:tc>
          <w:tcPr>
            <w:tcW w:w="850" w:type="dxa"/>
            <w:vAlign w:val="center"/>
          </w:tcPr>
          <w:p w14:paraId="4F00270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53E4FA0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1259906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1105846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1BB62E9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37269E1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5F8BB18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62C33C1A" w14:textId="77777777" w:rsidTr="007F13D0">
        <w:trPr>
          <w:jc w:val="center"/>
        </w:trPr>
        <w:tc>
          <w:tcPr>
            <w:tcW w:w="4143" w:type="dxa"/>
          </w:tcPr>
          <w:p w14:paraId="09E6A71F" w14:textId="77777777" w:rsidR="007F13D0" w:rsidRPr="00F175E2" w:rsidRDefault="007F13D0"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Проведен капитальный и текущий ремонт имущества, находящегося в муниципальной собственности, за исключением муниципального жилищного фонда</w:t>
            </w:r>
            <w:r w:rsidR="00927E5D" w:rsidRPr="00F175E2">
              <w:rPr>
                <w:rFonts w:ascii="Arial" w:hAnsi="Arial" w:cs="Arial"/>
                <w:sz w:val="24"/>
                <w:szCs w:val="24"/>
              </w:rPr>
              <w:t>»</w:t>
            </w:r>
          </w:p>
        </w:tc>
        <w:tc>
          <w:tcPr>
            <w:tcW w:w="850" w:type="dxa"/>
            <w:vAlign w:val="center"/>
          </w:tcPr>
          <w:p w14:paraId="70A5F4C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29AB553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2CF04B4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19850D7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2062F8F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0FF6921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014F858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3EE5F09E" w14:textId="77777777" w:rsidTr="007F13D0">
        <w:trPr>
          <w:jc w:val="center"/>
        </w:trPr>
        <w:tc>
          <w:tcPr>
            <w:tcW w:w="4143" w:type="dxa"/>
          </w:tcPr>
          <w:p w14:paraId="76E58F07" w14:textId="77777777" w:rsidR="007F13D0" w:rsidRPr="00F175E2" w:rsidRDefault="007F13D0" w:rsidP="00F175E2">
            <w:pPr>
              <w:pStyle w:val="ConsPlusNormal"/>
              <w:rPr>
                <w:sz w:val="24"/>
                <w:szCs w:val="24"/>
              </w:rPr>
            </w:pPr>
            <w:r w:rsidRPr="00F175E2">
              <w:rPr>
                <w:sz w:val="24"/>
                <w:szCs w:val="24"/>
              </w:rPr>
              <w:t>федеральный бюджет</w:t>
            </w:r>
          </w:p>
        </w:tc>
        <w:tc>
          <w:tcPr>
            <w:tcW w:w="850" w:type="dxa"/>
            <w:vAlign w:val="center"/>
          </w:tcPr>
          <w:p w14:paraId="5FAD063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0BD3490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43A4CF4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24B1CDA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542B9C9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28224E2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471D021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2101306C" w14:textId="77777777" w:rsidTr="007F13D0">
        <w:trPr>
          <w:jc w:val="center"/>
        </w:trPr>
        <w:tc>
          <w:tcPr>
            <w:tcW w:w="4143" w:type="dxa"/>
          </w:tcPr>
          <w:p w14:paraId="164CA316" w14:textId="77777777" w:rsidR="007F13D0" w:rsidRPr="00F175E2" w:rsidRDefault="007F13D0" w:rsidP="00F175E2">
            <w:pPr>
              <w:pStyle w:val="ConsPlusNormal"/>
              <w:rPr>
                <w:sz w:val="24"/>
                <w:szCs w:val="24"/>
              </w:rPr>
            </w:pPr>
            <w:r w:rsidRPr="00F175E2">
              <w:rPr>
                <w:sz w:val="24"/>
                <w:szCs w:val="24"/>
              </w:rPr>
              <w:t>областной бюджет</w:t>
            </w:r>
          </w:p>
        </w:tc>
        <w:tc>
          <w:tcPr>
            <w:tcW w:w="850" w:type="dxa"/>
            <w:vAlign w:val="center"/>
          </w:tcPr>
          <w:p w14:paraId="151933A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02DE302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20EB314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79CD243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4DF42DA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2B880BF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1D3F508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1D02883E" w14:textId="77777777" w:rsidTr="007F13D0">
        <w:trPr>
          <w:jc w:val="center"/>
        </w:trPr>
        <w:tc>
          <w:tcPr>
            <w:tcW w:w="4143" w:type="dxa"/>
          </w:tcPr>
          <w:p w14:paraId="45AB6FDB" w14:textId="77777777" w:rsidR="007F13D0" w:rsidRPr="00F175E2" w:rsidRDefault="007F13D0" w:rsidP="00F175E2">
            <w:pPr>
              <w:pStyle w:val="ConsPlusNormal"/>
              <w:rPr>
                <w:sz w:val="24"/>
                <w:szCs w:val="24"/>
              </w:rPr>
            </w:pPr>
            <w:r w:rsidRPr="00F175E2">
              <w:rPr>
                <w:sz w:val="24"/>
                <w:szCs w:val="24"/>
              </w:rPr>
              <w:t>местный бюджет</w:t>
            </w:r>
          </w:p>
        </w:tc>
        <w:tc>
          <w:tcPr>
            <w:tcW w:w="850" w:type="dxa"/>
            <w:vAlign w:val="center"/>
          </w:tcPr>
          <w:p w14:paraId="5CEF0F7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5A31C33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421BE80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43A151D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1ECCDA1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33D7F81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7F55E36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665585F9" w14:textId="77777777" w:rsidTr="007F13D0">
        <w:trPr>
          <w:jc w:val="center"/>
        </w:trPr>
        <w:tc>
          <w:tcPr>
            <w:tcW w:w="4143" w:type="dxa"/>
          </w:tcPr>
          <w:p w14:paraId="05317C7B" w14:textId="77777777" w:rsidR="007F13D0" w:rsidRPr="00F175E2" w:rsidRDefault="007F13D0" w:rsidP="00F175E2">
            <w:pPr>
              <w:pStyle w:val="ConsPlusNormal"/>
              <w:rPr>
                <w:sz w:val="24"/>
                <w:szCs w:val="24"/>
              </w:rPr>
            </w:pPr>
            <w:r w:rsidRPr="00F175E2">
              <w:rPr>
                <w:sz w:val="24"/>
                <w:szCs w:val="24"/>
              </w:rPr>
              <w:t>внебюджетные фонды</w:t>
            </w:r>
          </w:p>
        </w:tc>
        <w:tc>
          <w:tcPr>
            <w:tcW w:w="850" w:type="dxa"/>
            <w:vAlign w:val="center"/>
          </w:tcPr>
          <w:p w14:paraId="568138D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366FBA1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7742366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422EF76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1ED5CB0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0ADA0C7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6A1C9A3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3ED6D06E" w14:textId="77777777" w:rsidTr="007F13D0">
        <w:trPr>
          <w:jc w:val="center"/>
        </w:trPr>
        <w:tc>
          <w:tcPr>
            <w:tcW w:w="4143" w:type="dxa"/>
          </w:tcPr>
          <w:p w14:paraId="7A0198AA" w14:textId="77777777" w:rsidR="007F13D0" w:rsidRPr="00F175E2" w:rsidRDefault="007F13D0"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Организована работа по вскрытию и закрытию объектов недвижимости, в том числе при осуществлении судебно-исполнительного производств</w:t>
            </w:r>
            <w:r w:rsidR="00927E5D" w:rsidRPr="00F175E2">
              <w:rPr>
                <w:rFonts w:ascii="Arial" w:hAnsi="Arial" w:cs="Arial"/>
                <w:sz w:val="24"/>
                <w:szCs w:val="24"/>
              </w:rPr>
              <w:t>»</w:t>
            </w:r>
          </w:p>
        </w:tc>
        <w:tc>
          <w:tcPr>
            <w:tcW w:w="850" w:type="dxa"/>
            <w:vAlign w:val="center"/>
          </w:tcPr>
          <w:p w14:paraId="2A4AB19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50,0</w:t>
            </w:r>
          </w:p>
        </w:tc>
        <w:tc>
          <w:tcPr>
            <w:tcW w:w="851" w:type="dxa"/>
            <w:vAlign w:val="center"/>
          </w:tcPr>
          <w:p w14:paraId="0E8B9CD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1D0C935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067C282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641DFE1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6DA9BDF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23E90E5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50,0</w:t>
            </w:r>
          </w:p>
        </w:tc>
      </w:tr>
      <w:tr w:rsidR="007F13D0" w:rsidRPr="00F175E2" w14:paraId="09A2A4D1" w14:textId="77777777" w:rsidTr="007F13D0">
        <w:trPr>
          <w:jc w:val="center"/>
        </w:trPr>
        <w:tc>
          <w:tcPr>
            <w:tcW w:w="4143" w:type="dxa"/>
          </w:tcPr>
          <w:p w14:paraId="5206DCBC" w14:textId="77777777" w:rsidR="007F13D0" w:rsidRPr="00F175E2" w:rsidRDefault="007F13D0" w:rsidP="00F175E2">
            <w:pPr>
              <w:pStyle w:val="ConsPlusNormal"/>
              <w:rPr>
                <w:sz w:val="24"/>
                <w:szCs w:val="24"/>
              </w:rPr>
            </w:pPr>
            <w:r w:rsidRPr="00F175E2">
              <w:rPr>
                <w:sz w:val="24"/>
                <w:szCs w:val="24"/>
              </w:rPr>
              <w:t>федеральный бюджет</w:t>
            </w:r>
          </w:p>
        </w:tc>
        <w:tc>
          <w:tcPr>
            <w:tcW w:w="850" w:type="dxa"/>
            <w:vAlign w:val="center"/>
          </w:tcPr>
          <w:p w14:paraId="6C4EEAC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2A92471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48BCF81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14859A6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6481A01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5BE8369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76828E8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048EBE4B" w14:textId="77777777" w:rsidTr="007F13D0">
        <w:trPr>
          <w:jc w:val="center"/>
        </w:trPr>
        <w:tc>
          <w:tcPr>
            <w:tcW w:w="4143" w:type="dxa"/>
          </w:tcPr>
          <w:p w14:paraId="3F999C66" w14:textId="77777777" w:rsidR="007F13D0" w:rsidRPr="00F175E2" w:rsidRDefault="007F13D0" w:rsidP="00F175E2">
            <w:pPr>
              <w:pStyle w:val="ConsPlusNormal"/>
              <w:rPr>
                <w:sz w:val="24"/>
                <w:szCs w:val="24"/>
              </w:rPr>
            </w:pPr>
            <w:r w:rsidRPr="00F175E2">
              <w:rPr>
                <w:sz w:val="24"/>
                <w:szCs w:val="24"/>
              </w:rPr>
              <w:t>областной бюджет</w:t>
            </w:r>
          </w:p>
        </w:tc>
        <w:tc>
          <w:tcPr>
            <w:tcW w:w="850" w:type="dxa"/>
            <w:vAlign w:val="center"/>
          </w:tcPr>
          <w:p w14:paraId="0311D0E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5D88955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5BD73AB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6AF4BA8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49A589E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6EA8B5F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595A9EE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6CDB14E2" w14:textId="77777777" w:rsidTr="007F13D0">
        <w:trPr>
          <w:jc w:val="center"/>
        </w:trPr>
        <w:tc>
          <w:tcPr>
            <w:tcW w:w="4143" w:type="dxa"/>
          </w:tcPr>
          <w:p w14:paraId="7326E376" w14:textId="77777777" w:rsidR="007F13D0" w:rsidRPr="00F175E2" w:rsidRDefault="007F13D0" w:rsidP="00F175E2">
            <w:pPr>
              <w:pStyle w:val="ConsPlusNormal"/>
              <w:rPr>
                <w:sz w:val="24"/>
                <w:szCs w:val="24"/>
              </w:rPr>
            </w:pPr>
            <w:r w:rsidRPr="00F175E2">
              <w:rPr>
                <w:sz w:val="24"/>
                <w:szCs w:val="24"/>
              </w:rPr>
              <w:t>местный бюджет</w:t>
            </w:r>
          </w:p>
        </w:tc>
        <w:tc>
          <w:tcPr>
            <w:tcW w:w="850" w:type="dxa"/>
            <w:vAlign w:val="center"/>
          </w:tcPr>
          <w:p w14:paraId="35F12A1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50,0</w:t>
            </w:r>
          </w:p>
        </w:tc>
        <w:tc>
          <w:tcPr>
            <w:tcW w:w="851" w:type="dxa"/>
            <w:vAlign w:val="center"/>
          </w:tcPr>
          <w:p w14:paraId="7FE98B4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0,0 </w:t>
            </w:r>
          </w:p>
        </w:tc>
        <w:tc>
          <w:tcPr>
            <w:tcW w:w="850" w:type="dxa"/>
            <w:vAlign w:val="center"/>
          </w:tcPr>
          <w:p w14:paraId="3D91F0F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22D65EC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14FF5F8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24005FF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3D6F2B4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50,0</w:t>
            </w:r>
          </w:p>
        </w:tc>
      </w:tr>
      <w:tr w:rsidR="007F13D0" w:rsidRPr="00F175E2" w14:paraId="4338BA38" w14:textId="77777777" w:rsidTr="007F13D0">
        <w:trPr>
          <w:jc w:val="center"/>
        </w:trPr>
        <w:tc>
          <w:tcPr>
            <w:tcW w:w="4143" w:type="dxa"/>
          </w:tcPr>
          <w:p w14:paraId="2BBD0BC1" w14:textId="77777777" w:rsidR="007F13D0" w:rsidRPr="00F175E2" w:rsidRDefault="007F13D0" w:rsidP="00F175E2">
            <w:pPr>
              <w:pStyle w:val="ConsPlusNormal"/>
              <w:rPr>
                <w:sz w:val="24"/>
                <w:szCs w:val="24"/>
              </w:rPr>
            </w:pPr>
            <w:r w:rsidRPr="00F175E2">
              <w:rPr>
                <w:sz w:val="24"/>
                <w:szCs w:val="24"/>
              </w:rPr>
              <w:t>внебюджетные фонды</w:t>
            </w:r>
          </w:p>
        </w:tc>
        <w:tc>
          <w:tcPr>
            <w:tcW w:w="850" w:type="dxa"/>
            <w:vAlign w:val="center"/>
          </w:tcPr>
          <w:p w14:paraId="0E78A317" w14:textId="77777777" w:rsidR="007F13D0" w:rsidRPr="00F175E2" w:rsidRDefault="007E4A47"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451550C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5DC85DD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6AC618B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4CAF031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7117594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27C81E22" w14:textId="77777777" w:rsidR="007F13D0" w:rsidRPr="00F175E2" w:rsidRDefault="007E4A47" w:rsidP="00F175E2">
            <w:pPr>
              <w:jc w:val="center"/>
              <w:rPr>
                <w:rFonts w:ascii="Arial" w:hAnsi="Arial" w:cs="Arial"/>
                <w:sz w:val="24"/>
                <w:szCs w:val="24"/>
              </w:rPr>
            </w:pPr>
            <w:r w:rsidRPr="00F175E2">
              <w:rPr>
                <w:rFonts w:ascii="Arial" w:hAnsi="Arial" w:cs="Arial"/>
                <w:sz w:val="24"/>
                <w:szCs w:val="24"/>
              </w:rPr>
              <w:t>0,0</w:t>
            </w:r>
          </w:p>
        </w:tc>
      </w:tr>
      <w:tr w:rsidR="007F13D0" w:rsidRPr="00F175E2" w14:paraId="0CC01E77" w14:textId="77777777" w:rsidTr="007F13D0">
        <w:trPr>
          <w:jc w:val="center"/>
        </w:trPr>
        <w:tc>
          <w:tcPr>
            <w:tcW w:w="4143" w:type="dxa"/>
          </w:tcPr>
          <w:p w14:paraId="724CD533" w14:textId="77777777" w:rsidR="007F13D0" w:rsidRPr="00F175E2" w:rsidRDefault="007F13D0"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Установлена локальная система оповещения, в том числе разработана  ПСД</w:t>
            </w:r>
            <w:r w:rsidR="00927E5D" w:rsidRPr="00F175E2">
              <w:rPr>
                <w:rFonts w:ascii="Arial" w:hAnsi="Arial" w:cs="Arial"/>
                <w:sz w:val="24"/>
                <w:szCs w:val="24"/>
              </w:rPr>
              <w:t>»</w:t>
            </w:r>
          </w:p>
        </w:tc>
        <w:tc>
          <w:tcPr>
            <w:tcW w:w="850" w:type="dxa"/>
            <w:vAlign w:val="center"/>
          </w:tcPr>
          <w:p w14:paraId="089C041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64556B8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3C0AE1F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088BF5B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7C5D077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17F3AE8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7A7C471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129DD235" w14:textId="77777777" w:rsidTr="007F13D0">
        <w:trPr>
          <w:jc w:val="center"/>
        </w:trPr>
        <w:tc>
          <w:tcPr>
            <w:tcW w:w="4143" w:type="dxa"/>
          </w:tcPr>
          <w:p w14:paraId="415D7E4B" w14:textId="77777777" w:rsidR="007F13D0" w:rsidRPr="00F175E2" w:rsidRDefault="007F13D0" w:rsidP="00F175E2">
            <w:pPr>
              <w:pStyle w:val="ConsPlusNormal"/>
              <w:rPr>
                <w:sz w:val="24"/>
                <w:szCs w:val="24"/>
              </w:rPr>
            </w:pPr>
            <w:r w:rsidRPr="00F175E2">
              <w:rPr>
                <w:sz w:val="24"/>
                <w:szCs w:val="24"/>
              </w:rPr>
              <w:t>федеральный бюджет</w:t>
            </w:r>
          </w:p>
        </w:tc>
        <w:tc>
          <w:tcPr>
            <w:tcW w:w="850" w:type="dxa"/>
            <w:vAlign w:val="center"/>
          </w:tcPr>
          <w:p w14:paraId="3AC2CC8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5E2D233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04ADF75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20F5803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0544BB1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38CB080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60009D4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6E70E8FD" w14:textId="77777777" w:rsidTr="007F13D0">
        <w:trPr>
          <w:jc w:val="center"/>
        </w:trPr>
        <w:tc>
          <w:tcPr>
            <w:tcW w:w="4143" w:type="dxa"/>
          </w:tcPr>
          <w:p w14:paraId="4B95FDF1" w14:textId="77777777" w:rsidR="007F13D0" w:rsidRPr="00F175E2" w:rsidRDefault="007F13D0" w:rsidP="00F175E2">
            <w:pPr>
              <w:pStyle w:val="ConsPlusNormal"/>
              <w:rPr>
                <w:sz w:val="24"/>
                <w:szCs w:val="24"/>
              </w:rPr>
            </w:pPr>
            <w:r w:rsidRPr="00F175E2">
              <w:rPr>
                <w:sz w:val="24"/>
                <w:szCs w:val="24"/>
              </w:rPr>
              <w:t>областной бюджет</w:t>
            </w:r>
          </w:p>
        </w:tc>
        <w:tc>
          <w:tcPr>
            <w:tcW w:w="850" w:type="dxa"/>
            <w:vAlign w:val="center"/>
          </w:tcPr>
          <w:p w14:paraId="543BD35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1628048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1841966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27343A4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19AC5A2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040AA7D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27D6972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71905F0E" w14:textId="77777777" w:rsidTr="007F13D0">
        <w:trPr>
          <w:jc w:val="center"/>
        </w:trPr>
        <w:tc>
          <w:tcPr>
            <w:tcW w:w="4143" w:type="dxa"/>
          </w:tcPr>
          <w:p w14:paraId="7CA7127D" w14:textId="77777777" w:rsidR="007F13D0" w:rsidRPr="00F175E2" w:rsidRDefault="007F13D0" w:rsidP="00F175E2">
            <w:pPr>
              <w:pStyle w:val="ConsPlusNormal"/>
              <w:rPr>
                <w:sz w:val="24"/>
                <w:szCs w:val="24"/>
              </w:rPr>
            </w:pPr>
            <w:r w:rsidRPr="00F175E2">
              <w:rPr>
                <w:sz w:val="24"/>
                <w:szCs w:val="24"/>
              </w:rPr>
              <w:t>местный бюджет</w:t>
            </w:r>
          </w:p>
        </w:tc>
        <w:tc>
          <w:tcPr>
            <w:tcW w:w="850" w:type="dxa"/>
            <w:vAlign w:val="center"/>
          </w:tcPr>
          <w:p w14:paraId="307D4AD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51ADA0B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0CFBF25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388D97C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2B0382E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40C1D62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6742324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6834046D" w14:textId="77777777" w:rsidTr="007F13D0">
        <w:trPr>
          <w:jc w:val="center"/>
        </w:trPr>
        <w:tc>
          <w:tcPr>
            <w:tcW w:w="4143" w:type="dxa"/>
          </w:tcPr>
          <w:p w14:paraId="4A9B86EF" w14:textId="77777777" w:rsidR="007F13D0" w:rsidRPr="00F175E2" w:rsidRDefault="007F13D0" w:rsidP="00F175E2">
            <w:pPr>
              <w:pStyle w:val="ConsPlusNormal"/>
              <w:rPr>
                <w:sz w:val="24"/>
                <w:szCs w:val="24"/>
              </w:rPr>
            </w:pPr>
            <w:r w:rsidRPr="00F175E2">
              <w:rPr>
                <w:sz w:val="24"/>
                <w:szCs w:val="24"/>
              </w:rPr>
              <w:lastRenderedPageBreak/>
              <w:t>внебюджетные фонды</w:t>
            </w:r>
          </w:p>
        </w:tc>
        <w:tc>
          <w:tcPr>
            <w:tcW w:w="850" w:type="dxa"/>
            <w:vAlign w:val="center"/>
          </w:tcPr>
          <w:p w14:paraId="4B94599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153CC1E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56E6A30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6909895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2DE72FE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1926054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62A4D2B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2F9A8C5E" w14:textId="77777777" w:rsidTr="007F13D0">
        <w:trPr>
          <w:jc w:val="center"/>
        </w:trPr>
        <w:tc>
          <w:tcPr>
            <w:tcW w:w="4143" w:type="dxa"/>
          </w:tcPr>
          <w:p w14:paraId="2E9ABCEA" w14:textId="77777777" w:rsidR="007F13D0" w:rsidRPr="00F175E2" w:rsidRDefault="007F13D0"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Выполнены работ ы по разработке проектов санитарно-защитных зон, согласованию проектов санитарно-защитных зон объектов теплоснабжения, водоснабжения и водоотведения</w:t>
            </w:r>
            <w:r w:rsidR="00927E5D" w:rsidRPr="00F175E2">
              <w:rPr>
                <w:rFonts w:ascii="Arial" w:hAnsi="Arial" w:cs="Arial"/>
                <w:sz w:val="24"/>
                <w:szCs w:val="24"/>
              </w:rPr>
              <w:t>»</w:t>
            </w:r>
          </w:p>
        </w:tc>
        <w:tc>
          <w:tcPr>
            <w:tcW w:w="850" w:type="dxa"/>
            <w:vAlign w:val="center"/>
          </w:tcPr>
          <w:p w14:paraId="014E256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2DFD32A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658C71B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57F3E21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42359C1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1DB120D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2F461B8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4F6EDEBF" w14:textId="77777777" w:rsidTr="007F13D0">
        <w:trPr>
          <w:jc w:val="center"/>
        </w:trPr>
        <w:tc>
          <w:tcPr>
            <w:tcW w:w="4143" w:type="dxa"/>
          </w:tcPr>
          <w:p w14:paraId="5707BDD3" w14:textId="77777777" w:rsidR="007F13D0" w:rsidRPr="00F175E2" w:rsidRDefault="007F13D0" w:rsidP="00F175E2">
            <w:pPr>
              <w:pStyle w:val="ConsPlusNormal"/>
              <w:rPr>
                <w:sz w:val="24"/>
                <w:szCs w:val="24"/>
              </w:rPr>
            </w:pPr>
            <w:r w:rsidRPr="00F175E2">
              <w:rPr>
                <w:sz w:val="24"/>
                <w:szCs w:val="24"/>
              </w:rPr>
              <w:t>федеральный бюджет</w:t>
            </w:r>
          </w:p>
        </w:tc>
        <w:tc>
          <w:tcPr>
            <w:tcW w:w="850" w:type="dxa"/>
            <w:vAlign w:val="center"/>
          </w:tcPr>
          <w:p w14:paraId="5F0A330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2554522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2EE1A93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2225A28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18D834E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3972A6C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7E7451B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4AA021C9" w14:textId="77777777" w:rsidTr="007F13D0">
        <w:trPr>
          <w:jc w:val="center"/>
        </w:trPr>
        <w:tc>
          <w:tcPr>
            <w:tcW w:w="4143" w:type="dxa"/>
          </w:tcPr>
          <w:p w14:paraId="6B643182" w14:textId="77777777" w:rsidR="007F13D0" w:rsidRPr="00F175E2" w:rsidRDefault="007F13D0" w:rsidP="00F175E2">
            <w:pPr>
              <w:pStyle w:val="ConsPlusNormal"/>
              <w:rPr>
                <w:sz w:val="24"/>
                <w:szCs w:val="24"/>
              </w:rPr>
            </w:pPr>
            <w:r w:rsidRPr="00F175E2">
              <w:rPr>
                <w:sz w:val="24"/>
                <w:szCs w:val="24"/>
              </w:rPr>
              <w:t>областной бюджет</w:t>
            </w:r>
          </w:p>
        </w:tc>
        <w:tc>
          <w:tcPr>
            <w:tcW w:w="850" w:type="dxa"/>
            <w:vAlign w:val="center"/>
          </w:tcPr>
          <w:p w14:paraId="7DCC262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1BE1D0E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4117590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37BF1CB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39BE452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5370598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1827D19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0B64BF3D" w14:textId="77777777" w:rsidTr="007F13D0">
        <w:trPr>
          <w:jc w:val="center"/>
        </w:trPr>
        <w:tc>
          <w:tcPr>
            <w:tcW w:w="4143" w:type="dxa"/>
          </w:tcPr>
          <w:p w14:paraId="7C3D01FE" w14:textId="77777777" w:rsidR="007F13D0" w:rsidRPr="00F175E2" w:rsidRDefault="007F13D0" w:rsidP="00F175E2">
            <w:pPr>
              <w:pStyle w:val="ConsPlusNormal"/>
              <w:rPr>
                <w:sz w:val="24"/>
                <w:szCs w:val="24"/>
              </w:rPr>
            </w:pPr>
            <w:r w:rsidRPr="00F175E2">
              <w:rPr>
                <w:sz w:val="24"/>
                <w:szCs w:val="24"/>
              </w:rPr>
              <w:t>местный бюджет</w:t>
            </w:r>
          </w:p>
        </w:tc>
        <w:tc>
          <w:tcPr>
            <w:tcW w:w="850" w:type="dxa"/>
            <w:vAlign w:val="center"/>
          </w:tcPr>
          <w:p w14:paraId="4B8275A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66E804E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6E10A9B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104CD51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6E97789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43FA439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730113E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1B10C881" w14:textId="77777777" w:rsidTr="007F13D0">
        <w:trPr>
          <w:jc w:val="center"/>
        </w:trPr>
        <w:tc>
          <w:tcPr>
            <w:tcW w:w="4143" w:type="dxa"/>
          </w:tcPr>
          <w:p w14:paraId="33093DA2" w14:textId="77777777" w:rsidR="007F13D0" w:rsidRPr="00F175E2" w:rsidRDefault="007F13D0" w:rsidP="00F175E2">
            <w:pPr>
              <w:pStyle w:val="ConsPlusNormal"/>
              <w:rPr>
                <w:sz w:val="24"/>
                <w:szCs w:val="24"/>
              </w:rPr>
            </w:pPr>
            <w:r w:rsidRPr="00F175E2">
              <w:rPr>
                <w:sz w:val="24"/>
                <w:szCs w:val="24"/>
              </w:rPr>
              <w:t>внебюджетные фонды</w:t>
            </w:r>
          </w:p>
        </w:tc>
        <w:tc>
          <w:tcPr>
            <w:tcW w:w="850" w:type="dxa"/>
            <w:vAlign w:val="center"/>
          </w:tcPr>
          <w:p w14:paraId="048E4BB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61FB797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077040E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7876698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71BB662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3D4B387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09C30E8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7FD8B8CF" w14:textId="77777777" w:rsidTr="007F13D0">
        <w:trPr>
          <w:jc w:val="center"/>
        </w:trPr>
        <w:tc>
          <w:tcPr>
            <w:tcW w:w="4143" w:type="dxa"/>
          </w:tcPr>
          <w:p w14:paraId="6DE8BB93" w14:textId="77777777" w:rsidR="007F13D0" w:rsidRPr="00F175E2" w:rsidRDefault="007F13D0"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Проведена оценка эффективности рыбозащитного устройства на водозаборах Холмского муниципального округа Сахалинской области для согласования деятельности по эксплуатации водозаборов</w:t>
            </w:r>
            <w:r w:rsidR="00927E5D" w:rsidRPr="00F175E2">
              <w:rPr>
                <w:rFonts w:ascii="Arial" w:hAnsi="Arial" w:cs="Arial"/>
                <w:sz w:val="24"/>
                <w:szCs w:val="24"/>
              </w:rPr>
              <w:t>»</w:t>
            </w:r>
          </w:p>
        </w:tc>
        <w:tc>
          <w:tcPr>
            <w:tcW w:w="850" w:type="dxa"/>
            <w:vAlign w:val="center"/>
          </w:tcPr>
          <w:p w14:paraId="1470F7E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2 330,0</w:t>
            </w:r>
          </w:p>
        </w:tc>
        <w:tc>
          <w:tcPr>
            <w:tcW w:w="851" w:type="dxa"/>
            <w:vAlign w:val="center"/>
          </w:tcPr>
          <w:p w14:paraId="4CE247C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1FE8A3B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3ADD781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5D544D8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062E87E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4220D00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2 330,0</w:t>
            </w:r>
          </w:p>
        </w:tc>
      </w:tr>
      <w:tr w:rsidR="007F13D0" w:rsidRPr="00F175E2" w14:paraId="091287BE" w14:textId="77777777" w:rsidTr="007F13D0">
        <w:trPr>
          <w:jc w:val="center"/>
        </w:trPr>
        <w:tc>
          <w:tcPr>
            <w:tcW w:w="4143" w:type="dxa"/>
          </w:tcPr>
          <w:p w14:paraId="3836E678" w14:textId="77777777" w:rsidR="007F13D0" w:rsidRPr="00F175E2" w:rsidRDefault="007F13D0" w:rsidP="00F175E2">
            <w:pPr>
              <w:pStyle w:val="ConsPlusNormal"/>
              <w:rPr>
                <w:sz w:val="24"/>
                <w:szCs w:val="24"/>
              </w:rPr>
            </w:pPr>
            <w:r w:rsidRPr="00F175E2">
              <w:rPr>
                <w:sz w:val="24"/>
                <w:szCs w:val="24"/>
              </w:rPr>
              <w:t>федеральный бюджет</w:t>
            </w:r>
          </w:p>
        </w:tc>
        <w:tc>
          <w:tcPr>
            <w:tcW w:w="850" w:type="dxa"/>
            <w:vAlign w:val="center"/>
          </w:tcPr>
          <w:p w14:paraId="2D345A7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4C7E7A8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2B2EEF2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42994C7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0E16310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046429F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11ABDB8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5483CBF4" w14:textId="77777777" w:rsidTr="007F13D0">
        <w:trPr>
          <w:jc w:val="center"/>
        </w:trPr>
        <w:tc>
          <w:tcPr>
            <w:tcW w:w="4143" w:type="dxa"/>
          </w:tcPr>
          <w:p w14:paraId="26EE3D7F" w14:textId="77777777" w:rsidR="007F13D0" w:rsidRPr="00F175E2" w:rsidRDefault="007F13D0" w:rsidP="00F175E2">
            <w:pPr>
              <w:pStyle w:val="ConsPlusNormal"/>
              <w:rPr>
                <w:sz w:val="24"/>
                <w:szCs w:val="24"/>
              </w:rPr>
            </w:pPr>
            <w:r w:rsidRPr="00F175E2">
              <w:rPr>
                <w:sz w:val="24"/>
                <w:szCs w:val="24"/>
              </w:rPr>
              <w:t>областной бюджет</w:t>
            </w:r>
          </w:p>
        </w:tc>
        <w:tc>
          <w:tcPr>
            <w:tcW w:w="850" w:type="dxa"/>
            <w:vAlign w:val="center"/>
          </w:tcPr>
          <w:p w14:paraId="1CB9F0D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2458B7A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7A89615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03676BB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319C3F1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522D5FF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31C7AEA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08AF3647" w14:textId="77777777" w:rsidTr="007F13D0">
        <w:trPr>
          <w:jc w:val="center"/>
        </w:trPr>
        <w:tc>
          <w:tcPr>
            <w:tcW w:w="4143" w:type="dxa"/>
          </w:tcPr>
          <w:p w14:paraId="5F342B93" w14:textId="77777777" w:rsidR="007F13D0" w:rsidRPr="00F175E2" w:rsidRDefault="007F13D0" w:rsidP="00F175E2">
            <w:pPr>
              <w:pStyle w:val="ConsPlusNormal"/>
              <w:rPr>
                <w:sz w:val="24"/>
                <w:szCs w:val="24"/>
              </w:rPr>
            </w:pPr>
            <w:r w:rsidRPr="00F175E2">
              <w:rPr>
                <w:sz w:val="24"/>
                <w:szCs w:val="24"/>
              </w:rPr>
              <w:t>местный бюджет</w:t>
            </w:r>
          </w:p>
        </w:tc>
        <w:tc>
          <w:tcPr>
            <w:tcW w:w="850" w:type="dxa"/>
            <w:vAlign w:val="center"/>
          </w:tcPr>
          <w:p w14:paraId="6F78A1B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2 330,0</w:t>
            </w:r>
          </w:p>
        </w:tc>
        <w:tc>
          <w:tcPr>
            <w:tcW w:w="851" w:type="dxa"/>
            <w:vAlign w:val="center"/>
          </w:tcPr>
          <w:p w14:paraId="01E1826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0" w:type="dxa"/>
            <w:vAlign w:val="center"/>
          </w:tcPr>
          <w:p w14:paraId="4353E8C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0515175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152C822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6789D21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2D4D472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2 330,0</w:t>
            </w:r>
          </w:p>
        </w:tc>
      </w:tr>
      <w:tr w:rsidR="007F13D0" w:rsidRPr="00F175E2" w14:paraId="761B8DDD" w14:textId="77777777" w:rsidTr="007F13D0">
        <w:trPr>
          <w:jc w:val="center"/>
        </w:trPr>
        <w:tc>
          <w:tcPr>
            <w:tcW w:w="4143" w:type="dxa"/>
          </w:tcPr>
          <w:p w14:paraId="44C2017B" w14:textId="77777777" w:rsidR="007F13D0" w:rsidRPr="00F175E2" w:rsidRDefault="007F13D0" w:rsidP="00F175E2">
            <w:pPr>
              <w:pStyle w:val="ConsPlusNormal"/>
              <w:rPr>
                <w:sz w:val="24"/>
                <w:szCs w:val="24"/>
              </w:rPr>
            </w:pPr>
            <w:r w:rsidRPr="00F175E2">
              <w:rPr>
                <w:sz w:val="24"/>
                <w:szCs w:val="24"/>
              </w:rPr>
              <w:t>внебюджетные фонды</w:t>
            </w:r>
          </w:p>
        </w:tc>
        <w:tc>
          <w:tcPr>
            <w:tcW w:w="850" w:type="dxa"/>
            <w:vAlign w:val="center"/>
          </w:tcPr>
          <w:p w14:paraId="61BFB4A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12827D3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330AFF0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47E5702D"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480D4BA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411B652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5304B18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0FDED805" w14:textId="77777777" w:rsidTr="007F13D0">
        <w:trPr>
          <w:jc w:val="center"/>
        </w:trPr>
        <w:tc>
          <w:tcPr>
            <w:tcW w:w="4143" w:type="dxa"/>
          </w:tcPr>
          <w:p w14:paraId="1A1E40DD" w14:textId="77777777" w:rsidR="007F13D0" w:rsidRPr="00F175E2" w:rsidRDefault="007F13D0" w:rsidP="00F175E2">
            <w:pPr>
              <w:suppressAutoHyphens/>
              <w:rPr>
                <w:rFonts w:ascii="Arial" w:hAnsi="Arial" w:cs="Arial"/>
                <w:sz w:val="24"/>
                <w:szCs w:val="24"/>
              </w:rPr>
            </w:pPr>
            <w:r w:rsidRPr="00F175E2">
              <w:rPr>
                <w:rFonts w:ascii="Arial" w:hAnsi="Arial" w:cs="Arial"/>
                <w:sz w:val="24"/>
                <w:szCs w:val="24"/>
              </w:rPr>
              <w:t xml:space="preserve">Мероприятие (результат) </w:t>
            </w:r>
            <w:r w:rsidR="00927E5D" w:rsidRPr="00F175E2">
              <w:rPr>
                <w:rFonts w:ascii="Arial" w:hAnsi="Arial" w:cs="Arial"/>
                <w:sz w:val="24"/>
                <w:szCs w:val="24"/>
              </w:rPr>
              <w:t>«</w:t>
            </w:r>
            <w:r w:rsidRPr="00F175E2">
              <w:rPr>
                <w:rFonts w:ascii="Arial" w:hAnsi="Arial" w:cs="Arial"/>
                <w:sz w:val="24"/>
                <w:szCs w:val="24"/>
              </w:rPr>
              <w:t>Организовано управление  муниципальной собственностью</w:t>
            </w:r>
            <w:r w:rsidR="00927E5D" w:rsidRPr="00F175E2">
              <w:rPr>
                <w:rFonts w:ascii="Arial" w:hAnsi="Arial" w:cs="Arial"/>
                <w:sz w:val="24"/>
                <w:szCs w:val="24"/>
              </w:rPr>
              <w:t>»</w:t>
            </w:r>
          </w:p>
        </w:tc>
        <w:tc>
          <w:tcPr>
            <w:tcW w:w="850" w:type="dxa"/>
            <w:vAlign w:val="center"/>
          </w:tcPr>
          <w:p w14:paraId="15AB0F3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51 144,9</w:t>
            </w:r>
          </w:p>
        </w:tc>
        <w:tc>
          <w:tcPr>
            <w:tcW w:w="851" w:type="dxa"/>
            <w:vAlign w:val="center"/>
          </w:tcPr>
          <w:p w14:paraId="5E737BE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33 599,9</w:t>
            </w:r>
          </w:p>
        </w:tc>
        <w:tc>
          <w:tcPr>
            <w:tcW w:w="850" w:type="dxa"/>
            <w:vAlign w:val="center"/>
          </w:tcPr>
          <w:p w14:paraId="0F6565B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25 732,9</w:t>
            </w:r>
          </w:p>
        </w:tc>
        <w:tc>
          <w:tcPr>
            <w:tcW w:w="851" w:type="dxa"/>
            <w:vAlign w:val="center"/>
          </w:tcPr>
          <w:p w14:paraId="3FFB458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24 606,7</w:t>
            </w:r>
          </w:p>
        </w:tc>
        <w:tc>
          <w:tcPr>
            <w:tcW w:w="881" w:type="dxa"/>
            <w:vAlign w:val="center"/>
          </w:tcPr>
          <w:p w14:paraId="25A6A95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24 705,1</w:t>
            </w:r>
          </w:p>
        </w:tc>
        <w:tc>
          <w:tcPr>
            <w:tcW w:w="961" w:type="dxa"/>
            <w:vAlign w:val="center"/>
          </w:tcPr>
          <w:p w14:paraId="05BBB7B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24 803,9</w:t>
            </w:r>
          </w:p>
        </w:tc>
        <w:tc>
          <w:tcPr>
            <w:tcW w:w="1022" w:type="dxa"/>
            <w:vAlign w:val="center"/>
          </w:tcPr>
          <w:p w14:paraId="0D83AF0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184 593,4</w:t>
            </w:r>
          </w:p>
        </w:tc>
      </w:tr>
      <w:tr w:rsidR="007F13D0" w:rsidRPr="00F175E2" w14:paraId="05600E46" w14:textId="77777777" w:rsidTr="007F13D0">
        <w:trPr>
          <w:jc w:val="center"/>
        </w:trPr>
        <w:tc>
          <w:tcPr>
            <w:tcW w:w="4143" w:type="dxa"/>
          </w:tcPr>
          <w:p w14:paraId="7311F2EF" w14:textId="77777777" w:rsidR="007F13D0" w:rsidRPr="00F175E2" w:rsidRDefault="007F13D0" w:rsidP="00F175E2">
            <w:pPr>
              <w:pStyle w:val="ConsPlusNormal"/>
              <w:rPr>
                <w:sz w:val="24"/>
                <w:szCs w:val="24"/>
              </w:rPr>
            </w:pPr>
            <w:r w:rsidRPr="00F175E2">
              <w:rPr>
                <w:sz w:val="24"/>
                <w:szCs w:val="24"/>
              </w:rPr>
              <w:t>федеральный бюджет</w:t>
            </w:r>
          </w:p>
        </w:tc>
        <w:tc>
          <w:tcPr>
            <w:tcW w:w="850" w:type="dxa"/>
            <w:vAlign w:val="center"/>
          </w:tcPr>
          <w:p w14:paraId="12A1A0B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51" w:type="dxa"/>
            <w:vAlign w:val="center"/>
          </w:tcPr>
          <w:p w14:paraId="5D9FDA9B"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589260B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0296639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5E7685E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03FB825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62C39CB7"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r w:rsidR="007F13D0" w:rsidRPr="00F175E2" w14:paraId="368586F3" w14:textId="77777777" w:rsidTr="007F13D0">
        <w:trPr>
          <w:jc w:val="center"/>
        </w:trPr>
        <w:tc>
          <w:tcPr>
            <w:tcW w:w="4143" w:type="dxa"/>
          </w:tcPr>
          <w:p w14:paraId="51103539" w14:textId="77777777" w:rsidR="007F13D0" w:rsidRPr="00F175E2" w:rsidRDefault="007F13D0" w:rsidP="00F175E2">
            <w:pPr>
              <w:pStyle w:val="ConsPlusNormal"/>
              <w:rPr>
                <w:sz w:val="24"/>
                <w:szCs w:val="24"/>
              </w:rPr>
            </w:pPr>
            <w:r w:rsidRPr="00F175E2">
              <w:rPr>
                <w:sz w:val="24"/>
                <w:szCs w:val="24"/>
              </w:rPr>
              <w:t>областной бюджет</w:t>
            </w:r>
          </w:p>
        </w:tc>
        <w:tc>
          <w:tcPr>
            <w:tcW w:w="850" w:type="dxa"/>
            <w:vAlign w:val="center"/>
          </w:tcPr>
          <w:p w14:paraId="75D6A27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1 321,9</w:t>
            </w:r>
          </w:p>
        </w:tc>
        <w:tc>
          <w:tcPr>
            <w:tcW w:w="851" w:type="dxa"/>
            <w:vAlign w:val="center"/>
          </w:tcPr>
          <w:p w14:paraId="4623E2D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1 321,9</w:t>
            </w:r>
          </w:p>
        </w:tc>
        <w:tc>
          <w:tcPr>
            <w:tcW w:w="850" w:type="dxa"/>
            <w:vAlign w:val="center"/>
          </w:tcPr>
          <w:p w14:paraId="69C1EE5A"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1 321,9</w:t>
            </w:r>
          </w:p>
        </w:tc>
        <w:tc>
          <w:tcPr>
            <w:tcW w:w="851" w:type="dxa"/>
            <w:vAlign w:val="center"/>
          </w:tcPr>
          <w:p w14:paraId="4FE1DEE4"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 0,0</w:t>
            </w:r>
          </w:p>
        </w:tc>
        <w:tc>
          <w:tcPr>
            <w:tcW w:w="881" w:type="dxa"/>
            <w:vAlign w:val="center"/>
          </w:tcPr>
          <w:p w14:paraId="2730B5C2"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12B9A0A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765503F3"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3 965,7</w:t>
            </w:r>
          </w:p>
        </w:tc>
      </w:tr>
      <w:tr w:rsidR="007F13D0" w:rsidRPr="00F175E2" w14:paraId="5B65E470" w14:textId="77777777" w:rsidTr="007F13D0">
        <w:trPr>
          <w:jc w:val="center"/>
        </w:trPr>
        <w:tc>
          <w:tcPr>
            <w:tcW w:w="4143" w:type="dxa"/>
          </w:tcPr>
          <w:p w14:paraId="3B96F3EA" w14:textId="77777777" w:rsidR="007F13D0" w:rsidRPr="00F175E2" w:rsidRDefault="007F13D0" w:rsidP="00F175E2">
            <w:pPr>
              <w:pStyle w:val="ConsPlusNormal"/>
              <w:rPr>
                <w:sz w:val="24"/>
                <w:szCs w:val="24"/>
              </w:rPr>
            </w:pPr>
            <w:r w:rsidRPr="00F175E2">
              <w:rPr>
                <w:sz w:val="24"/>
                <w:szCs w:val="24"/>
              </w:rPr>
              <w:t>местный бюджет</w:t>
            </w:r>
          </w:p>
        </w:tc>
        <w:tc>
          <w:tcPr>
            <w:tcW w:w="850" w:type="dxa"/>
            <w:vAlign w:val="center"/>
          </w:tcPr>
          <w:p w14:paraId="2918377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49 823,0</w:t>
            </w:r>
          </w:p>
        </w:tc>
        <w:tc>
          <w:tcPr>
            <w:tcW w:w="851" w:type="dxa"/>
            <w:vAlign w:val="center"/>
          </w:tcPr>
          <w:p w14:paraId="2114B9CF"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32 278,0</w:t>
            </w:r>
          </w:p>
        </w:tc>
        <w:tc>
          <w:tcPr>
            <w:tcW w:w="850" w:type="dxa"/>
            <w:vAlign w:val="center"/>
          </w:tcPr>
          <w:p w14:paraId="3328EB0E"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24 411,0</w:t>
            </w:r>
          </w:p>
        </w:tc>
        <w:tc>
          <w:tcPr>
            <w:tcW w:w="851" w:type="dxa"/>
            <w:vAlign w:val="center"/>
          </w:tcPr>
          <w:p w14:paraId="43CE3C0C"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24 606,7</w:t>
            </w:r>
          </w:p>
        </w:tc>
        <w:tc>
          <w:tcPr>
            <w:tcW w:w="881" w:type="dxa"/>
            <w:vAlign w:val="center"/>
          </w:tcPr>
          <w:p w14:paraId="59E2688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24 705,1</w:t>
            </w:r>
          </w:p>
        </w:tc>
        <w:tc>
          <w:tcPr>
            <w:tcW w:w="961" w:type="dxa"/>
            <w:vAlign w:val="center"/>
          </w:tcPr>
          <w:p w14:paraId="5DD110E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24 803,9</w:t>
            </w:r>
          </w:p>
        </w:tc>
        <w:tc>
          <w:tcPr>
            <w:tcW w:w="1022" w:type="dxa"/>
            <w:vAlign w:val="center"/>
          </w:tcPr>
          <w:p w14:paraId="38818206"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180 627,7</w:t>
            </w:r>
          </w:p>
        </w:tc>
      </w:tr>
      <w:tr w:rsidR="007F13D0" w:rsidRPr="00F175E2" w14:paraId="26885B43" w14:textId="77777777" w:rsidTr="007F13D0">
        <w:trPr>
          <w:jc w:val="center"/>
        </w:trPr>
        <w:tc>
          <w:tcPr>
            <w:tcW w:w="4143" w:type="dxa"/>
          </w:tcPr>
          <w:p w14:paraId="6EF988BB" w14:textId="77777777" w:rsidR="007F13D0" w:rsidRPr="00F175E2" w:rsidRDefault="007F13D0" w:rsidP="00F175E2">
            <w:pPr>
              <w:pStyle w:val="ConsPlusNormal"/>
              <w:rPr>
                <w:sz w:val="24"/>
                <w:szCs w:val="24"/>
              </w:rPr>
            </w:pPr>
            <w:r w:rsidRPr="00F175E2">
              <w:rPr>
                <w:sz w:val="24"/>
                <w:szCs w:val="24"/>
              </w:rPr>
              <w:t>внебюджетные фонды</w:t>
            </w:r>
          </w:p>
        </w:tc>
        <w:tc>
          <w:tcPr>
            <w:tcW w:w="850" w:type="dxa"/>
            <w:vAlign w:val="center"/>
          </w:tcPr>
          <w:p w14:paraId="75FF6B4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62C3CB60"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0" w:type="dxa"/>
            <w:vAlign w:val="center"/>
          </w:tcPr>
          <w:p w14:paraId="0C5E0575"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51" w:type="dxa"/>
            <w:vAlign w:val="center"/>
          </w:tcPr>
          <w:p w14:paraId="0E041C5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881" w:type="dxa"/>
            <w:vAlign w:val="center"/>
          </w:tcPr>
          <w:p w14:paraId="4EC01058"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961" w:type="dxa"/>
            <w:vAlign w:val="center"/>
          </w:tcPr>
          <w:p w14:paraId="393FD889"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c>
          <w:tcPr>
            <w:tcW w:w="1022" w:type="dxa"/>
            <w:vAlign w:val="center"/>
          </w:tcPr>
          <w:p w14:paraId="6162CE11" w14:textId="77777777" w:rsidR="007F13D0" w:rsidRPr="00F175E2" w:rsidRDefault="007F13D0" w:rsidP="00F175E2">
            <w:pPr>
              <w:jc w:val="center"/>
              <w:rPr>
                <w:rFonts w:ascii="Arial" w:hAnsi="Arial" w:cs="Arial"/>
                <w:sz w:val="24"/>
                <w:szCs w:val="24"/>
              </w:rPr>
            </w:pPr>
            <w:r w:rsidRPr="00F175E2">
              <w:rPr>
                <w:rFonts w:ascii="Arial" w:hAnsi="Arial" w:cs="Arial"/>
                <w:sz w:val="24"/>
                <w:szCs w:val="24"/>
              </w:rPr>
              <w:t>0,0</w:t>
            </w:r>
          </w:p>
        </w:tc>
      </w:tr>
    </w:tbl>
    <w:p w14:paraId="5821E132" w14:textId="77777777" w:rsidR="00E24C54" w:rsidRPr="00F175E2" w:rsidRDefault="00E24C54" w:rsidP="00F175E2">
      <w:pPr>
        <w:widowControl w:val="0"/>
        <w:suppressAutoHyphens/>
        <w:jc w:val="center"/>
        <w:outlineLvl w:val="1"/>
        <w:rPr>
          <w:rFonts w:ascii="Arial" w:hAnsi="Arial" w:cs="Arial"/>
          <w:sz w:val="24"/>
          <w:szCs w:val="24"/>
        </w:rPr>
      </w:pPr>
    </w:p>
    <w:p w14:paraId="26C91C6C" w14:textId="77777777" w:rsidR="00E24C54" w:rsidRPr="00F175E2" w:rsidRDefault="00E24C54" w:rsidP="00F175E2">
      <w:pPr>
        <w:widowControl w:val="0"/>
        <w:suppressAutoHyphens/>
        <w:outlineLvl w:val="1"/>
        <w:rPr>
          <w:rFonts w:ascii="Arial" w:hAnsi="Arial" w:cs="Arial"/>
          <w:sz w:val="24"/>
          <w:szCs w:val="24"/>
        </w:rPr>
        <w:sectPr w:rsidR="00E24C54" w:rsidRPr="00F175E2" w:rsidSect="007F13D0">
          <w:pgSz w:w="11906" w:h="16838"/>
          <w:pgMar w:top="1134" w:right="567" w:bottom="567" w:left="1701" w:header="709" w:footer="709" w:gutter="0"/>
          <w:cols w:space="708"/>
          <w:docGrid w:linePitch="360"/>
        </w:sectPr>
      </w:pPr>
    </w:p>
    <w:p w14:paraId="0C542C3C" w14:textId="77777777" w:rsidR="00E24C54" w:rsidRPr="00F175E2" w:rsidRDefault="00E24C54" w:rsidP="00F175E2">
      <w:pPr>
        <w:widowControl w:val="0"/>
        <w:suppressAutoHyphens/>
        <w:jc w:val="center"/>
        <w:outlineLvl w:val="1"/>
        <w:rPr>
          <w:rFonts w:ascii="Arial" w:hAnsi="Arial" w:cs="Arial"/>
          <w:b/>
          <w:sz w:val="24"/>
          <w:szCs w:val="24"/>
        </w:rPr>
      </w:pPr>
      <w:r w:rsidRPr="00F175E2">
        <w:rPr>
          <w:rFonts w:ascii="Arial" w:hAnsi="Arial" w:cs="Arial"/>
          <w:b/>
          <w:sz w:val="24"/>
          <w:szCs w:val="24"/>
        </w:rPr>
        <w:lastRenderedPageBreak/>
        <w:t xml:space="preserve">Раздел 5. План </w:t>
      </w:r>
    </w:p>
    <w:p w14:paraId="1431BAD6" w14:textId="77777777" w:rsidR="00E24C54" w:rsidRPr="00F175E2" w:rsidRDefault="00E24C54" w:rsidP="00F175E2">
      <w:pPr>
        <w:widowControl w:val="0"/>
        <w:suppressAutoHyphens/>
        <w:jc w:val="center"/>
        <w:outlineLvl w:val="1"/>
        <w:rPr>
          <w:rFonts w:ascii="Arial" w:hAnsi="Arial" w:cs="Arial"/>
          <w:b/>
          <w:sz w:val="24"/>
          <w:szCs w:val="24"/>
        </w:rPr>
      </w:pPr>
      <w:r w:rsidRPr="00F175E2">
        <w:rPr>
          <w:rFonts w:ascii="Arial" w:hAnsi="Arial" w:cs="Arial"/>
          <w:b/>
          <w:sz w:val="24"/>
          <w:szCs w:val="24"/>
        </w:rPr>
        <w:t xml:space="preserve">реализации комплекса процессных мероприятий </w:t>
      </w:r>
      <w:r w:rsidR="00927E5D" w:rsidRPr="00F175E2">
        <w:rPr>
          <w:rFonts w:ascii="Arial" w:hAnsi="Arial" w:cs="Arial"/>
          <w:b/>
          <w:sz w:val="24"/>
          <w:szCs w:val="24"/>
        </w:rPr>
        <w:t>«</w:t>
      </w:r>
      <w:r w:rsidRPr="00F175E2">
        <w:rPr>
          <w:rFonts w:ascii="Arial" w:hAnsi="Arial" w:cs="Arial"/>
          <w:b/>
          <w:sz w:val="24"/>
          <w:szCs w:val="24"/>
        </w:rPr>
        <w:t>Создание условий для повышения эффективности использования муниципальной собственностью</w:t>
      </w:r>
      <w:r w:rsidR="00927E5D" w:rsidRPr="00F175E2">
        <w:rPr>
          <w:rFonts w:ascii="Arial" w:hAnsi="Arial" w:cs="Arial"/>
          <w:b/>
          <w:sz w:val="24"/>
          <w:szCs w:val="24"/>
        </w:rPr>
        <w:t>»</w:t>
      </w:r>
    </w:p>
    <w:p w14:paraId="52D970B1" w14:textId="77777777" w:rsidR="00E24C54" w:rsidRPr="00F175E2" w:rsidRDefault="00E24C54" w:rsidP="00F175E2">
      <w:pPr>
        <w:widowControl w:val="0"/>
        <w:suppressAutoHyphens/>
        <w:jc w:val="right"/>
        <w:outlineLvl w:val="1"/>
        <w:rPr>
          <w:rFonts w:ascii="Arial" w:hAnsi="Arial" w:cs="Arial"/>
          <w:sz w:val="24"/>
          <w:szCs w:val="24"/>
        </w:rPr>
      </w:pPr>
    </w:p>
    <w:tbl>
      <w:tblPr>
        <w:tblpPr w:leftFromText="180" w:rightFromText="180" w:vertAnchor="text" w:tblpY="1"/>
        <w:tblOverlap w:val="never"/>
        <w:tblW w:w="9512" w:type="dxa"/>
        <w:tblLayout w:type="fixed"/>
        <w:tblCellMar>
          <w:top w:w="102" w:type="dxa"/>
          <w:left w:w="62" w:type="dxa"/>
          <w:bottom w:w="102" w:type="dxa"/>
          <w:right w:w="62" w:type="dxa"/>
        </w:tblCellMar>
        <w:tblLook w:val="04A0" w:firstRow="1" w:lastRow="0" w:firstColumn="1" w:lastColumn="0" w:noHBand="0" w:noVBand="1"/>
      </w:tblPr>
      <w:tblGrid>
        <w:gridCol w:w="2977"/>
        <w:gridCol w:w="2126"/>
        <w:gridCol w:w="2835"/>
        <w:gridCol w:w="1563"/>
        <w:gridCol w:w="11"/>
      </w:tblGrid>
      <w:tr w:rsidR="00E24C54" w:rsidRPr="00F175E2" w14:paraId="42C8F9CD"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C5250B"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Задача, мероприятие (результат)/контрольная точка</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2B02AA"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Дата наступления контрольной точки</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1234B6"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Ответственный исполнитель мероприятия</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7CF4D2"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 xml:space="preserve">Вид подтверждающего документа </w:t>
            </w:r>
          </w:p>
        </w:tc>
      </w:tr>
      <w:tr w:rsidR="00E24C54" w:rsidRPr="00F175E2" w14:paraId="4D28DBF8"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23FB53"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1</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6D6E6E"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2</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322C2E"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3</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D5BFB9"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4</w:t>
            </w:r>
          </w:p>
        </w:tc>
      </w:tr>
      <w:tr w:rsidR="00E24C54" w:rsidRPr="00F175E2" w14:paraId="385A6346" w14:textId="77777777" w:rsidTr="007F13D0">
        <w:tc>
          <w:tcPr>
            <w:tcW w:w="9512"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8BA90A"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Задача комплекса процессных мероприятий:</w:t>
            </w:r>
          </w:p>
          <w:p w14:paraId="0FE0A659" w14:textId="77777777" w:rsidR="00E24C54" w:rsidRPr="00F175E2" w:rsidRDefault="00927E5D" w:rsidP="00F175E2">
            <w:pPr>
              <w:suppressAutoHyphens/>
              <w:jc w:val="center"/>
              <w:rPr>
                <w:rFonts w:ascii="Arial" w:hAnsi="Arial" w:cs="Arial"/>
                <w:sz w:val="24"/>
                <w:szCs w:val="24"/>
              </w:rPr>
            </w:pPr>
            <w:r w:rsidRPr="00F175E2">
              <w:rPr>
                <w:rFonts w:ascii="Arial" w:hAnsi="Arial" w:cs="Arial"/>
                <w:sz w:val="24"/>
                <w:szCs w:val="24"/>
              </w:rPr>
              <w:t>«</w:t>
            </w:r>
            <w:r w:rsidR="00E24C54" w:rsidRPr="00F175E2">
              <w:rPr>
                <w:rFonts w:ascii="Arial" w:hAnsi="Arial" w:cs="Arial"/>
                <w:sz w:val="24"/>
                <w:szCs w:val="24"/>
              </w:rPr>
              <w:t>Обеспечение имущественной основы деятельности отраслевых (функциональных) органом, структурных подразделений администрации Холмского муниципального округа Сахалинской области, муниципальных казенных учреждений, учредителем которых является администрация Холмского муниципального округа Сахалинской области, обеспечение проведения капитального ремонта имущества казны</w:t>
            </w:r>
            <w:r w:rsidRPr="00F175E2">
              <w:rPr>
                <w:rFonts w:ascii="Arial" w:hAnsi="Arial" w:cs="Arial"/>
                <w:sz w:val="24"/>
                <w:szCs w:val="24"/>
              </w:rPr>
              <w:t>»</w:t>
            </w:r>
          </w:p>
        </w:tc>
      </w:tr>
      <w:tr w:rsidR="00E24C54" w:rsidRPr="00F175E2" w14:paraId="40D8141C"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9F3E15" w14:textId="77777777" w:rsidR="00E24C54" w:rsidRPr="00F175E2" w:rsidRDefault="00E24C54" w:rsidP="00F175E2">
            <w:pPr>
              <w:suppressAutoHyphens/>
              <w:contextualSpacing/>
              <w:rPr>
                <w:rFonts w:ascii="Arial" w:hAnsi="Arial" w:cs="Arial"/>
                <w:b/>
                <w:sz w:val="24"/>
                <w:szCs w:val="24"/>
              </w:rPr>
            </w:pPr>
            <w:r w:rsidRPr="00F175E2">
              <w:rPr>
                <w:rFonts w:ascii="Arial" w:hAnsi="Arial" w:cs="Arial"/>
                <w:b/>
                <w:sz w:val="24"/>
                <w:szCs w:val="24"/>
              </w:rPr>
              <w:t xml:space="preserve">1. </w:t>
            </w:r>
            <w:r w:rsidRPr="00F175E2">
              <w:rPr>
                <w:rFonts w:ascii="Arial" w:hAnsi="Arial" w:cs="Arial"/>
                <w:sz w:val="24"/>
                <w:szCs w:val="24"/>
              </w:rPr>
              <w:t xml:space="preserve">  </w:t>
            </w:r>
            <w:r w:rsidRPr="00F175E2">
              <w:rPr>
                <w:rFonts w:ascii="Arial" w:hAnsi="Arial" w:cs="Arial"/>
                <w:b/>
                <w:sz w:val="24"/>
                <w:szCs w:val="24"/>
              </w:rPr>
              <w:t xml:space="preserve">Мероприятие (результат) </w:t>
            </w:r>
            <w:r w:rsidR="00927E5D" w:rsidRPr="00F175E2">
              <w:rPr>
                <w:rFonts w:ascii="Arial" w:hAnsi="Arial" w:cs="Arial"/>
                <w:b/>
                <w:sz w:val="24"/>
                <w:szCs w:val="24"/>
              </w:rPr>
              <w:t>«</w:t>
            </w:r>
            <w:r w:rsidRPr="00F175E2">
              <w:rPr>
                <w:rFonts w:ascii="Arial" w:hAnsi="Arial" w:cs="Arial"/>
                <w:b/>
                <w:sz w:val="24"/>
                <w:szCs w:val="24"/>
              </w:rPr>
              <w:t>Сформирована и внедрена система экономического мониторинга и контроля за деятельностью МУП и хозяйственных обществ с участием Холмского городского округа</w:t>
            </w:r>
            <w:r w:rsidR="00927E5D" w:rsidRPr="00F175E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1D9AAC" w14:textId="77777777" w:rsidR="00E24C54" w:rsidRPr="00F175E2" w:rsidRDefault="00E24C54" w:rsidP="00F175E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C399D2"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Заместитель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F0BEE4"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w:t>
            </w:r>
          </w:p>
        </w:tc>
      </w:tr>
      <w:tr w:rsidR="00E24C54" w:rsidRPr="00F175E2" w14:paraId="5AC25786"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884380" w14:textId="77777777" w:rsidR="00E24C54" w:rsidRPr="00F175E2" w:rsidRDefault="00E24C54" w:rsidP="00F175E2">
            <w:pPr>
              <w:numPr>
                <w:ilvl w:val="1"/>
                <w:numId w:val="19"/>
              </w:numPr>
              <w:suppressAutoHyphens/>
              <w:contextualSpacing/>
              <w:rPr>
                <w:rFonts w:ascii="Arial" w:hAnsi="Arial" w:cs="Arial"/>
                <w:sz w:val="24"/>
                <w:szCs w:val="24"/>
              </w:rPr>
            </w:pPr>
            <w:r w:rsidRPr="00F175E2">
              <w:rPr>
                <w:rFonts w:ascii="Arial" w:hAnsi="Arial" w:cs="Arial"/>
                <w:sz w:val="24"/>
                <w:szCs w:val="24"/>
              </w:rPr>
              <w:t xml:space="preserve">Контрольная точка </w:t>
            </w:r>
            <w:r w:rsidR="00927E5D" w:rsidRPr="00F175E2">
              <w:rPr>
                <w:rFonts w:ascii="Arial" w:hAnsi="Arial" w:cs="Arial"/>
                <w:sz w:val="24"/>
                <w:szCs w:val="24"/>
              </w:rPr>
              <w:t>«</w:t>
            </w:r>
            <w:r w:rsidRPr="00F175E2">
              <w:rPr>
                <w:rFonts w:ascii="Arial" w:hAnsi="Arial" w:cs="Arial"/>
                <w:sz w:val="24"/>
                <w:szCs w:val="24"/>
              </w:rPr>
              <w:t>Подготовка заявок на закупку товаров, работ, услуг</w:t>
            </w:r>
            <w:r w:rsidR="00927E5D" w:rsidRPr="00F175E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924A5C"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3B827D"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09D1CB"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Сметный расчет, коммерческие предложения, техническое задание</w:t>
            </w:r>
          </w:p>
        </w:tc>
      </w:tr>
      <w:tr w:rsidR="00E24C54" w:rsidRPr="00F175E2" w14:paraId="41BAA9FE"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A49667" w14:textId="77777777" w:rsidR="00E24C54" w:rsidRPr="00F175E2" w:rsidRDefault="00E24C54" w:rsidP="00F175E2">
            <w:pPr>
              <w:rPr>
                <w:rFonts w:ascii="Arial" w:hAnsi="Arial" w:cs="Arial"/>
                <w:sz w:val="24"/>
                <w:szCs w:val="24"/>
              </w:rPr>
            </w:pPr>
            <w:r w:rsidRPr="00F175E2">
              <w:rPr>
                <w:rFonts w:ascii="Arial" w:hAnsi="Arial" w:cs="Arial"/>
                <w:sz w:val="24"/>
                <w:szCs w:val="24"/>
              </w:rPr>
              <w:t xml:space="preserve">1.3.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2AEEC0" w14:textId="77777777" w:rsidR="00E24C54" w:rsidRPr="00F175E2" w:rsidRDefault="00E24C54" w:rsidP="00F175E2">
            <w:pPr>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15DCA4" w14:textId="77777777" w:rsidR="00E24C54" w:rsidRPr="00F175E2" w:rsidRDefault="00E24C54" w:rsidP="00F175E2">
            <w:pPr>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BE75D1" w14:textId="77777777" w:rsidR="00E24C54" w:rsidRPr="00F175E2" w:rsidRDefault="00E24C54" w:rsidP="00F175E2">
            <w:pPr>
              <w:jc w:val="center"/>
              <w:rPr>
                <w:rFonts w:ascii="Arial" w:hAnsi="Arial" w:cs="Arial"/>
                <w:sz w:val="24"/>
                <w:szCs w:val="24"/>
              </w:rPr>
            </w:pPr>
            <w:r w:rsidRPr="00F175E2">
              <w:rPr>
                <w:rFonts w:ascii="Arial" w:hAnsi="Arial" w:cs="Arial"/>
                <w:sz w:val="24"/>
                <w:szCs w:val="24"/>
              </w:rPr>
              <w:t>Договор (контракт) на выполнение работ, оказание услуг</w:t>
            </w:r>
          </w:p>
        </w:tc>
      </w:tr>
      <w:tr w:rsidR="00E24C54" w:rsidRPr="00F175E2" w14:paraId="087E2AEC"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1851A9" w14:textId="77777777" w:rsidR="00E24C54" w:rsidRPr="00F175E2" w:rsidRDefault="00E24C54" w:rsidP="00F175E2">
            <w:pPr>
              <w:suppressAutoHyphens/>
              <w:ind w:firstLine="82"/>
              <w:rPr>
                <w:rFonts w:ascii="Arial" w:hAnsi="Arial" w:cs="Arial"/>
                <w:sz w:val="24"/>
                <w:szCs w:val="24"/>
                <w:highlight w:val="yellow"/>
              </w:rPr>
            </w:pPr>
            <w:r w:rsidRPr="00F175E2">
              <w:rPr>
                <w:rFonts w:ascii="Arial" w:hAnsi="Arial" w:cs="Arial"/>
                <w:sz w:val="24"/>
                <w:szCs w:val="24"/>
              </w:rPr>
              <w:t xml:space="preserve">1.3. Контрольная точка  </w:t>
            </w:r>
            <w:r w:rsidRPr="00F175E2">
              <w:rPr>
                <w:rFonts w:ascii="Arial" w:hAnsi="Arial" w:cs="Arial"/>
                <w:sz w:val="24"/>
                <w:szCs w:val="24"/>
              </w:rPr>
              <w:lastRenderedPageBreak/>
              <w:t>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0198D0"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lastRenderedPageBreak/>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5023EE"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Специалист в сфере </w:t>
            </w:r>
            <w:r w:rsidRPr="00F175E2">
              <w:rPr>
                <w:rFonts w:ascii="Arial" w:hAnsi="Arial" w:cs="Arial"/>
                <w:sz w:val="24"/>
                <w:szCs w:val="24"/>
              </w:rPr>
              <w:lastRenderedPageBreak/>
              <w:t>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7F160F"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lastRenderedPageBreak/>
              <w:t xml:space="preserve">Акт приема </w:t>
            </w:r>
            <w:r w:rsidRPr="00F175E2">
              <w:rPr>
                <w:rFonts w:ascii="Arial" w:hAnsi="Arial" w:cs="Arial"/>
                <w:sz w:val="24"/>
                <w:szCs w:val="24"/>
              </w:rPr>
              <w:lastRenderedPageBreak/>
              <w:t>передачи товара, выполненных работ, оказанных услуг, товарная накладная</w:t>
            </w:r>
          </w:p>
        </w:tc>
      </w:tr>
      <w:tr w:rsidR="00E24C54" w:rsidRPr="00F175E2" w14:paraId="786CBFE3"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4161AB" w14:textId="77777777" w:rsidR="00E24C54" w:rsidRPr="00F175E2" w:rsidRDefault="00E24C54" w:rsidP="00F175E2">
            <w:pPr>
              <w:suppressAutoHyphens/>
              <w:ind w:left="82"/>
              <w:rPr>
                <w:rFonts w:ascii="Arial" w:hAnsi="Arial" w:cs="Arial"/>
                <w:sz w:val="24"/>
                <w:szCs w:val="24"/>
              </w:rPr>
            </w:pPr>
            <w:r w:rsidRPr="00F175E2">
              <w:rPr>
                <w:rFonts w:ascii="Arial" w:hAnsi="Arial" w:cs="Arial"/>
                <w:sz w:val="24"/>
                <w:szCs w:val="24"/>
              </w:rPr>
              <w:lastRenderedPageBreak/>
              <w:t>1.4. Контрольная точка  Произведена оплата выполненных работ, 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4CD754"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ED9540"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8362AA"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Платежное поручение</w:t>
            </w:r>
          </w:p>
        </w:tc>
      </w:tr>
      <w:tr w:rsidR="00E24C54" w:rsidRPr="00F175E2" w14:paraId="1A4944C3"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0A6724" w14:textId="77777777" w:rsidR="00E24C54" w:rsidRPr="00F175E2" w:rsidRDefault="00E24C54" w:rsidP="00F175E2">
            <w:pPr>
              <w:suppressAutoHyphens/>
              <w:ind w:left="82"/>
              <w:rPr>
                <w:rFonts w:ascii="Arial" w:hAnsi="Arial" w:cs="Arial"/>
                <w:b/>
                <w:sz w:val="24"/>
                <w:szCs w:val="24"/>
              </w:rPr>
            </w:pPr>
            <w:r w:rsidRPr="00F175E2">
              <w:rPr>
                <w:rFonts w:ascii="Arial" w:hAnsi="Arial" w:cs="Arial"/>
                <w:b/>
                <w:sz w:val="24"/>
                <w:szCs w:val="24"/>
              </w:rPr>
              <w:t xml:space="preserve">2. Мероприятие (результат) </w:t>
            </w:r>
            <w:r w:rsidR="00927E5D" w:rsidRPr="00F175E2">
              <w:rPr>
                <w:rFonts w:ascii="Arial" w:hAnsi="Arial" w:cs="Arial"/>
                <w:b/>
                <w:sz w:val="24"/>
                <w:szCs w:val="24"/>
              </w:rPr>
              <w:t>«</w:t>
            </w:r>
            <w:r w:rsidRPr="00F175E2">
              <w:rPr>
                <w:rFonts w:ascii="Arial" w:hAnsi="Arial" w:cs="Arial"/>
                <w:b/>
                <w:sz w:val="24"/>
                <w:szCs w:val="24"/>
              </w:rPr>
              <w:t xml:space="preserve">Обеспечено проведение мероприятий по формированию имущественной основы деятельности органов местного самоуправления, а так же иных организаций муниципальной формы собственности в случаях, установленных нормативными правовыми актами, в том числе путем проведения мероприятий по размещению соответствующих организаций в зданиях, отвечающих </w:t>
            </w:r>
            <w:r w:rsidRPr="00F175E2">
              <w:rPr>
                <w:rFonts w:ascii="Arial" w:hAnsi="Arial" w:cs="Arial"/>
                <w:b/>
                <w:sz w:val="24"/>
                <w:szCs w:val="24"/>
              </w:rPr>
              <w:lastRenderedPageBreak/>
              <w:t>современным требованиям к эксплуатации и решению возложенных на органы местного самоуправления полномочий</w:t>
            </w:r>
            <w:r w:rsidR="00927E5D" w:rsidRPr="00F175E2">
              <w:rPr>
                <w:rFonts w:ascii="Arial" w:hAnsi="Arial" w:cs="Arial"/>
                <w:b/>
                <w:sz w:val="24"/>
                <w:szCs w:val="24"/>
              </w:rPr>
              <w:t>»</w:t>
            </w:r>
            <w:r w:rsidRPr="00F175E2">
              <w:rPr>
                <w:rFonts w:ascii="Arial" w:hAnsi="Arial" w:cs="Arial"/>
                <w:b/>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23BDB3" w14:textId="77777777" w:rsidR="00E24C54" w:rsidRPr="00F175E2" w:rsidRDefault="00E24C54" w:rsidP="00F175E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314BF9"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3C8864" w14:textId="77777777" w:rsidR="00E24C54" w:rsidRPr="00F175E2" w:rsidRDefault="00E24C54" w:rsidP="00F175E2">
            <w:pPr>
              <w:suppressAutoHyphens/>
              <w:jc w:val="center"/>
              <w:rPr>
                <w:rFonts w:ascii="Arial" w:hAnsi="Arial" w:cs="Arial"/>
                <w:sz w:val="24"/>
                <w:szCs w:val="24"/>
              </w:rPr>
            </w:pPr>
          </w:p>
        </w:tc>
      </w:tr>
      <w:tr w:rsidR="00E24C54" w:rsidRPr="00F175E2" w14:paraId="0C3316A9"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DFBDEA" w14:textId="77777777" w:rsidR="00E24C54" w:rsidRPr="00F175E2" w:rsidRDefault="00E24C54" w:rsidP="00F175E2">
            <w:pPr>
              <w:suppressAutoHyphens/>
              <w:ind w:left="82"/>
              <w:rPr>
                <w:rFonts w:ascii="Arial" w:hAnsi="Arial" w:cs="Arial"/>
                <w:sz w:val="24"/>
                <w:szCs w:val="24"/>
              </w:rPr>
            </w:pPr>
            <w:r w:rsidRPr="00F175E2">
              <w:rPr>
                <w:rFonts w:ascii="Arial" w:hAnsi="Arial" w:cs="Arial"/>
                <w:sz w:val="24"/>
                <w:szCs w:val="24"/>
              </w:rPr>
              <w:t xml:space="preserve">2.1 Контрольная точка </w:t>
            </w:r>
            <w:r w:rsidR="00927E5D" w:rsidRPr="00F175E2">
              <w:rPr>
                <w:rFonts w:ascii="Arial" w:hAnsi="Arial" w:cs="Arial"/>
                <w:sz w:val="24"/>
                <w:szCs w:val="24"/>
              </w:rPr>
              <w:t>«</w:t>
            </w:r>
            <w:r w:rsidRPr="00F175E2">
              <w:rPr>
                <w:rFonts w:ascii="Arial" w:hAnsi="Arial" w:cs="Arial"/>
                <w:sz w:val="24"/>
                <w:szCs w:val="24"/>
              </w:rPr>
              <w:t>Отчет о расходовании выделенных средств</w:t>
            </w:r>
            <w:r w:rsidR="00927E5D" w:rsidRPr="00F175E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858204"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D99C48"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4D6547"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Отчет о расходовании выделенных средств</w:t>
            </w:r>
          </w:p>
        </w:tc>
      </w:tr>
      <w:tr w:rsidR="00E24C54" w:rsidRPr="00F175E2" w14:paraId="13457700"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F8F7E9" w14:textId="77777777" w:rsidR="00E24C54" w:rsidRPr="00F175E2" w:rsidRDefault="00E24C54" w:rsidP="00F175E2">
            <w:pPr>
              <w:suppressAutoHyphens/>
              <w:ind w:left="82"/>
              <w:rPr>
                <w:rFonts w:ascii="Arial" w:hAnsi="Arial" w:cs="Arial"/>
                <w:b/>
                <w:sz w:val="24"/>
                <w:szCs w:val="24"/>
              </w:rPr>
            </w:pPr>
            <w:r w:rsidRPr="00F175E2">
              <w:rPr>
                <w:rFonts w:ascii="Arial" w:hAnsi="Arial" w:cs="Arial"/>
                <w:b/>
                <w:sz w:val="24"/>
                <w:szCs w:val="24"/>
              </w:rPr>
              <w:t xml:space="preserve">3Мероприятие (результат) </w:t>
            </w:r>
            <w:r w:rsidR="00927E5D" w:rsidRPr="00F175E2">
              <w:rPr>
                <w:rFonts w:ascii="Arial" w:hAnsi="Arial" w:cs="Arial"/>
                <w:b/>
                <w:sz w:val="24"/>
                <w:szCs w:val="24"/>
              </w:rPr>
              <w:t>«</w:t>
            </w:r>
            <w:r w:rsidRPr="00F175E2">
              <w:rPr>
                <w:rFonts w:ascii="Arial" w:hAnsi="Arial" w:cs="Arial"/>
                <w:b/>
                <w:sz w:val="24"/>
                <w:szCs w:val="24"/>
              </w:rPr>
              <w:t>Организовано проведение проверок эффективности использования муниципального имущества</w:t>
            </w:r>
            <w:r w:rsidR="00927E5D" w:rsidRPr="00F175E2">
              <w:rPr>
                <w:rFonts w:ascii="Arial" w:hAnsi="Arial" w:cs="Arial"/>
                <w:b/>
                <w:sz w:val="24"/>
                <w:szCs w:val="24"/>
              </w:rPr>
              <w:t>»</w:t>
            </w:r>
            <w:r w:rsidRPr="00F175E2">
              <w:rPr>
                <w:rFonts w:ascii="Arial" w:hAnsi="Arial" w:cs="Arial"/>
                <w:b/>
                <w:sz w:val="24"/>
                <w:szCs w:val="24"/>
              </w:rPr>
              <w:t xml:space="preserve"> в том числе:</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4B670E" w14:textId="77777777" w:rsidR="00E24C54" w:rsidRPr="00F175E2" w:rsidRDefault="00E24C54" w:rsidP="00F175E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BD73E0"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Заместитель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1358E1" w14:textId="77777777" w:rsidR="00E24C54" w:rsidRPr="00F175E2" w:rsidRDefault="00E24C54" w:rsidP="00F175E2">
            <w:pPr>
              <w:suppressAutoHyphens/>
              <w:jc w:val="center"/>
              <w:rPr>
                <w:rFonts w:ascii="Arial" w:hAnsi="Arial" w:cs="Arial"/>
                <w:sz w:val="24"/>
                <w:szCs w:val="24"/>
              </w:rPr>
            </w:pPr>
          </w:p>
        </w:tc>
      </w:tr>
      <w:tr w:rsidR="00E24C54" w:rsidRPr="00F175E2" w14:paraId="2792B31E"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F2E482" w14:textId="77777777" w:rsidR="00E24C54" w:rsidRPr="00F175E2" w:rsidRDefault="00E24C54" w:rsidP="00F175E2">
            <w:pPr>
              <w:suppressAutoHyphens/>
              <w:ind w:left="82"/>
              <w:rPr>
                <w:rFonts w:ascii="Arial" w:hAnsi="Arial" w:cs="Arial"/>
                <w:sz w:val="24"/>
                <w:szCs w:val="24"/>
              </w:rPr>
            </w:pPr>
            <w:r w:rsidRPr="00F175E2">
              <w:rPr>
                <w:rFonts w:ascii="Arial" w:hAnsi="Arial" w:cs="Arial"/>
                <w:sz w:val="24"/>
                <w:szCs w:val="24"/>
              </w:rPr>
              <w:t xml:space="preserve">3.1 Контрольная точка </w:t>
            </w:r>
            <w:r w:rsidR="00927E5D" w:rsidRPr="00F175E2">
              <w:rPr>
                <w:rFonts w:ascii="Arial" w:hAnsi="Arial" w:cs="Arial"/>
                <w:sz w:val="24"/>
                <w:szCs w:val="24"/>
              </w:rPr>
              <w:t>«</w:t>
            </w:r>
            <w:r w:rsidRPr="00F175E2">
              <w:rPr>
                <w:rFonts w:ascii="Arial" w:hAnsi="Arial" w:cs="Arial"/>
                <w:sz w:val="24"/>
                <w:szCs w:val="24"/>
              </w:rPr>
              <w:t>Отчеты об организации проверок эффективности использования</w:t>
            </w:r>
            <w:r w:rsidR="00927E5D" w:rsidRPr="00F175E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354132"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12D948"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Ведущий консультант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2668E3"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Акты о проведении проверок</w:t>
            </w:r>
          </w:p>
        </w:tc>
      </w:tr>
      <w:tr w:rsidR="00E24C54" w:rsidRPr="00F175E2" w14:paraId="6596C416"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EE59E5" w14:textId="77777777" w:rsidR="00E24C54" w:rsidRPr="00F175E2" w:rsidRDefault="00E24C54" w:rsidP="00F175E2">
            <w:pPr>
              <w:suppressAutoHyphens/>
              <w:ind w:left="82"/>
              <w:rPr>
                <w:rFonts w:ascii="Arial" w:hAnsi="Arial" w:cs="Arial"/>
                <w:b/>
                <w:sz w:val="24"/>
                <w:szCs w:val="24"/>
              </w:rPr>
            </w:pPr>
            <w:r w:rsidRPr="00F175E2">
              <w:rPr>
                <w:rFonts w:ascii="Arial" w:hAnsi="Arial" w:cs="Arial"/>
                <w:b/>
                <w:sz w:val="24"/>
                <w:szCs w:val="24"/>
              </w:rPr>
              <w:t xml:space="preserve">4. Мероприятие (результат) </w:t>
            </w:r>
            <w:r w:rsidR="00927E5D" w:rsidRPr="00F175E2">
              <w:rPr>
                <w:rFonts w:ascii="Arial" w:hAnsi="Arial" w:cs="Arial"/>
                <w:b/>
                <w:sz w:val="24"/>
                <w:szCs w:val="24"/>
              </w:rPr>
              <w:t>«</w:t>
            </w:r>
            <w:r w:rsidRPr="00F175E2">
              <w:rPr>
                <w:rFonts w:ascii="Arial" w:hAnsi="Arial" w:cs="Arial"/>
                <w:b/>
                <w:sz w:val="24"/>
                <w:szCs w:val="24"/>
              </w:rPr>
              <w:t>Приобретено имущество в муниципальную собственность</w:t>
            </w:r>
            <w:r w:rsidR="00927E5D" w:rsidRPr="00F175E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FB716B" w14:textId="77777777" w:rsidR="00E24C54" w:rsidRPr="00F175E2" w:rsidRDefault="00E24C54" w:rsidP="00F175E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3AFDCD"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Заместитель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27528E" w14:textId="77777777" w:rsidR="00E24C54" w:rsidRPr="00F175E2" w:rsidRDefault="00E24C54" w:rsidP="00F175E2">
            <w:pPr>
              <w:suppressAutoHyphens/>
              <w:jc w:val="center"/>
              <w:rPr>
                <w:rFonts w:ascii="Arial" w:hAnsi="Arial" w:cs="Arial"/>
                <w:sz w:val="24"/>
                <w:szCs w:val="24"/>
              </w:rPr>
            </w:pPr>
          </w:p>
        </w:tc>
      </w:tr>
      <w:tr w:rsidR="00E24C54" w:rsidRPr="00F175E2" w14:paraId="7656BF08"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ED6A2A" w14:textId="77777777" w:rsidR="00E24C54" w:rsidRPr="00F175E2" w:rsidRDefault="00E24C54" w:rsidP="00F175E2">
            <w:pPr>
              <w:suppressAutoHyphens/>
              <w:ind w:left="82"/>
              <w:contextualSpacing/>
              <w:rPr>
                <w:rFonts w:ascii="Arial" w:hAnsi="Arial" w:cs="Arial"/>
                <w:sz w:val="24"/>
                <w:szCs w:val="24"/>
              </w:rPr>
            </w:pPr>
            <w:r w:rsidRPr="00F175E2">
              <w:rPr>
                <w:rFonts w:ascii="Arial" w:hAnsi="Arial" w:cs="Arial"/>
                <w:sz w:val="24"/>
                <w:szCs w:val="24"/>
              </w:rPr>
              <w:t xml:space="preserve">4.1Контрольная точка </w:t>
            </w:r>
            <w:r w:rsidR="00927E5D" w:rsidRPr="00F175E2">
              <w:rPr>
                <w:rFonts w:ascii="Arial" w:hAnsi="Arial" w:cs="Arial"/>
                <w:sz w:val="24"/>
                <w:szCs w:val="24"/>
              </w:rPr>
              <w:t>«</w:t>
            </w:r>
            <w:r w:rsidRPr="00F175E2">
              <w:rPr>
                <w:rFonts w:ascii="Arial" w:hAnsi="Arial" w:cs="Arial"/>
                <w:sz w:val="24"/>
                <w:szCs w:val="24"/>
              </w:rPr>
              <w:t xml:space="preserve">Подготовка заявок на </w:t>
            </w:r>
            <w:r w:rsidRPr="00F175E2">
              <w:rPr>
                <w:rFonts w:ascii="Arial" w:hAnsi="Arial" w:cs="Arial"/>
                <w:sz w:val="24"/>
                <w:szCs w:val="24"/>
              </w:rPr>
              <w:lastRenderedPageBreak/>
              <w:t>закупку товаров, работ, услуг</w:t>
            </w:r>
            <w:r w:rsidR="00927E5D" w:rsidRPr="00F175E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0EB5DC"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lastRenderedPageBreak/>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638247"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Специалист в сфере закупок Департамента </w:t>
            </w:r>
            <w:r w:rsidRPr="00F175E2">
              <w:rPr>
                <w:rFonts w:ascii="Arial" w:hAnsi="Arial" w:cs="Arial"/>
                <w:sz w:val="24"/>
                <w:szCs w:val="24"/>
              </w:rPr>
              <w:lastRenderedPageBreak/>
              <w:t>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89B0F7"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lastRenderedPageBreak/>
              <w:t xml:space="preserve">Сметный расчет, </w:t>
            </w:r>
            <w:r w:rsidRPr="00F175E2">
              <w:rPr>
                <w:rFonts w:ascii="Arial" w:hAnsi="Arial" w:cs="Arial"/>
                <w:sz w:val="24"/>
                <w:szCs w:val="24"/>
              </w:rPr>
              <w:lastRenderedPageBreak/>
              <w:t>коммерческие предложения, техническое задание</w:t>
            </w:r>
          </w:p>
        </w:tc>
      </w:tr>
      <w:tr w:rsidR="00E24C54" w:rsidRPr="00F175E2" w14:paraId="06B61316"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EB84CC" w14:textId="77777777" w:rsidR="00E24C54" w:rsidRPr="00F175E2" w:rsidRDefault="00E24C54" w:rsidP="00F175E2">
            <w:pPr>
              <w:rPr>
                <w:rFonts w:ascii="Arial" w:hAnsi="Arial" w:cs="Arial"/>
                <w:sz w:val="24"/>
                <w:szCs w:val="24"/>
              </w:rPr>
            </w:pPr>
            <w:r w:rsidRPr="00F175E2">
              <w:rPr>
                <w:rFonts w:ascii="Arial" w:hAnsi="Arial" w:cs="Arial"/>
                <w:sz w:val="24"/>
                <w:szCs w:val="24"/>
              </w:rPr>
              <w:lastRenderedPageBreak/>
              <w:t xml:space="preserve">4.2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527FB7" w14:textId="77777777" w:rsidR="00E24C54" w:rsidRPr="00F175E2" w:rsidRDefault="00E24C54" w:rsidP="00F175E2">
            <w:pPr>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FA8831" w14:textId="77777777" w:rsidR="00E24C54" w:rsidRPr="00F175E2" w:rsidRDefault="00E24C54" w:rsidP="00F175E2">
            <w:pPr>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478B41" w14:textId="77777777" w:rsidR="00E24C54" w:rsidRPr="00F175E2" w:rsidRDefault="00E24C54" w:rsidP="00F175E2">
            <w:pPr>
              <w:jc w:val="center"/>
              <w:rPr>
                <w:rFonts w:ascii="Arial" w:hAnsi="Arial" w:cs="Arial"/>
                <w:sz w:val="24"/>
                <w:szCs w:val="24"/>
              </w:rPr>
            </w:pPr>
            <w:r w:rsidRPr="00F175E2">
              <w:rPr>
                <w:rFonts w:ascii="Arial" w:hAnsi="Arial" w:cs="Arial"/>
                <w:sz w:val="24"/>
                <w:szCs w:val="24"/>
              </w:rPr>
              <w:t>Договор (контракт) на выполнение работ, оказание услуг</w:t>
            </w:r>
          </w:p>
        </w:tc>
      </w:tr>
      <w:tr w:rsidR="00E24C54" w:rsidRPr="00F175E2" w14:paraId="494A2B9B"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06D7A3" w14:textId="77777777" w:rsidR="00E24C54" w:rsidRPr="00F175E2" w:rsidRDefault="00E24C54" w:rsidP="00F175E2">
            <w:pPr>
              <w:suppressAutoHyphens/>
              <w:ind w:firstLine="82"/>
              <w:rPr>
                <w:rFonts w:ascii="Arial" w:hAnsi="Arial" w:cs="Arial"/>
                <w:sz w:val="24"/>
                <w:szCs w:val="24"/>
                <w:highlight w:val="yellow"/>
              </w:rPr>
            </w:pPr>
            <w:r w:rsidRPr="00F175E2">
              <w:rPr>
                <w:rFonts w:ascii="Arial" w:hAnsi="Arial" w:cs="Arial"/>
                <w:sz w:val="24"/>
                <w:szCs w:val="24"/>
              </w:rPr>
              <w:t>4.3 Контрольная точка  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8B34E0"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7832BE"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3F73CC"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Акт приема передачи товара, выполненных работ, оказанных услуг, товарная накладная</w:t>
            </w:r>
          </w:p>
        </w:tc>
      </w:tr>
      <w:tr w:rsidR="00E24C54" w:rsidRPr="00F175E2" w14:paraId="517BF723"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77B2A0" w14:textId="77777777" w:rsidR="00E24C54" w:rsidRPr="00F175E2" w:rsidRDefault="00E24C54" w:rsidP="00F175E2">
            <w:pPr>
              <w:suppressAutoHyphens/>
              <w:ind w:left="82"/>
              <w:rPr>
                <w:rFonts w:ascii="Arial" w:hAnsi="Arial" w:cs="Arial"/>
                <w:sz w:val="24"/>
                <w:szCs w:val="24"/>
              </w:rPr>
            </w:pPr>
            <w:r w:rsidRPr="00F175E2">
              <w:rPr>
                <w:rFonts w:ascii="Arial" w:hAnsi="Arial" w:cs="Arial"/>
                <w:sz w:val="24"/>
                <w:szCs w:val="24"/>
              </w:rPr>
              <w:t>4.4. Контрольная точка  Произведена оплата выполненных работ, 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0C6B62"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805E79"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B539EC"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Платежное поручение</w:t>
            </w:r>
          </w:p>
        </w:tc>
      </w:tr>
      <w:tr w:rsidR="00E24C54" w:rsidRPr="00F175E2" w14:paraId="4E11A6D9"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C4E2D7" w14:textId="77777777" w:rsidR="00E24C54" w:rsidRPr="00F175E2" w:rsidRDefault="00E24C54" w:rsidP="00F175E2">
            <w:pPr>
              <w:suppressAutoHyphens/>
              <w:ind w:left="82"/>
              <w:rPr>
                <w:rFonts w:ascii="Arial" w:hAnsi="Arial" w:cs="Arial"/>
                <w:b/>
                <w:sz w:val="24"/>
                <w:szCs w:val="24"/>
              </w:rPr>
            </w:pPr>
            <w:r w:rsidRPr="00F175E2">
              <w:rPr>
                <w:rFonts w:ascii="Arial" w:hAnsi="Arial" w:cs="Arial"/>
                <w:b/>
                <w:sz w:val="24"/>
                <w:szCs w:val="24"/>
              </w:rPr>
              <w:t xml:space="preserve">5. Мероприятие (результат) </w:t>
            </w:r>
            <w:r w:rsidR="00927E5D" w:rsidRPr="00F175E2">
              <w:rPr>
                <w:rFonts w:ascii="Arial" w:hAnsi="Arial" w:cs="Arial"/>
                <w:b/>
                <w:sz w:val="24"/>
                <w:szCs w:val="24"/>
              </w:rPr>
              <w:t>«</w:t>
            </w:r>
            <w:r w:rsidRPr="00F175E2">
              <w:rPr>
                <w:rFonts w:ascii="Arial" w:hAnsi="Arial" w:cs="Arial"/>
                <w:b/>
                <w:sz w:val="24"/>
                <w:szCs w:val="24"/>
              </w:rPr>
              <w:t xml:space="preserve">Проведены </w:t>
            </w:r>
            <w:r w:rsidRPr="00F175E2">
              <w:rPr>
                <w:rFonts w:ascii="Arial" w:hAnsi="Arial" w:cs="Arial"/>
                <w:b/>
                <w:sz w:val="24"/>
                <w:szCs w:val="24"/>
              </w:rPr>
              <w:lastRenderedPageBreak/>
              <w:t>мероприятия по формированию уставного фонда муниципальным унитарным предприятиям</w:t>
            </w:r>
            <w:r w:rsidR="00927E5D" w:rsidRPr="00F175E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3F25DF" w14:textId="77777777" w:rsidR="00E24C54" w:rsidRPr="00F175E2" w:rsidRDefault="00E24C54" w:rsidP="00F175E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9CDF0F"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Заместитель директора  Департамента по управлению </w:t>
            </w:r>
            <w:r w:rsidRPr="00F175E2">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2636D0" w14:textId="77777777" w:rsidR="00E24C54" w:rsidRPr="00F175E2" w:rsidRDefault="00E24C54" w:rsidP="00F175E2">
            <w:pPr>
              <w:suppressAutoHyphens/>
              <w:jc w:val="center"/>
              <w:rPr>
                <w:rFonts w:ascii="Arial" w:hAnsi="Arial" w:cs="Arial"/>
                <w:sz w:val="24"/>
                <w:szCs w:val="24"/>
              </w:rPr>
            </w:pPr>
          </w:p>
        </w:tc>
      </w:tr>
      <w:tr w:rsidR="00E24C54" w:rsidRPr="00F175E2" w14:paraId="5111E50E"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3AB225" w14:textId="77777777" w:rsidR="00E24C54" w:rsidRPr="00F175E2" w:rsidRDefault="00E24C54" w:rsidP="00F175E2">
            <w:pPr>
              <w:suppressAutoHyphens/>
              <w:ind w:left="82"/>
              <w:rPr>
                <w:rFonts w:ascii="Arial" w:hAnsi="Arial" w:cs="Arial"/>
                <w:sz w:val="24"/>
                <w:szCs w:val="24"/>
              </w:rPr>
            </w:pPr>
            <w:r w:rsidRPr="00F175E2">
              <w:rPr>
                <w:rFonts w:ascii="Arial" w:hAnsi="Arial" w:cs="Arial"/>
                <w:sz w:val="24"/>
                <w:szCs w:val="24"/>
              </w:rPr>
              <w:t xml:space="preserve">2.1 Контрольная точка </w:t>
            </w:r>
            <w:r w:rsidR="00927E5D" w:rsidRPr="00F175E2">
              <w:rPr>
                <w:rFonts w:ascii="Arial" w:hAnsi="Arial" w:cs="Arial"/>
                <w:sz w:val="24"/>
                <w:szCs w:val="24"/>
              </w:rPr>
              <w:t>«</w:t>
            </w:r>
            <w:r w:rsidRPr="00F175E2">
              <w:rPr>
                <w:rFonts w:ascii="Arial" w:hAnsi="Arial" w:cs="Arial"/>
                <w:sz w:val="24"/>
                <w:szCs w:val="24"/>
              </w:rPr>
              <w:t>Отчет о расходовании выделенных средств</w:t>
            </w:r>
            <w:r w:rsidR="00927E5D" w:rsidRPr="00F175E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D0EAB7"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C94DF1"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BFD9C2"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Отчет о расходовании выделенных средств</w:t>
            </w:r>
          </w:p>
        </w:tc>
      </w:tr>
      <w:tr w:rsidR="00E24C54" w:rsidRPr="00F175E2" w14:paraId="515C135D"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8D3469" w14:textId="77777777" w:rsidR="00E24C54" w:rsidRPr="00F175E2" w:rsidRDefault="00E24C54" w:rsidP="00F175E2">
            <w:pPr>
              <w:suppressAutoHyphens/>
              <w:ind w:left="82"/>
              <w:rPr>
                <w:rFonts w:ascii="Arial" w:hAnsi="Arial" w:cs="Arial"/>
                <w:b/>
                <w:sz w:val="24"/>
                <w:szCs w:val="24"/>
              </w:rPr>
            </w:pPr>
            <w:r w:rsidRPr="00F175E2">
              <w:rPr>
                <w:rFonts w:ascii="Arial" w:hAnsi="Arial" w:cs="Arial"/>
                <w:b/>
                <w:sz w:val="24"/>
                <w:szCs w:val="24"/>
              </w:rPr>
              <w:t xml:space="preserve">6. Мероприятие (результат) </w:t>
            </w:r>
            <w:r w:rsidR="00927E5D" w:rsidRPr="00F175E2">
              <w:rPr>
                <w:rFonts w:ascii="Arial" w:hAnsi="Arial" w:cs="Arial"/>
                <w:b/>
                <w:sz w:val="24"/>
                <w:szCs w:val="24"/>
              </w:rPr>
              <w:t>«</w:t>
            </w:r>
            <w:r w:rsidRPr="00F175E2">
              <w:rPr>
                <w:rFonts w:ascii="Arial" w:hAnsi="Arial" w:cs="Arial"/>
                <w:b/>
                <w:sz w:val="24"/>
                <w:szCs w:val="24"/>
              </w:rPr>
              <w:t>Проведены мероприятия содержанию и управлению объектами муниципальной собственности</w:t>
            </w:r>
            <w:r w:rsidR="00927E5D" w:rsidRPr="00F175E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207051" w14:textId="77777777" w:rsidR="00E24C54" w:rsidRPr="00F175E2" w:rsidRDefault="00E24C54" w:rsidP="00F175E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81BAE8"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EC03D7" w14:textId="77777777" w:rsidR="00E24C54" w:rsidRPr="00F175E2" w:rsidRDefault="00E24C54" w:rsidP="00F175E2">
            <w:pPr>
              <w:suppressAutoHyphens/>
              <w:jc w:val="center"/>
              <w:rPr>
                <w:rFonts w:ascii="Arial" w:hAnsi="Arial" w:cs="Arial"/>
                <w:sz w:val="24"/>
                <w:szCs w:val="24"/>
              </w:rPr>
            </w:pPr>
          </w:p>
        </w:tc>
      </w:tr>
      <w:tr w:rsidR="00E24C54" w:rsidRPr="00F175E2" w14:paraId="31304FFD"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5FC2D5" w14:textId="77777777" w:rsidR="00E24C54" w:rsidRPr="00F175E2" w:rsidRDefault="00E24C54" w:rsidP="00F175E2">
            <w:pPr>
              <w:suppressAutoHyphens/>
              <w:ind w:left="82"/>
              <w:rPr>
                <w:rFonts w:ascii="Arial" w:hAnsi="Arial" w:cs="Arial"/>
                <w:sz w:val="24"/>
                <w:szCs w:val="24"/>
              </w:rPr>
            </w:pPr>
            <w:r w:rsidRPr="00F175E2">
              <w:rPr>
                <w:rFonts w:ascii="Arial" w:hAnsi="Arial" w:cs="Arial"/>
                <w:sz w:val="24"/>
                <w:szCs w:val="24"/>
              </w:rPr>
              <w:t xml:space="preserve">6.1 Контрольная точка </w:t>
            </w:r>
            <w:r w:rsidR="00927E5D" w:rsidRPr="00F175E2">
              <w:rPr>
                <w:rFonts w:ascii="Arial" w:hAnsi="Arial" w:cs="Arial"/>
                <w:sz w:val="24"/>
                <w:szCs w:val="24"/>
              </w:rPr>
              <w:t>«</w:t>
            </w:r>
            <w:r w:rsidRPr="00F175E2">
              <w:rPr>
                <w:rFonts w:ascii="Arial" w:hAnsi="Arial" w:cs="Arial"/>
                <w:sz w:val="24"/>
                <w:szCs w:val="24"/>
              </w:rPr>
              <w:t>Отчет о расходовании выделенных средств</w:t>
            </w:r>
            <w:r w:rsidR="00927E5D" w:rsidRPr="00F175E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C23C5E"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92DDEE"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 ведущий консультант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58CFFF"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Отчет о расходовании выделенных средств</w:t>
            </w:r>
          </w:p>
        </w:tc>
      </w:tr>
      <w:tr w:rsidR="00E24C54" w:rsidRPr="00F175E2" w14:paraId="777B590F"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797B8C" w14:textId="77777777" w:rsidR="00E24C54" w:rsidRPr="00F175E2" w:rsidRDefault="00E24C54" w:rsidP="00F175E2">
            <w:pPr>
              <w:suppressAutoHyphens/>
              <w:ind w:left="82"/>
              <w:rPr>
                <w:rFonts w:ascii="Arial" w:hAnsi="Arial" w:cs="Arial"/>
                <w:b/>
                <w:sz w:val="24"/>
                <w:szCs w:val="24"/>
              </w:rPr>
            </w:pPr>
            <w:r w:rsidRPr="00F175E2">
              <w:rPr>
                <w:rFonts w:ascii="Arial" w:hAnsi="Arial" w:cs="Arial"/>
                <w:b/>
                <w:sz w:val="24"/>
                <w:szCs w:val="24"/>
              </w:rPr>
              <w:t xml:space="preserve">7. Мероприятие (результат) </w:t>
            </w:r>
            <w:r w:rsidR="00927E5D" w:rsidRPr="00F175E2">
              <w:rPr>
                <w:rFonts w:ascii="Arial" w:hAnsi="Arial" w:cs="Arial"/>
                <w:b/>
                <w:sz w:val="24"/>
                <w:szCs w:val="24"/>
              </w:rPr>
              <w:t>«</w:t>
            </w:r>
            <w:r w:rsidRPr="00F175E2">
              <w:rPr>
                <w:rFonts w:ascii="Arial" w:hAnsi="Arial" w:cs="Arial"/>
                <w:b/>
                <w:sz w:val="24"/>
                <w:szCs w:val="24"/>
              </w:rPr>
              <w:t xml:space="preserve">Проведен капитальный и </w:t>
            </w:r>
            <w:r w:rsidRPr="00F175E2">
              <w:rPr>
                <w:rFonts w:ascii="Arial" w:hAnsi="Arial" w:cs="Arial"/>
                <w:b/>
                <w:sz w:val="24"/>
                <w:szCs w:val="24"/>
              </w:rPr>
              <w:lastRenderedPageBreak/>
              <w:t>текущий ремонт имущества, находящегося в муниципальной собственности, за исключением муниципального жилищного фонда</w:t>
            </w:r>
            <w:r w:rsidR="00927E5D" w:rsidRPr="00F175E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856D25" w14:textId="77777777" w:rsidR="00E24C54" w:rsidRPr="00F175E2" w:rsidRDefault="00E24C54" w:rsidP="00F175E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B902A0"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Заместитель директора  Департамента по управлению </w:t>
            </w:r>
            <w:r w:rsidRPr="00F175E2">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A69A54" w14:textId="77777777" w:rsidR="00E24C54" w:rsidRPr="00F175E2" w:rsidRDefault="00E24C54" w:rsidP="00F175E2">
            <w:pPr>
              <w:suppressAutoHyphens/>
              <w:jc w:val="center"/>
              <w:rPr>
                <w:rFonts w:ascii="Arial" w:hAnsi="Arial" w:cs="Arial"/>
                <w:sz w:val="24"/>
                <w:szCs w:val="24"/>
              </w:rPr>
            </w:pPr>
          </w:p>
        </w:tc>
      </w:tr>
      <w:tr w:rsidR="00E24C54" w:rsidRPr="00F175E2" w14:paraId="00C0CF01"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149EC4" w14:textId="77777777" w:rsidR="00E24C54" w:rsidRPr="00F175E2" w:rsidRDefault="00E24C54" w:rsidP="00F175E2">
            <w:pPr>
              <w:suppressAutoHyphens/>
              <w:ind w:left="82"/>
              <w:contextualSpacing/>
              <w:rPr>
                <w:rFonts w:ascii="Arial" w:hAnsi="Arial" w:cs="Arial"/>
                <w:sz w:val="24"/>
                <w:szCs w:val="24"/>
              </w:rPr>
            </w:pPr>
            <w:r w:rsidRPr="00F175E2">
              <w:rPr>
                <w:rFonts w:ascii="Arial" w:hAnsi="Arial" w:cs="Arial"/>
                <w:sz w:val="24"/>
                <w:szCs w:val="24"/>
              </w:rPr>
              <w:t xml:space="preserve">7.1Контрольная точка </w:t>
            </w:r>
            <w:r w:rsidR="00927E5D" w:rsidRPr="00F175E2">
              <w:rPr>
                <w:rFonts w:ascii="Arial" w:hAnsi="Arial" w:cs="Arial"/>
                <w:sz w:val="24"/>
                <w:szCs w:val="24"/>
              </w:rPr>
              <w:t>«</w:t>
            </w:r>
            <w:r w:rsidRPr="00F175E2">
              <w:rPr>
                <w:rFonts w:ascii="Arial" w:hAnsi="Arial" w:cs="Arial"/>
                <w:sz w:val="24"/>
                <w:szCs w:val="24"/>
              </w:rPr>
              <w:t>Подготовка заявок на закупку товаров, работ, услуг</w:t>
            </w:r>
            <w:r w:rsidR="00927E5D" w:rsidRPr="00F175E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1BAB07"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7D25FA"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26BA2A" w14:textId="77777777" w:rsidR="00E24C54" w:rsidRPr="00F175E2" w:rsidRDefault="00E24C54" w:rsidP="00F175E2">
            <w:pPr>
              <w:suppressAutoHyphens/>
              <w:jc w:val="center"/>
              <w:rPr>
                <w:rFonts w:ascii="Arial" w:hAnsi="Arial" w:cs="Arial"/>
                <w:sz w:val="24"/>
                <w:szCs w:val="24"/>
              </w:rPr>
            </w:pPr>
          </w:p>
        </w:tc>
      </w:tr>
      <w:tr w:rsidR="00E24C54" w:rsidRPr="00F175E2" w14:paraId="7D44945A"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D202A5" w14:textId="77777777" w:rsidR="00E24C54" w:rsidRPr="00F175E2" w:rsidRDefault="00E24C54" w:rsidP="00F175E2">
            <w:pPr>
              <w:rPr>
                <w:rFonts w:ascii="Arial" w:hAnsi="Arial" w:cs="Arial"/>
                <w:sz w:val="24"/>
                <w:szCs w:val="24"/>
              </w:rPr>
            </w:pPr>
            <w:r w:rsidRPr="00F175E2">
              <w:rPr>
                <w:rFonts w:ascii="Arial" w:hAnsi="Arial" w:cs="Arial"/>
                <w:sz w:val="24"/>
                <w:szCs w:val="24"/>
              </w:rPr>
              <w:t xml:space="preserve">7.2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BC775E" w14:textId="77777777" w:rsidR="00E24C54" w:rsidRPr="00F175E2" w:rsidRDefault="00E24C54" w:rsidP="00F175E2">
            <w:pPr>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3C2717" w14:textId="77777777" w:rsidR="00E24C54" w:rsidRPr="00F175E2" w:rsidRDefault="00E24C54" w:rsidP="00F175E2">
            <w:pPr>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B4844E" w14:textId="77777777" w:rsidR="00E24C54" w:rsidRPr="00F175E2" w:rsidRDefault="00E24C54" w:rsidP="00F175E2">
            <w:pPr>
              <w:suppressAutoHyphens/>
              <w:jc w:val="center"/>
              <w:rPr>
                <w:rFonts w:ascii="Arial" w:hAnsi="Arial" w:cs="Arial"/>
                <w:sz w:val="24"/>
                <w:szCs w:val="24"/>
              </w:rPr>
            </w:pPr>
          </w:p>
        </w:tc>
      </w:tr>
      <w:tr w:rsidR="00E24C54" w:rsidRPr="00F175E2" w14:paraId="0ED9CD61"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FC2FBD" w14:textId="77777777" w:rsidR="00E24C54" w:rsidRPr="00F175E2" w:rsidRDefault="00E24C54" w:rsidP="00F175E2">
            <w:pPr>
              <w:suppressAutoHyphens/>
              <w:ind w:firstLine="82"/>
              <w:rPr>
                <w:rFonts w:ascii="Arial" w:hAnsi="Arial" w:cs="Arial"/>
                <w:sz w:val="24"/>
                <w:szCs w:val="24"/>
                <w:highlight w:val="yellow"/>
              </w:rPr>
            </w:pPr>
            <w:r w:rsidRPr="00F175E2">
              <w:rPr>
                <w:rFonts w:ascii="Arial" w:hAnsi="Arial" w:cs="Arial"/>
                <w:sz w:val="24"/>
                <w:szCs w:val="24"/>
              </w:rPr>
              <w:t>7.3 Контрольная точка  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C046FE"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70563D"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A94572" w14:textId="77777777" w:rsidR="00E24C54" w:rsidRPr="00F175E2" w:rsidRDefault="00E24C54" w:rsidP="00F175E2">
            <w:pPr>
              <w:suppressAutoHyphens/>
              <w:jc w:val="center"/>
              <w:rPr>
                <w:rFonts w:ascii="Arial" w:hAnsi="Arial" w:cs="Arial"/>
                <w:sz w:val="24"/>
                <w:szCs w:val="24"/>
              </w:rPr>
            </w:pPr>
          </w:p>
        </w:tc>
      </w:tr>
      <w:tr w:rsidR="00E24C54" w:rsidRPr="00F175E2" w14:paraId="5B5077B5"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A8C719" w14:textId="77777777" w:rsidR="00E24C54" w:rsidRPr="00F175E2" w:rsidRDefault="00E24C54" w:rsidP="00F175E2">
            <w:pPr>
              <w:suppressAutoHyphens/>
              <w:ind w:left="82"/>
              <w:rPr>
                <w:rFonts w:ascii="Arial" w:hAnsi="Arial" w:cs="Arial"/>
                <w:sz w:val="24"/>
                <w:szCs w:val="24"/>
              </w:rPr>
            </w:pPr>
            <w:r w:rsidRPr="00F175E2">
              <w:rPr>
                <w:rFonts w:ascii="Arial" w:hAnsi="Arial" w:cs="Arial"/>
                <w:sz w:val="24"/>
                <w:szCs w:val="24"/>
              </w:rPr>
              <w:t xml:space="preserve">7.4. Контрольная точка  Произведена оплата выполненных работ, </w:t>
            </w:r>
            <w:r w:rsidRPr="00F175E2">
              <w:rPr>
                <w:rFonts w:ascii="Arial" w:hAnsi="Arial" w:cs="Arial"/>
                <w:sz w:val="24"/>
                <w:szCs w:val="24"/>
              </w:rPr>
              <w:lastRenderedPageBreak/>
              <w:t>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EAE125"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lastRenderedPageBreak/>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CC4B30"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Главный бухгалтер Департамента по управлению </w:t>
            </w:r>
            <w:r w:rsidRPr="00F175E2">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6D6F38" w14:textId="77777777" w:rsidR="00E24C54" w:rsidRPr="00F175E2" w:rsidRDefault="00E24C54" w:rsidP="00F175E2">
            <w:pPr>
              <w:suppressAutoHyphens/>
              <w:jc w:val="center"/>
              <w:rPr>
                <w:rFonts w:ascii="Arial" w:hAnsi="Arial" w:cs="Arial"/>
                <w:sz w:val="24"/>
                <w:szCs w:val="24"/>
              </w:rPr>
            </w:pPr>
          </w:p>
        </w:tc>
      </w:tr>
      <w:tr w:rsidR="00E24C54" w:rsidRPr="00F175E2" w14:paraId="06B20555"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0D35B8" w14:textId="77777777" w:rsidR="00E24C54" w:rsidRPr="00F175E2" w:rsidRDefault="00E24C54" w:rsidP="00F175E2">
            <w:pPr>
              <w:suppressAutoHyphens/>
              <w:ind w:left="82"/>
              <w:rPr>
                <w:rFonts w:ascii="Arial" w:hAnsi="Arial" w:cs="Arial"/>
                <w:b/>
                <w:sz w:val="24"/>
                <w:szCs w:val="24"/>
              </w:rPr>
            </w:pPr>
            <w:r w:rsidRPr="00F175E2">
              <w:rPr>
                <w:rFonts w:ascii="Arial" w:hAnsi="Arial" w:cs="Arial"/>
                <w:b/>
                <w:sz w:val="24"/>
                <w:szCs w:val="24"/>
              </w:rPr>
              <w:t xml:space="preserve">8. Мероприятие (результат) </w:t>
            </w:r>
            <w:r w:rsidR="00927E5D" w:rsidRPr="00F175E2">
              <w:rPr>
                <w:rFonts w:ascii="Arial" w:hAnsi="Arial" w:cs="Arial"/>
                <w:b/>
                <w:sz w:val="24"/>
                <w:szCs w:val="24"/>
              </w:rPr>
              <w:t>«</w:t>
            </w:r>
            <w:r w:rsidRPr="00F175E2">
              <w:rPr>
                <w:rFonts w:ascii="Arial" w:hAnsi="Arial" w:cs="Arial"/>
                <w:b/>
                <w:sz w:val="24"/>
                <w:szCs w:val="24"/>
              </w:rPr>
              <w:t>Организована работа по вскрытию и закрытию объектов недвижимости, в том числе при осуществлении судебно-исполнительного производств</w:t>
            </w:r>
            <w:r w:rsidR="00927E5D" w:rsidRPr="00F175E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D29AF3" w14:textId="77777777" w:rsidR="00E24C54" w:rsidRPr="00F175E2" w:rsidRDefault="00E24C54" w:rsidP="00F175E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8F4495"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Заместитель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46B59C" w14:textId="77777777" w:rsidR="00E24C54" w:rsidRPr="00F175E2" w:rsidRDefault="00E24C54" w:rsidP="00F175E2">
            <w:pPr>
              <w:suppressAutoHyphens/>
              <w:jc w:val="center"/>
              <w:rPr>
                <w:rFonts w:ascii="Arial" w:hAnsi="Arial" w:cs="Arial"/>
                <w:sz w:val="24"/>
                <w:szCs w:val="24"/>
              </w:rPr>
            </w:pPr>
          </w:p>
        </w:tc>
      </w:tr>
      <w:tr w:rsidR="00E24C54" w:rsidRPr="00F175E2" w14:paraId="7F8A607E"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833178" w14:textId="77777777" w:rsidR="00E24C54" w:rsidRPr="00F175E2" w:rsidRDefault="00E24C54" w:rsidP="00F175E2">
            <w:pPr>
              <w:suppressAutoHyphens/>
              <w:ind w:left="82"/>
              <w:rPr>
                <w:rFonts w:ascii="Arial" w:hAnsi="Arial" w:cs="Arial"/>
                <w:sz w:val="24"/>
                <w:szCs w:val="24"/>
              </w:rPr>
            </w:pPr>
            <w:r w:rsidRPr="00F175E2">
              <w:rPr>
                <w:rFonts w:ascii="Arial" w:hAnsi="Arial" w:cs="Arial"/>
                <w:sz w:val="24"/>
                <w:szCs w:val="24"/>
              </w:rPr>
              <w:t xml:space="preserve">8.1 Контрольная точка </w:t>
            </w:r>
            <w:r w:rsidR="00927E5D" w:rsidRPr="00F175E2">
              <w:rPr>
                <w:rFonts w:ascii="Arial" w:hAnsi="Arial" w:cs="Arial"/>
                <w:sz w:val="24"/>
                <w:szCs w:val="24"/>
              </w:rPr>
              <w:t>«</w:t>
            </w:r>
            <w:r w:rsidRPr="00F175E2">
              <w:rPr>
                <w:rFonts w:ascii="Arial" w:hAnsi="Arial" w:cs="Arial"/>
                <w:sz w:val="24"/>
                <w:szCs w:val="24"/>
              </w:rPr>
              <w:t>Отчет о расходовании выделенных средств</w:t>
            </w:r>
            <w:r w:rsidR="00927E5D" w:rsidRPr="00F175E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0DAD26"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B85BA8"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 ведущий консультант Департамента по управлению муниципальным имуществом и землепользованию администрации Холмского муниципального округа Сахалинской области</w:t>
            </w:r>
          </w:p>
          <w:p w14:paraId="18A0EF23" w14:textId="77777777" w:rsidR="00E24C54" w:rsidRPr="00F175E2" w:rsidRDefault="00E24C54" w:rsidP="00F175E2">
            <w:pPr>
              <w:suppressAutoHyphens/>
              <w:rPr>
                <w:rFonts w:ascii="Arial" w:hAnsi="Arial" w:cs="Arial"/>
                <w:sz w:val="24"/>
                <w:szCs w:val="24"/>
              </w:rPr>
            </w:pPr>
          </w:p>
          <w:p w14:paraId="7102C08B" w14:textId="77777777" w:rsidR="00E24C54" w:rsidRPr="00F175E2" w:rsidRDefault="00E24C54" w:rsidP="00F175E2">
            <w:pPr>
              <w:suppressAutoHyphens/>
              <w:rPr>
                <w:rFonts w:ascii="Arial" w:hAnsi="Arial" w:cs="Arial"/>
                <w:sz w:val="24"/>
                <w:szCs w:val="24"/>
              </w:rPr>
            </w:pP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A1997F"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Отчет о расходовании выделенных средств</w:t>
            </w:r>
          </w:p>
        </w:tc>
      </w:tr>
      <w:tr w:rsidR="00E24C54" w:rsidRPr="00F175E2" w14:paraId="14E054F7"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A4CD49" w14:textId="77777777" w:rsidR="00E24C54" w:rsidRPr="00F175E2" w:rsidRDefault="00E24C54" w:rsidP="00F175E2">
            <w:pPr>
              <w:suppressAutoHyphens/>
              <w:ind w:left="82"/>
              <w:rPr>
                <w:rFonts w:ascii="Arial" w:hAnsi="Arial" w:cs="Arial"/>
                <w:b/>
                <w:sz w:val="24"/>
                <w:szCs w:val="24"/>
              </w:rPr>
            </w:pPr>
            <w:r w:rsidRPr="00F175E2">
              <w:rPr>
                <w:rFonts w:ascii="Arial" w:hAnsi="Arial" w:cs="Arial"/>
                <w:b/>
                <w:sz w:val="24"/>
                <w:szCs w:val="24"/>
              </w:rPr>
              <w:t xml:space="preserve">9. Мероприятие (результат) </w:t>
            </w:r>
            <w:r w:rsidR="00927E5D" w:rsidRPr="00F175E2">
              <w:rPr>
                <w:rFonts w:ascii="Arial" w:hAnsi="Arial" w:cs="Arial"/>
                <w:b/>
                <w:sz w:val="24"/>
                <w:szCs w:val="24"/>
              </w:rPr>
              <w:t>«</w:t>
            </w:r>
            <w:r w:rsidRPr="00F175E2">
              <w:rPr>
                <w:rFonts w:ascii="Arial" w:hAnsi="Arial" w:cs="Arial"/>
                <w:b/>
                <w:sz w:val="24"/>
                <w:szCs w:val="24"/>
              </w:rPr>
              <w:t>Установлена локальная система оповещения, в том числе разработана  ПСД</w:t>
            </w:r>
            <w:r w:rsidR="00927E5D" w:rsidRPr="00F175E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64721E" w14:textId="77777777" w:rsidR="00E24C54" w:rsidRPr="00F175E2" w:rsidRDefault="00E24C54" w:rsidP="00F175E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7AA178" w14:textId="77777777" w:rsidR="00E24C54" w:rsidRPr="00F175E2" w:rsidRDefault="00E24C54" w:rsidP="00F175E2">
            <w:pPr>
              <w:suppressAutoHyphens/>
              <w:rPr>
                <w:rFonts w:ascii="Arial" w:hAnsi="Arial" w:cs="Arial"/>
                <w:sz w:val="24"/>
                <w:szCs w:val="24"/>
              </w:rPr>
            </w:pP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9157C0" w14:textId="77777777" w:rsidR="00E24C54" w:rsidRPr="00F175E2" w:rsidRDefault="00E24C54" w:rsidP="00F175E2">
            <w:pPr>
              <w:suppressAutoHyphens/>
              <w:jc w:val="center"/>
              <w:rPr>
                <w:rFonts w:ascii="Arial" w:hAnsi="Arial" w:cs="Arial"/>
                <w:sz w:val="24"/>
                <w:szCs w:val="24"/>
              </w:rPr>
            </w:pPr>
          </w:p>
        </w:tc>
      </w:tr>
      <w:tr w:rsidR="00E24C54" w:rsidRPr="00F175E2" w14:paraId="007D7FC2"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285700" w14:textId="77777777" w:rsidR="00E24C54" w:rsidRPr="00F175E2" w:rsidRDefault="00E24C54" w:rsidP="00F175E2">
            <w:pPr>
              <w:suppressAutoHyphens/>
              <w:ind w:left="82"/>
              <w:contextualSpacing/>
              <w:rPr>
                <w:rFonts w:ascii="Arial" w:hAnsi="Arial" w:cs="Arial"/>
                <w:sz w:val="24"/>
                <w:szCs w:val="24"/>
              </w:rPr>
            </w:pPr>
            <w:r w:rsidRPr="00F175E2">
              <w:rPr>
                <w:rFonts w:ascii="Arial" w:hAnsi="Arial" w:cs="Arial"/>
                <w:sz w:val="24"/>
                <w:szCs w:val="24"/>
              </w:rPr>
              <w:t xml:space="preserve">9.1Контрольная точка </w:t>
            </w:r>
            <w:r w:rsidR="00927E5D" w:rsidRPr="00F175E2">
              <w:rPr>
                <w:rFonts w:ascii="Arial" w:hAnsi="Arial" w:cs="Arial"/>
                <w:sz w:val="24"/>
                <w:szCs w:val="24"/>
              </w:rPr>
              <w:t>«</w:t>
            </w:r>
            <w:r w:rsidRPr="00F175E2">
              <w:rPr>
                <w:rFonts w:ascii="Arial" w:hAnsi="Arial" w:cs="Arial"/>
                <w:sz w:val="24"/>
                <w:szCs w:val="24"/>
              </w:rPr>
              <w:t xml:space="preserve">Подготовка заявок на закупку товаров, работ, </w:t>
            </w:r>
            <w:r w:rsidRPr="00F175E2">
              <w:rPr>
                <w:rFonts w:ascii="Arial" w:hAnsi="Arial" w:cs="Arial"/>
                <w:sz w:val="24"/>
                <w:szCs w:val="24"/>
              </w:rPr>
              <w:lastRenderedPageBreak/>
              <w:t>услуг</w:t>
            </w:r>
            <w:r w:rsidR="00927E5D" w:rsidRPr="00F175E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9EA1F3"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lastRenderedPageBreak/>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B79FFF"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Специалист в сфере закупок Департамента по управлению </w:t>
            </w:r>
            <w:r w:rsidRPr="00F175E2">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81E6BB"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lastRenderedPageBreak/>
              <w:t>Сметный расчет, коммерческ</w:t>
            </w:r>
            <w:r w:rsidRPr="00F175E2">
              <w:rPr>
                <w:rFonts w:ascii="Arial" w:hAnsi="Arial" w:cs="Arial"/>
                <w:sz w:val="24"/>
                <w:szCs w:val="24"/>
              </w:rPr>
              <w:lastRenderedPageBreak/>
              <w:t>ие предложения, техническое задание</w:t>
            </w:r>
          </w:p>
        </w:tc>
      </w:tr>
      <w:tr w:rsidR="00E24C54" w:rsidRPr="00F175E2" w14:paraId="18A2E000"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9AF790" w14:textId="77777777" w:rsidR="00E24C54" w:rsidRPr="00F175E2" w:rsidRDefault="00E24C54" w:rsidP="00F175E2">
            <w:pPr>
              <w:rPr>
                <w:rFonts w:ascii="Arial" w:hAnsi="Arial" w:cs="Arial"/>
                <w:sz w:val="24"/>
                <w:szCs w:val="24"/>
              </w:rPr>
            </w:pPr>
            <w:r w:rsidRPr="00F175E2">
              <w:rPr>
                <w:rFonts w:ascii="Arial" w:hAnsi="Arial" w:cs="Arial"/>
                <w:sz w:val="24"/>
                <w:szCs w:val="24"/>
              </w:rPr>
              <w:lastRenderedPageBreak/>
              <w:t xml:space="preserve">9.2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183118" w14:textId="77777777" w:rsidR="00E24C54" w:rsidRPr="00F175E2" w:rsidRDefault="00E24C54" w:rsidP="00F175E2">
            <w:pPr>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204C99" w14:textId="77777777" w:rsidR="00E24C54" w:rsidRPr="00F175E2" w:rsidRDefault="00E24C54" w:rsidP="00F175E2">
            <w:pPr>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274C31" w14:textId="77777777" w:rsidR="00E24C54" w:rsidRPr="00F175E2" w:rsidRDefault="00E24C54" w:rsidP="00F175E2">
            <w:pPr>
              <w:jc w:val="center"/>
              <w:rPr>
                <w:rFonts w:ascii="Arial" w:hAnsi="Arial" w:cs="Arial"/>
                <w:sz w:val="24"/>
                <w:szCs w:val="24"/>
              </w:rPr>
            </w:pPr>
            <w:r w:rsidRPr="00F175E2">
              <w:rPr>
                <w:rFonts w:ascii="Arial" w:hAnsi="Arial" w:cs="Arial"/>
                <w:sz w:val="24"/>
                <w:szCs w:val="24"/>
              </w:rPr>
              <w:t>Договор (контракт) на выполнение работ, оказание услуг</w:t>
            </w:r>
          </w:p>
        </w:tc>
      </w:tr>
      <w:tr w:rsidR="00E24C54" w:rsidRPr="00F175E2" w14:paraId="6E6ECDE9"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781E91" w14:textId="77777777" w:rsidR="00E24C54" w:rsidRPr="00F175E2" w:rsidRDefault="00E24C54" w:rsidP="00F175E2">
            <w:pPr>
              <w:suppressAutoHyphens/>
              <w:ind w:firstLine="82"/>
              <w:rPr>
                <w:rFonts w:ascii="Arial" w:hAnsi="Arial" w:cs="Arial"/>
                <w:sz w:val="24"/>
                <w:szCs w:val="24"/>
                <w:highlight w:val="yellow"/>
              </w:rPr>
            </w:pPr>
            <w:r w:rsidRPr="00F175E2">
              <w:rPr>
                <w:rFonts w:ascii="Arial" w:hAnsi="Arial" w:cs="Arial"/>
                <w:sz w:val="24"/>
                <w:szCs w:val="24"/>
              </w:rPr>
              <w:t>9.3 Контрольная точка  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396DDB"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38217B"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694AFD"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Акт приема передачи товара, выполненных работ, оказанных услуг, товарная накладная</w:t>
            </w:r>
          </w:p>
        </w:tc>
      </w:tr>
      <w:tr w:rsidR="00E24C54" w:rsidRPr="00F175E2" w14:paraId="640DA52D"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DE432E" w14:textId="77777777" w:rsidR="00E24C54" w:rsidRPr="00F175E2" w:rsidRDefault="00E24C54" w:rsidP="00F175E2">
            <w:pPr>
              <w:suppressAutoHyphens/>
              <w:ind w:left="82"/>
              <w:rPr>
                <w:rFonts w:ascii="Arial" w:hAnsi="Arial" w:cs="Arial"/>
                <w:sz w:val="24"/>
                <w:szCs w:val="24"/>
              </w:rPr>
            </w:pPr>
            <w:r w:rsidRPr="00F175E2">
              <w:rPr>
                <w:rFonts w:ascii="Arial" w:hAnsi="Arial" w:cs="Arial"/>
                <w:sz w:val="24"/>
                <w:szCs w:val="24"/>
              </w:rPr>
              <w:t>9.4. Контрольная точка  Произведена оплата выполненных работ, 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C405F8"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25AECB"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AF8853"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Платежное поручение</w:t>
            </w:r>
          </w:p>
        </w:tc>
      </w:tr>
      <w:tr w:rsidR="00E24C54" w:rsidRPr="00F175E2" w14:paraId="05A267F0"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86A50F" w14:textId="77777777" w:rsidR="00E24C54" w:rsidRPr="00F175E2" w:rsidRDefault="00E24C54" w:rsidP="00F175E2">
            <w:pPr>
              <w:suppressAutoHyphens/>
              <w:ind w:left="82"/>
              <w:rPr>
                <w:rFonts w:ascii="Arial" w:hAnsi="Arial" w:cs="Arial"/>
                <w:b/>
                <w:sz w:val="24"/>
                <w:szCs w:val="24"/>
              </w:rPr>
            </w:pPr>
            <w:r w:rsidRPr="00F175E2">
              <w:rPr>
                <w:rFonts w:ascii="Arial" w:hAnsi="Arial" w:cs="Arial"/>
                <w:b/>
                <w:sz w:val="24"/>
                <w:szCs w:val="24"/>
              </w:rPr>
              <w:t xml:space="preserve">10. Мероприятие (результат) </w:t>
            </w:r>
            <w:r w:rsidR="00927E5D" w:rsidRPr="00F175E2">
              <w:rPr>
                <w:rFonts w:ascii="Arial" w:hAnsi="Arial" w:cs="Arial"/>
                <w:b/>
                <w:sz w:val="24"/>
                <w:szCs w:val="24"/>
              </w:rPr>
              <w:t>«</w:t>
            </w:r>
            <w:r w:rsidRPr="00F175E2">
              <w:rPr>
                <w:rFonts w:ascii="Arial" w:hAnsi="Arial" w:cs="Arial"/>
                <w:b/>
                <w:sz w:val="24"/>
                <w:szCs w:val="24"/>
              </w:rPr>
              <w:t xml:space="preserve">Выполнены работ ы по разработке </w:t>
            </w:r>
            <w:r w:rsidRPr="00F175E2">
              <w:rPr>
                <w:rFonts w:ascii="Arial" w:hAnsi="Arial" w:cs="Arial"/>
                <w:b/>
                <w:sz w:val="24"/>
                <w:szCs w:val="24"/>
              </w:rPr>
              <w:lastRenderedPageBreak/>
              <w:t>проектов санитарно-защитных зон, согласованию проектов санитарно-защитных зон объектов теплоснабжения, водоснабжения и водоотведения</w:t>
            </w:r>
            <w:r w:rsidR="00927E5D" w:rsidRPr="00F175E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771801" w14:textId="77777777" w:rsidR="00E24C54" w:rsidRPr="00F175E2" w:rsidRDefault="00E24C54" w:rsidP="00F175E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E09309"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Заместитель директора  Департамента по управлению муниципальным </w:t>
            </w:r>
            <w:r w:rsidRPr="00F175E2">
              <w:rPr>
                <w:rFonts w:ascii="Arial" w:hAnsi="Arial" w:cs="Arial"/>
                <w:sz w:val="24"/>
                <w:szCs w:val="24"/>
              </w:rPr>
              <w:lastRenderedPageBreak/>
              <w:t>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75B4B5" w14:textId="77777777" w:rsidR="00E24C54" w:rsidRPr="00F175E2" w:rsidRDefault="00E24C54" w:rsidP="00F175E2">
            <w:pPr>
              <w:suppressAutoHyphens/>
              <w:jc w:val="center"/>
              <w:rPr>
                <w:rFonts w:ascii="Arial" w:hAnsi="Arial" w:cs="Arial"/>
                <w:sz w:val="24"/>
                <w:szCs w:val="24"/>
              </w:rPr>
            </w:pPr>
          </w:p>
        </w:tc>
      </w:tr>
      <w:tr w:rsidR="00E24C54" w:rsidRPr="00F175E2" w14:paraId="1479232F"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7A101E" w14:textId="77777777" w:rsidR="00E24C54" w:rsidRPr="00F175E2" w:rsidRDefault="00E24C54" w:rsidP="00F175E2">
            <w:pPr>
              <w:suppressAutoHyphens/>
              <w:ind w:left="82"/>
              <w:contextualSpacing/>
              <w:rPr>
                <w:rFonts w:ascii="Arial" w:hAnsi="Arial" w:cs="Arial"/>
                <w:sz w:val="24"/>
                <w:szCs w:val="24"/>
              </w:rPr>
            </w:pPr>
            <w:r w:rsidRPr="00F175E2">
              <w:rPr>
                <w:rFonts w:ascii="Arial" w:hAnsi="Arial" w:cs="Arial"/>
                <w:sz w:val="24"/>
                <w:szCs w:val="24"/>
              </w:rPr>
              <w:t xml:space="preserve">10.1Контрольная точка </w:t>
            </w:r>
            <w:r w:rsidR="00927E5D" w:rsidRPr="00F175E2">
              <w:rPr>
                <w:rFonts w:ascii="Arial" w:hAnsi="Arial" w:cs="Arial"/>
                <w:sz w:val="24"/>
                <w:szCs w:val="24"/>
              </w:rPr>
              <w:t>«</w:t>
            </w:r>
            <w:r w:rsidRPr="00F175E2">
              <w:rPr>
                <w:rFonts w:ascii="Arial" w:hAnsi="Arial" w:cs="Arial"/>
                <w:sz w:val="24"/>
                <w:szCs w:val="24"/>
              </w:rPr>
              <w:t>Подготовка заявок на закупку товаров, работ, услуг</w:t>
            </w:r>
            <w:r w:rsidR="00927E5D" w:rsidRPr="00F175E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C93600"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297571"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8B48EA"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Сметный расчет, коммерческие предложения, техническое задание</w:t>
            </w:r>
          </w:p>
        </w:tc>
      </w:tr>
      <w:tr w:rsidR="00E24C54" w:rsidRPr="00F175E2" w14:paraId="4ADCC8F8"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478451" w14:textId="77777777" w:rsidR="00E24C54" w:rsidRPr="00F175E2" w:rsidRDefault="00E24C54" w:rsidP="00F175E2">
            <w:pPr>
              <w:rPr>
                <w:rFonts w:ascii="Arial" w:hAnsi="Arial" w:cs="Arial"/>
                <w:sz w:val="24"/>
                <w:szCs w:val="24"/>
              </w:rPr>
            </w:pPr>
            <w:r w:rsidRPr="00F175E2">
              <w:rPr>
                <w:rFonts w:ascii="Arial" w:hAnsi="Arial" w:cs="Arial"/>
                <w:sz w:val="24"/>
                <w:szCs w:val="24"/>
              </w:rPr>
              <w:t xml:space="preserve">10.2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ABBA6C" w14:textId="77777777" w:rsidR="00E24C54" w:rsidRPr="00F175E2" w:rsidRDefault="00E24C54" w:rsidP="00F175E2">
            <w:pPr>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1B6E0A" w14:textId="77777777" w:rsidR="00E24C54" w:rsidRPr="00F175E2" w:rsidRDefault="00E24C54" w:rsidP="00F175E2">
            <w:pPr>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59674D" w14:textId="77777777" w:rsidR="00E24C54" w:rsidRPr="00F175E2" w:rsidRDefault="00E24C54" w:rsidP="00F175E2">
            <w:pPr>
              <w:jc w:val="center"/>
              <w:rPr>
                <w:rFonts w:ascii="Arial" w:hAnsi="Arial" w:cs="Arial"/>
                <w:sz w:val="24"/>
                <w:szCs w:val="24"/>
              </w:rPr>
            </w:pPr>
            <w:r w:rsidRPr="00F175E2">
              <w:rPr>
                <w:rFonts w:ascii="Arial" w:hAnsi="Arial" w:cs="Arial"/>
                <w:sz w:val="24"/>
                <w:szCs w:val="24"/>
              </w:rPr>
              <w:t>Договор (контракт) на выполнение работ, оказание услуг</w:t>
            </w:r>
          </w:p>
        </w:tc>
      </w:tr>
      <w:tr w:rsidR="00E24C54" w:rsidRPr="00F175E2" w14:paraId="25DFC8DE"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169D53" w14:textId="77777777" w:rsidR="00E24C54" w:rsidRPr="00F175E2" w:rsidRDefault="00E24C54" w:rsidP="00F175E2">
            <w:pPr>
              <w:suppressAutoHyphens/>
              <w:ind w:firstLine="82"/>
              <w:rPr>
                <w:rFonts w:ascii="Arial" w:hAnsi="Arial" w:cs="Arial"/>
                <w:sz w:val="24"/>
                <w:szCs w:val="24"/>
                <w:highlight w:val="yellow"/>
              </w:rPr>
            </w:pPr>
            <w:r w:rsidRPr="00F175E2">
              <w:rPr>
                <w:rFonts w:ascii="Arial" w:hAnsi="Arial" w:cs="Arial"/>
                <w:sz w:val="24"/>
                <w:szCs w:val="24"/>
              </w:rPr>
              <w:t>10.3 Контрольная точка  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9E3AB6"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3F55DA"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CD37BA"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Акт приема передачи товара, выполненных работ, оказанных услуг, товарная накладная</w:t>
            </w:r>
          </w:p>
        </w:tc>
      </w:tr>
      <w:tr w:rsidR="00E24C54" w:rsidRPr="00F175E2" w14:paraId="2640B5F4"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29C584" w14:textId="77777777" w:rsidR="00E24C54" w:rsidRPr="00F175E2" w:rsidRDefault="00E24C54" w:rsidP="00F175E2">
            <w:pPr>
              <w:suppressAutoHyphens/>
              <w:ind w:left="82"/>
              <w:rPr>
                <w:rFonts w:ascii="Arial" w:hAnsi="Arial" w:cs="Arial"/>
                <w:sz w:val="24"/>
                <w:szCs w:val="24"/>
              </w:rPr>
            </w:pPr>
            <w:r w:rsidRPr="00F175E2">
              <w:rPr>
                <w:rFonts w:ascii="Arial" w:hAnsi="Arial" w:cs="Arial"/>
                <w:sz w:val="24"/>
                <w:szCs w:val="24"/>
              </w:rPr>
              <w:t xml:space="preserve">10.4. Контрольная точка  Произведена оплата </w:t>
            </w:r>
            <w:r w:rsidRPr="00F175E2">
              <w:rPr>
                <w:rFonts w:ascii="Arial" w:hAnsi="Arial" w:cs="Arial"/>
                <w:sz w:val="24"/>
                <w:szCs w:val="24"/>
              </w:rPr>
              <w:lastRenderedPageBreak/>
              <w:t>выполненных работ, 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8B1CC2"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lastRenderedPageBreak/>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DB4D71"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Главный бухгалтер Департамента по </w:t>
            </w:r>
            <w:r w:rsidRPr="00F175E2">
              <w:rPr>
                <w:rFonts w:ascii="Arial" w:hAnsi="Arial" w:cs="Arial"/>
                <w:sz w:val="24"/>
                <w:szCs w:val="24"/>
              </w:rPr>
              <w:lastRenderedPageBreak/>
              <w:t>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36B168"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lastRenderedPageBreak/>
              <w:t>Платежное поручение</w:t>
            </w:r>
          </w:p>
        </w:tc>
      </w:tr>
      <w:tr w:rsidR="00E24C54" w:rsidRPr="00F175E2" w14:paraId="395415AE"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911CF2" w14:textId="77777777" w:rsidR="00E24C54" w:rsidRPr="00F175E2" w:rsidRDefault="00E24C54" w:rsidP="00F175E2">
            <w:pPr>
              <w:suppressAutoHyphens/>
              <w:ind w:left="82"/>
              <w:rPr>
                <w:rFonts w:ascii="Arial" w:hAnsi="Arial" w:cs="Arial"/>
                <w:b/>
                <w:sz w:val="24"/>
                <w:szCs w:val="24"/>
              </w:rPr>
            </w:pPr>
            <w:r w:rsidRPr="00F175E2">
              <w:rPr>
                <w:rFonts w:ascii="Arial" w:hAnsi="Arial" w:cs="Arial"/>
                <w:b/>
                <w:sz w:val="24"/>
                <w:szCs w:val="24"/>
              </w:rPr>
              <w:t xml:space="preserve">11. Мероприятие (результат) </w:t>
            </w:r>
            <w:r w:rsidR="00927E5D" w:rsidRPr="00F175E2">
              <w:rPr>
                <w:rFonts w:ascii="Arial" w:hAnsi="Arial" w:cs="Arial"/>
                <w:b/>
                <w:sz w:val="24"/>
                <w:szCs w:val="24"/>
              </w:rPr>
              <w:t>«</w:t>
            </w:r>
            <w:r w:rsidRPr="00F175E2">
              <w:rPr>
                <w:rFonts w:ascii="Arial" w:hAnsi="Arial" w:cs="Arial"/>
                <w:b/>
                <w:sz w:val="24"/>
                <w:szCs w:val="24"/>
              </w:rPr>
              <w:t>Проведена оценка эффективности рыбозащитного устройства на водозаборах Холмского муниципального округа Сахалинской области для согласования деятельности по эксплуатации водозаборов</w:t>
            </w:r>
            <w:r w:rsidR="00927E5D" w:rsidRPr="00F175E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103872" w14:textId="77777777" w:rsidR="00E24C54" w:rsidRPr="00F175E2" w:rsidRDefault="00E24C54" w:rsidP="00F175E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5240A8" w14:textId="77777777" w:rsidR="00E24C54" w:rsidRPr="00F175E2" w:rsidRDefault="00E24C54" w:rsidP="00F175E2">
            <w:pPr>
              <w:suppressAutoHyphens/>
              <w:rPr>
                <w:rFonts w:ascii="Arial" w:hAnsi="Arial" w:cs="Arial"/>
                <w:sz w:val="24"/>
                <w:szCs w:val="24"/>
              </w:rPr>
            </w:pP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8765AA" w14:textId="77777777" w:rsidR="00E24C54" w:rsidRPr="00F175E2" w:rsidRDefault="00E24C54" w:rsidP="00F175E2">
            <w:pPr>
              <w:suppressAutoHyphens/>
              <w:jc w:val="center"/>
              <w:rPr>
                <w:rFonts w:ascii="Arial" w:hAnsi="Arial" w:cs="Arial"/>
                <w:sz w:val="24"/>
                <w:szCs w:val="24"/>
              </w:rPr>
            </w:pPr>
          </w:p>
        </w:tc>
      </w:tr>
      <w:tr w:rsidR="00E24C54" w:rsidRPr="00F175E2" w14:paraId="17964053"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D095C4" w14:textId="77777777" w:rsidR="00E24C54" w:rsidRPr="00F175E2" w:rsidRDefault="00E24C54" w:rsidP="00F175E2">
            <w:pPr>
              <w:suppressAutoHyphens/>
              <w:ind w:left="82"/>
              <w:contextualSpacing/>
              <w:rPr>
                <w:rFonts w:ascii="Arial" w:hAnsi="Arial" w:cs="Arial"/>
                <w:sz w:val="24"/>
                <w:szCs w:val="24"/>
              </w:rPr>
            </w:pPr>
            <w:r w:rsidRPr="00F175E2">
              <w:rPr>
                <w:rFonts w:ascii="Arial" w:hAnsi="Arial" w:cs="Arial"/>
                <w:sz w:val="24"/>
                <w:szCs w:val="24"/>
              </w:rPr>
              <w:t xml:space="preserve">11.1Контрольная точка </w:t>
            </w:r>
            <w:r w:rsidR="00927E5D" w:rsidRPr="00F175E2">
              <w:rPr>
                <w:rFonts w:ascii="Arial" w:hAnsi="Arial" w:cs="Arial"/>
                <w:sz w:val="24"/>
                <w:szCs w:val="24"/>
              </w:rPr>
              <w:t>«</w:t>
            </w:r>
            <w:r w:rsidRPr="00F175E2">
              <w:rPr>
                <w:rFonts w:ascii="Arial" w:hAnsi="Arial" w:cs="Arial"/>
                <w:sz w:val="24"/>
                <w:szCs w:val="24"/>
              </w:rPr>
              <w:t>Подготовка заявок на закупку товаров, работ, услуг</w:t>
            </w:r>
            <w:r w:rsidR="00927E5D" w:rsidRPr="00F175E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0E6D14"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7B48D1"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A56EBD"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Сметный расчет, коммерческие предложения, техническое задание</w:t>
            </w:r>
          </w:p>
        </w:tc>
      </w:tr>
      <w:tr w:rsidR="00E24C54" w:rsidRPr="00F175E2" w14:paraId="64F25428"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2E66B2" w14:textId="77777777" w:rsidR="00E24C54" w:rsidRPr="00F175E2" w:rsidRDefault="00E24C54" w:rsidP="00F175E2">
            <w:pPr>
              <w:rPr>
                <w:rFonts w:ascii="Arial" w:hAnsi="Arial" w:cs="Arial"/>
                <w:sz w:val="24"/>
                <w:szCs w:val="24"/>
              </w:rPr>
            </w:pPr>
            <w:r w:rsidRPr="00F175E2">
              <w:rPr>
                <w:rFonts w:ascii="Arial" w:hAnsi="Arial" w:cs="Arial"/>
                <w:sz w:val="24"/>
                <w:szCs w:val="24"/>
              </w:rPr>
              <w:t xml:space="preserve">11.2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26C3DB" w14:textId="77777777" w:rsidR="00E24C54" w:rsidRPr="00F175E2" w:rsidRDefault="00E24C54" w:rsidP="00F175E2">
            <w:pPr>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3498E1" w14:textId="77777777" w:rsidR="00E24C54" w:rsidRPr="00F175E2" w:rsidRDefault="00E24C54" w:rsidP="00F175E2">
            <w:pPr>
              <w:rPr>
                <w:rFonts w:ascii="Arial" w:hAnsi="Arial" w:cs="Arial"/>
                <w:sz w:val="24"/>
                <w:szCs w:val="24"/>
              </w:rPr>
            </w:pPr>
            <w:r w:rsidRPr="00F175E2">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D9ADEE" w14:textId="77777777" w:rsidR="00E24C54" w:rsidRPr="00F175E2" w:rsidRDefault="00E24C54" w:rsidP="00F175E2">
            <w:pPr>
              <w:jc w:val="center"/>
              <w:rPr>
                <w:rFonts w:ascii="Arial" w:hAnsi="Arial" w:cs="Arial"/>
                <w:sz w:val="24"/>
                <w:szCs w:val="24"/>
              </w:rPr>
            </w:pPr>
            <w:r w:rsidRPr="00F175E2">
              <w:rPr>
                <w:rFonts w:ascii="Arial" w:hAnsi="Arial" w:cs="Arial"/>
                <w:sz w:val="24"/>
                <w:szCs w:val="24"/>
              </w:rPr>
              <w:t>Договор (контракт) на выполнение работ, оказание услуг</w:t>
            </w:r>
          </w:p>
        </w:tc>
      </w:tr>
      <w:tr w:rsidR="00E24C54" w:rsidRPr="00F175E2" w14:paraId="44DAFEB4"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93746C" w14:textId="77777777" w:rsidR="00E24C54" w:rsidRPr="00F175E2" w:rsidRDefault="00E24C54" w:rsidP="00F175E2">
            <w:pPr>
              <w:suppressAutoHyphens/>
              <w:ind w:firstLine="82"/>
              <w:rPr>
                <w:rFonts w:ascii="Arial" w:hAnsi="Arial" w:cs="Arial"/>
                <w:sz w:val="24"/>
                <w:szCs w:val="24"/>
                <w:highlight w:val="yellow"/>
              </w:rPr>
            </w:pPr>
            <w:r w:rsidRPr="00F175E2">
              <w:rPr>
                <w:rFonts w:ascii="Arial" w:hAnsi="Arial" w:cs="Arial"/>
                <w:sz w:val="24"/>
                <w:szCs w:val="24"/>
              </w:rPr>
              <w:t>11.3 Контрольная точка  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E630AC"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E5FD5F"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 xml:space="preserve">Специалист в сфере закупок Департамента по управлению муниципальным имуществом и землепользованию администрации </w:t>
            </w:r>
            <w:r w:rsidRPr="00F175E2">
              <w:rPr>
                <w:rFonts w:ascii="Arial" w:hAnsi="Arial" w:cs="Arial"/>
                <w:sz w:val="24"/>
                <w:szCs w:val="24"/>
              </w:rPr>
              <w:lastRenderedPageBreak/>
              <w:t>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35D28B"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lastRenderedPageBreak/>
              <w:t xml:space="preserve">Акт приема передачи товара, выполненных работ, оказанных услуг, </w:t>
            </w:r>
            <w:r w:rsidRPr="00F175E2">
              <w:rPr>
                <w:rFonts w:ascii="Arial" w:hAnsi="Arial" w:cs="Arial"/>
                <w:sz w:val="24"/>
                <w:szCs w:val="24"/>
              </w:rPr>
              <w:lastRenderedPageBreak/>
              <w:t>товарная накладная</w:t>
            </w:r>
          </w:p>
        </w:tc>
      </w:tr>
      <w:tr w:rsidR="00E24C54" w:rsidRPr="00F175E2" w14:paraId="14DB3BAC"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6A21EC" w14:textId="77777777" w:rsidR="00E24C54" w:rsidRPr="00F175E2" w:rsidRDefault="00E24C54" w:rsidP="00F175E2">
            <w:pPr>
              <w:suppressAutoHyphens/>
              <w:ind w:left="82"/>
              <w:rPr>
                <w:rFonts w:ascii="Arial" w:hAnsi="Arial" w:cs="Arial"/>
                <w:sz w:val="24"/>
                <w:szCs w:val="24"/>
              </w:rPr>
            </w:pPr>
            <w:r w:rsidRPr="00F175E2">
              <w:rPr>
                <w:rFonts w:ascii="Arial" w:hAnsi="Arial" w:cs="Arial"/>
                <w:sz w:val="24"/>
                <w:szCs w:val="24"/>
              </w:rPr>
              <w:lastRenderedPageBreak/>
              <w:t>11.4. Контрольная точка  Произведена оплата выполненных работ, 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A42F1B"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AFE685"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2B2945"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Платежное поручение</w:t>
            </w:r>
          </w:p>
        </w:tc>
      </w:tr>
      <w:tr w:rsidR="00E24C54" w:rsidRPr="00F175E2" w14:paraId="654955A1"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8CF5C6" w14:textId="77777777" w:rsidR="00E24C54" w:rsidRPr="00F175E2" w:rsidRDefault="00E24C54" w:rsidP="00F175E2">
            <w:pPr>
              <w:suppressAutoHyphens/>
              <w:ind w:left="82"/>
              <w:rPr>
                <w:rFonts w:ascii="Arial" w:hAnsi="Arial" w:cs="Arial"/>
                <w:sz w:val="24"/>
                <w:szCs w:val="24"/>
              </w:rPr>
            </w:pPr>
            <w:r w:rsidRPr="00F175E2">
              <w:rPr>
                <w:rFonts w:ascii="Arial" w:hAnsi="Arial" w:cs="Arial"/>
                <w:b/>
                <w:sz w:val="24"/>
                <w:szCs w:val="24"/>
              </w:rPr>
              <w:t xml:space="preserve">12. </w:t>
            </w:r>
            <w:r w:rsidRPr="00F175E2">
              <w:rPr>
                <w:rFonts w:ascii="Arial" w:hAnsi="Arial" w:cs="Arial"/>
                <w:sz w:val="24"/>
                <w:szCs w:val="24"/>
              </w:rPr>
              <w:t xml:space="preserve"> </w:t>
            </w:r>
            <w:r w:rsidRPr="00F175E2">
              <w:rPr>
                <w:rFonts w:ascii="Arial" w:hAnsi="Arial" w:cs="Arial"/>
                <w:b/>
                <w:sz w:val="24"/>
                <w:szCs w:val="24"/>
              </w:rPr>
              <w:t xml:space="preserve">Мероприятие (результат) </w:t>
            </w:r>
            <w:r w:rsidR="00927E5D" w:rsidRPr="00F175E2">
              <w:rPr>
                <w:rFonts w:ascii="Arial" w:hAnsi="Arial" w:cs="Arial"/>
                <w:b/>
                <w:sz w:val="24"/>
                <w:szCs w:val="24"/>
              </w:rPr>
              <w:t>«</w:t>
            </w:r>
            <w:r w:rsidRPr="00F175E2">
              <w:rPr>
                <w:rFonts w:ascii="Arial" w:hAnsi="Arial" w:cs="Arial"/>
                <w:b/>
                <w:sz w:val="24"/>
                <w:szCs w:val="24"/>
              </w:rPr>
              <w:t>Организовано управление  муниципальной собственностью</w:t>
            </w:r>
            <w:r w:rsidR="00927E5D" w:rsidRPr="00F175E2">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BD80EC" w14:textId="77777777" w:rsidR="00E24C54" w:rsidRPr="00F175E2" w:rsidRDefault="00E24C54" w:rsidP="00F175E2">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07CF53"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A98B14" w14:textId="77777777" w:rsidR="00E24C54" w:rsidRPr="00F175E2" w:rsidRDefault="00E24C54" w:rsidP="00F175E2">
            <w:pPr>
              <w:suppressAutoHyphens/>
              <w:jc w:val="center"/>
              <w:rPr>
                <w:rFonts w:ascii="Arial" w:hAnsi="Arial" w:cs="Arial"/>
                <w:sz w:val="24"/>
                <w:szCs w:val="24"/>
              </w:rPr>
            </w:pPr>
          </w:p>
        </w:tc>
      </w:tr>
      <w:tr w:rsidR="00E24C54" w:rsidRPr="00F175E2" w14:paraId="6721BA16"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66F9BF" w14:textId="77777777" w:rsidR="00E24C54" w:rsidRPr="00F175E2" w:rsidRDefault="00E24C54" w:rsidP="00F175E2">
            <w:pPr>
              <w:suppressAutoHyphens/>
              <w:ind w:left="82"/>
              <w:rPr>
                <w:rFonts w:ascii="Arial" w:hAnsi="Arial" w:cs="Arial"/>
                <w:sz w:val="24"/>
                <w:szCs w:val="24"/>
              </w:rPr>
            </w:pPr>
            <w:r w:rsidRPr="00F175E2">
              <w:rPr>
                <w:rFonts w:ascii="Arial" w:hAnsi="Arial" w:cs="Arial"/>
                <w:sz w:val="24"/>
                <w:szCs w:val="24"/>
              </w:rPr>
              <w:t xml:space="preserve">12.1 Контрольная точка </w:t>
            </w:r>
            <w:r w:rsidR="00927E5D" w:rsidRPr="00F175E2">
              <w:rPr>
                <w:rFonts w:ascii="Arial" w:hAnsi="Arial" w:cs="Arial"/>
                <w:sz w:val="24"/>
                <w:szCs w:val="24"/>
              </w:rPr>
              <w:t>«</w:t>
            </w:r>
            <w:r w:rsidRPr="00F175E2">
              <w:rPr>
                <w:rFonts w:ascii="Arial" w:hAnsi="Arial" w:cs="Arial"/>
                <w:sz w:val="24"/>
                <w:szCs w:val="24"/>
              </w:rPr>
              <w:t>Отчет о расходовании выделенных средств</w:t>
            </w:r>
            <w:r w:rsidR="00927E5D" w:rsidRPr="00F175E2">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8802AF"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DBB570" w14:textId="77777777" w:rsidR="00E24C54" w:rsidRPr="00F175E2" w:rsidRDefault="00E24C54" w:rsidP="00F175E2">
            <w:pPr>
              <w:suppressAutoHyphens/>
              <w:rPr>
                <w:rFonts w:ascii="Arial" w:hAnsi="Arial" w:cs="Arial"/>
                <w:sz w:val="24"/>
                <w:szCs w:val="24"/>
              </w:rPr>
            </w:pPr>
            <w:r w:rsidRPr="00F175E2">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CC5691" w14:textId="77777777" w:rsidR="00E24C54" w:rsidRPr="00F175E2" w:rsidRDefault="00E24C54" w:rsidP="00F175E2">
            <w:pPr>
              <w:suppressAutoHyphens/>
              <w:jc w:val="center"/>
              <w:rPr>
                <w:rFonts w:ascii="Arial" w:hAnsi="Arial" w:cs="Arial"/>
                <w:sz w:val="24"/>
                <w:szCs w:val="24"/>
              </w:rPr>
            </w:pPr>
            <w:r w:rsidRPr="00F175E2">
              <w:rPr>
                <w:rFonts w:ascii="Arial" w:hAnsi="Arial" w:cs="Arial"/>
                <w:sz w:val="24"/>
                <w:szCs w:val="24"/>
              </w:rPr>
              <w:t>Отчет о расходовании выделенных средств</w:t>
            </w:r>
          </w:p>
        </w:tc>
      </w:tr>
    </w:tbl>
    <w:p w14:paraId="13ECCDCA" w14:textId="77777777" w:rsidR="00E24C54" w:rsidRPr="00F175E2" w:rsidRDefault="00E24C54" w:rsidP="00F175E2">
      <w:pPr>
        <w:widowControl w:val="0"/>
        <w:autoSpaceDE w:val="0"/>
        <w:autoSpaceDN w:val="0"/>
        <w:adjustRightInd w:val="0"/>
        <w:ind w:firstLine="567"/>
        <w:jc w:val="right"/>
        <w:rPr>
          <w:rFonts w:ascii="Arial" w:hAnsi="Arial" w:cs="Arial"/>
          <w:sz w:val="24"/>
          <w:szCs w:val="24"/>
          <w:lang w:eastAsia="en-US"/>
        </w:rPr>
      </w:pPr>
    </w:p>
    <w:p w14:paraId="7E9F7228" w14:textId="77777777" w:rsidR="00E24C54" w:rsidRPr="00F175E2" w:rsidRDefault="00E24C54" w:rsidP="00F175E2">
      <w:pPr>
        <w:widowControl w:val="0"/>
        <w:autoSpaceDE w:val="0"/>
        <w:autoSpaceDN w:val="0"/>
        <w:adjustRightInd w:val="0"/>
        <w:ind w:firstLine="567"/>
        <w:jc w:val="right"/>
        <w:rPr>
          <w:rFonts w:ascii="Arial" w:hAnsi="Arial" w:cs="Arial"/>
          <w:sz w:val="24"/>
          <w:szCs w:val="24"/>
          <w:lang w:eastAsia="en-US"/>
        </w:rPr>
      </w:pPr>
    </w:p>
    <w:p w14:paraId="45EB5614" w14:textId="77777777" w:rsidR="00E24C54" w:rsidRPr="00F175E2" w:rsidRDefault="00E24C54" w:rsidP="00F175E2">
      <w:pPr>
        <w:widowControl w:val="0"/>
        <w:autoSpaceDE w:val="0"/>
        <w:autoSpaceDN w:val="0"/>
        <w:adjustRightInd w:val="0"/>
        <w:ind w:firstLine="567"/>
        <w:jc w:val="right"/>
        <w:rPr>
          <w:rFonts w:ascii="Arial" w:hAnsi="Arial" w:cs="Arial"/>
          <w:sz w:val="24"/>
          <w:szCs w:val="24"/>
          <w:lang w:eastAsia="en-US"/>
        </w:rPr>
        <w:sectPr w:rsidR="00E24C54" w:rsidRPr="00F175E2" w:rsidSect="007F13D0">
          <w:pgSz w:w="11906" w:h="16838"/>
          <w:pgMar w:top="1134" w:right="567" w:bottom="567" w:left="1701" w:header="709" w:footer="709" w:gutter="0"/>
          <w:cols w:space="708"/>
          <w:docGrid w:linePitch="360"/>
        </w:sectPr>
      </w:pPr>
    </w:p>
    <w:p w14:paraId="70520651" w14:textId="77777777" w:rsidR="00E24C54" w:rsidRPr="00F175E2" w:rsidRDefault="00E24C54" w:rsidP="00F175E2">
      <w:pPr>
        <w:widowControl w:val="0"/>
        <w:autoSpaceDE w:val="0"/>
        <w:autoSpaceDN w:val="0"/>
        <w:adjustRightInd w:val="0"/>
        <w:jc w:val="center"/>
        <w:rPr>
          <w:rFonts w:ascii="Arial" w:hAnsi="Arial" w:cs="Arial"/>
          <w:b/>
          <w:sz w:val="24"/>
          <w:szCs w:val="24"/>
        </w:rPr>
      </w:pPr>
      <w:r w:rsidRPr="00F175E2">
        <w:rPr>
          <w:rFonts w:ascii="Arial" w:hAnsi="Arial" w:cs="Arial"/>
          <w:b/>
          <w:sz w:val="24"/>
          <w:szCs w:val="24"/>
        </w:rPr>
        <w:lastRenderedPageBreak/>
        <w:t xml:space="preserve">Раздел 6. Поквартальный план достижения показателей комплекса процессных мероприятий </w:t>
      </w:r>
      <w:r w:rsidR="00927E5D" w:rsidRPr="00F175E2">
        <w:rPr>
          <w:rFonts w:ascii="Arial" w:hAnsi="Arial" w:cs="Arial"/>
          <w:b/>
          <w:sz w:val="24"/>
          <w:szCs w:val="24"/>
        </w:rPr>
        <w:t>«</w:t>
      </w:r>
      <w:r w:rsidRPr="00F175E2">
        <w:rPr>
          <w:rFonts w:ascii="Arial" w:hAnsi="Arial" w:cs="Arial"/>
          <w:b/>
          <w:sz w:val="24"/>
          <w:szCs w:val="24"/>
        </w:rPr>
        <w:t>Создание условий для повышения эффективности использования муниципальной собственностью</w:t>
      </w:r>
      <w:r w:rsidR="00927E5D" w:rsidRPr="00F175E2">
        <w:rPr>
          <w:rFonts w:ascii="Arial" w:hAnsi="Arial" w:cs="Arial"/>
          <w:b/>
          <w:sz w:val="24"/>
          <w:szCs w:val="24"/>
        </w:rPr>
        <w:t>»</w:t>
      </w:r>
      <w:r w:rsidRPr="00F175E2">
        <w:rPr>
          <w:rFonts w:ascii="Arial" w:hAnsi="Arial" w:cs="Arial"/>
          <w:b/>
          <w:sz w:val="24"/>
          <w:szCs w:val="24"/>
        </w:rPr>
        <w:t xml:space="preserve"> в 2025 году</w:t>
      </w:r>
    </w:p>
    <w:p w14:paraId="15C95574" w14:textId="77777777" w:rsidR="00E24C54" w:rsidRPr="00F175E2" w:rsidRDefault="00E24C54" w:rsidP="00F175E2">
      <w:pPr>
        <w:widowControl w:val="0"/>
        <w:autoSpaceDE w:val="0"/>
        <w:autoSpaceDN w:val="0"/>
        <w:adjustRightInd w:val="0"/>
        <w:jc w:val="center"/>
        <w:rPr>
          <w:rFonts w:ascii="Arial" w:hAnsi="Arial" w:cs="Arial"/>
          <w:sz w:val="24"/>
          <w:szCs w:val="24"/>
        </w:rPr>
      </w:pPr>
    </w:p>
    <w:p w14:paraId="67DFF8B6" w14:textId="77777777" w:rsidR="00E24C54" w:rsidRPr="00F175E2" w:rsidRDefault="00E24C54" w:rsidP="00F175E2">
      <w:pPr>
        <w:widowControl w:val="0"/>
        <w:autoSpaceDE w:val="0"/>
        <w:autoSpaceDN w:val="0"/>
        <w:adjustRightInd w:val="0"/>
        <w:jc w:val="center"/>
        <w:rPr>
          <w:rFonts w:ascii="Arial" w:hAnsi="Arial" w:cs="Arial"/>
          <w:sz w:val="24"/>
          <w:szCs w:val="24"/>
        </w:rPr>
      </w:pPr>
    </w:p>
    <w:tbl>
      <w:tblPr>
        <w:tblOverlap w:val="never"/>
        <w:tblW w:w="14730" w:type="dxa"/>
        <w:jc w:val="center"/>
        <w:tblLayout w:type="fixed"/>
        <w:tblCellMar>
          <w:left w:w="10" w:type="dxa"/>
          <w:right w:w="10" w:type="dxa"/>
        </w:tblCellMar>
        <w:tblLook w:val="04A0" w:firstRow="1" w:lastRow="0" w:firstColumn="1" w:lastColumn="0" w:noHBand="0" w:noVBand="1"/>
      </w:tblPr>
      <w:tblGrid>
        <w:gridCol w:w="422"/>
        <w:gridCol w:w="5945"/>
        <w:gridCol w:w="1274"/>
        <w:gridCol w:w="14"/>
        <w:gridCol w:w="1442"/>
        <w:gridCol w:w="14"/>
        <w:gridCol w:w="1327"/>
        <w:gridCol w:w="12"/>
        <w:gridCol w:w="1205"/>
        <w:gridCol w:w="947"/>
        <w:gridCol w:w="6"/>
        <w:gridCol w:w="1126"/>
        <w:gridCol w:w="996"/>
      </w:tblGrid>
      <w:tr w:rsidR="00E24C54" w:rsidRPr="00F175E2" w14:paraId="380527D0" w14:textId="77777777" w:rsidTr="007F13D0">
        <w:trPr>
          <w:trHeight w:val="586"/>
          <w:jc w:val="center"/>
        </w:trPr>
        <w:tc>
          <w:tcPr>
            <w:tcW w:w="422" w:type="dxa"/>
            <w:vMerge w:val="restart"/>
            <w:tcBorders>
              <w:top w:val="single" w:sz="4" w:space="0" w:color="auto"/>
              <w:left w:val="single" w:sz="4" w:space="0" w:color="auto"/>
              <w:bottom w:val="nil"/>
              <w:right w:val="nil"/>
            </w:tcBorders>
            <w:hideMark/>
          </w:tcPr>
          <w:p w14:paraId="16555974"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val="en-US" w:eastAsia="en-US" w:bidi="en-US"/>
              </w:rPr>
              <w:t xml:space="preserve">N </w:t>
            </w:r>
            <w:r w:rsidRPr="00F175E2">
              <w:rPr>
                <w:rFonts w:ascii="Arial" w:hAnsi="Arial" w:cs="Arial"/>
                <w:sz w:val="24"/>
                <w:szCs w:val="24"/>
                <w:lang w:bidi="ru-RU"/>
              </w:rPr>
              <w:t>п/п</w:t>
            </w:r>
          </w:p>
        </w:tc>
        <w:tc>
          <w:tcPr>
            <w:tcW w:w="5945" w:type="dxa"/>
            <w:vMerge w:val="restart"/>
            <w:tcBorders>
              <w:top w:val="single" w:sz="4" w:space="0" w:color="auto"/>
              <w:left w:val="single" w:sz="4" w:space="0" w:color="auto"/>
              <w:bottom w:val="nil"/>
              <w:right w:val="nil"/>
            </w:tcBorders>
            <w:hideMark/>
          </w:tcPr>
          <w:p w14:paraId="635569DE"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Наименование показателя</w:t>
            </w:r>
          </w:p>
        </w:tc>
        <w:tc>
          <w:tcPr>
            <w:tcW w:w="1274" w:type="dxa"/>
            <w:vMerge w:val="restart"/>
            <w:tcBorders>
              <w:top w:val="single" w:sz="4" w:space="0" w:color="auto"/>
              <w:left w:val="single" w:sz="4" w:space="0" w:color="auto"/>
              <w:bottom w:val="nil"/>
              <w:right w:val="nil"/>
            </w:tcBorders>
            <w:hideMark/>
          </w:tcPr>
          <w:p w14:paraId="5ECB425D"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 xml:space="preserve">Уровень </w:t>
            </w:r>
          </w:p>
          <w:p w14:paraId="36BDC606"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показателя</w:t>
            </w:r>
          </w:p>
        </w:tc>
        <w:tc>
          <w:tcPr>
            <w:tcW w:w="1456" w:type="dxa"/>
            <w:gridSpan w:val="2"/>
            <w:vMerge w:val="restart"/>
            <w:tcBorders>
              <w:top w:val="single" w:sz="4" w:space="0" w:color="auto"/>
              <w:left w:val="single" w:sz="4" w:space="0" w:color="auto"/>
              <w:bottom w:val="nil"/>
              <w:right w:val="nil"/>
            </w:tcBorders>
            <w:vAlign w:val="bottom"/>
            <w:hideMark/>
          </w:tcPr>
          <w:p w14:paraId="29629EA9"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 xml:space="preserve">Единица измерения </w:t>
            </w:r>
          </w:p>
          <w:p w14:paraId="476D8200"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(по ОКЕИ)</w:t>
            </w:r>
          </w:p>
        </w:tc>
        <w:tc>
          <w:tcPr>
            <w:tcW w:w="4637" w:type="dxa"/>
            <w:gridSpan w:val="7"/>
            <w:tcBorders>
              <w:top w:val="single" w:sz="4" w:space="0" w:color="auto"/>
              <w:left w:val="single" w:sz="4" w:space="0" w:color="auto"/>
              <w:bottom w:val="nil"/>
              <w:right w:val="nil"/>
            </w:tcBorders>
            <w:vAlign w:val="center"/>
            <w:hideMark/>
          </w:tcPr>
          <w:p w14:paraId="4F211437" w14:textId="77777777" w:rsidR="00E24C54" w:rsidRPr="00F175E2" w:rsidRDefault="00E24C54" w:rsidP="00F175E2">
            <w:pPr>
              <w:widowControl w:val="0"/>
              <w:tabs>
                <w:tab w:val="left" w:leader="underscore" w:pos="610"/>
              </w:tabs>
              <w:jc w:val="center"/>
              <w:rPr>
                <w:rFonts w:ascii="Arial" w:hAnsi="Arial" w:cs="Arial"/>
                <w:sz w:val="24"/>
                <w:szCs w:val="24"/>
                <w:lang w:bidi="ru-RU"/>
              </w:rPr>
            </w:pPr>
            <w:r w:rsidRPr="00F175E2">
              <w:rPr>
                <w:rFonts w:ascii="Arial" w:hAnsi="Arial" w:cs="Arial"/>
                <w:sz w:val="24"/>
                <w:szCs w:val="24"/>
                <w:lang w:bidi="ru-RU"/>
              </w:rPr>
              <w:t xml:space="preserve">Плановые значения по кварталам </w:t>
            </w:r>
          </w:p>
          <w:p w14:paraId="43115021" w14:textId="77777777" w:rsidR="00E24C54" w:rsidRPr="00F175E2" w:rsidRDefault="00E24C54" w:rsidP="00F175E2">
            <w:pPr>
              <w:pStyle w:val="ConsPlusNormal"/>
              <w:jc w:val="center"/>
              <w:rPr>
                <w:sz w:val="24"/>
                <w:szCs w:val="24"/>
                <w:lang w:bidi="ru-RU"/>
              </w:rPr>
            </w:pPr>
          </w:p>
        </w:tc>
        <w:tc>
          <w:tcPr>
            <w:tcW w:w="996" w:type="dxa"/>
            <w:vMerge w:val="restart"/>
            <w:tcBorders>
              <w:top w:val="single" w:sz="4" w:space="0" w:color="auto"/>
              <w:left w:val="single" w:sz="4" w:space="0" w:color="auto"/>
              <w:bottom w:val="nil"/>
              <w:right w:val="single" w:sz="4" w:space="0" w:color="auto"/>
            </w:tcBorders>
            <w:hideMark/>
          </w:tcPr>
          <w:p w14:paraId="0A3BED24" w14:textId="77777777" w:rsidR="00E24C54" w:rsidRPr="00F175E2" w:rsidRDefault="00E24C54" w:rsidP="00F175E2">
            <w:pPr>
              <w:widowControl w:val="0"/>
              <w:tabs>
                <w:tab w:val="left" w:leader="underscore" w:pos="610"/>
              </w:tabs>
              <w:jc w:val="center"/>
              <w:rPr>
                <w:rFonts w:ascii="Arial" w:hAnsi="Arial" w:cs="Arial"/>
                <w:sz w:val="24"/>
                <w:szCs w:val="24"/>
                <w:lang w:bidi="ru-RU"/>
              </w:rPr>
            </w:pPr>
            <w:r w:rsidRPr="00F175E2">
              <w:rPr>
                <w:rFonts w:ascii="Arial" w:hAnsi="Arial" w:cs="Arial"/>
                <w:sz w:val="24"/>
                <w:szCs w:val="24"/>
                <w:lang w:bidi="ru-RU"/>
              </w:rPr>
              <w:t>На конец 2025 года</w:t>
            </w:r>
          </w:p>
        </w:tc>
      </w:tr>
      <w:tr w:rsidR="00E24C54" w:rsidRPr="00F175E2" w14:paraId="590832A7" w14:textId="77777777" w:rsidTr="007F13D0">
        <w:trPr>
          <w:trHeight w:hRule="exact" w:val="542"/>
          <w:jc w:val="center"/>
        </w:trPr>
        <w:tc>
          <w:tcPr>
            <w:tcW w:w="422" w:type="dxa"/>
            <w:vMerge/>
            <w:tcBorders>
              <w:top w:val="single" w:sz="4" w:space="0" w:color="auto"/>
              <w:left w:val="single" w:sz="4" w:space="0" w:color="auto"/>
              <w:bottom w:val="nil"/>
              <w:right w:val="nil"/>
            </w:tcBorders>
            <w:vAlign w:val="center"/>
            <w:hideMark/>
          </w:tcPr>
          <w:p w14:paraId="38D53712" w14:textId="77777777" w:rsidR="00E24C54" w:rsidRPr="00F175E2" w:rsidRDefault="00E24C54" w:rsidP="00F175E2">
            <w:pPr>
              <w:rPr>
                <w:rFonts w:ascii="Arial" w:hAnsi="Arial" w:cs="Arial"/>
                <w:sz w:val="24"/>
                <w:szCs w:val="24"/>
                <w:lang w:bidi="ru-RU"/>
              </w:rPr>
            </w:pPr>
          </w:p>
        </w:tc>
        <w:tc>
          <w:tcPr>
            <w:tcW w:w="5945" w:type="dxa"/>
            <w:vMerge/>
            <w:tcBorders>
              <w:top w:val="single" w:sz="4" w:space="0" w:color="auto"/>
              <w:left w:val="single" w:sz="4" w:space="0" w:color="auto"/>
              <w:bottom w:val="nil"/>
              <w:right w:val="nil"/>
            </w:tcBorders>
            <w:vAlign w:val="center"/>
            <w:hideMark/>
          </w:tcPr>
          <w:p w14:paraId="66AE8594" w14:textId="77777777" w:rsidR="00E24C54" w:rsidRPr="00F175E2" w:rsidRDefault="00E24C54" w:rsidP="00F175E2">
            <w:pPr>
              <w:rPr>
                <w:rFonts w:ascii="Arial" w:hAnsi="Arial" w:cs="Arial"/>
                <w:sz w:val="24"/>
                <w:szCs w:val="24"/>
                <w:lang w:bidi="ru-RU"/>
              </w:rPr>
            </w:pPr>
          </w:p>
        </w:tc>
        <w:tc>
          <w:tcPr>
            <w:tcW w:w="1274" w:type="dxa"/>
            <w:vMerge/>
            <w:tcBorders>
              <w:top w:val="single" w:sz="4" w:space="0" w:color="auto"/>
              <w:left w:val="single" w:sz="4" w:space="0" w:color="auto"/>
              <w:bottom w:val="nil"/>
              <w:right w:val="nil"/>
            </w:tcBorders>
            <w:vAlign w:val="center"/>
            <w:hideMark/>
          </w:tcPr>
          <w:p w14:paraId="50476903" w14:textId="77777777" w:rsidR="00E24C54" w:rsidRPr="00F175E2" w:rsidRDefault="00E24C54" w:rsidP="00F175E2">
            <w:pPr>
              <w:rPr>
                <w:rFonts w:ascii="Arial" w:hAnsi="Arial" w:cs="Arial"/>
                <w:sz w:val="24"/>
                <w:szCs w:val="24"/>
                <w:lang w:bidi="ru-RU"/>
              </w:rPr>
            </w:pPr>
          </w:p>
        </w:tc>
        <w:tc>
          <w:tcPr>
            <w:tcW w:w="1456" w:type="dxa"/>
            <w:gridSpan w:val="2"/>
            <w:vMerge/>
            <w:tcBorders>
              <w:top w:val="single" w:sz="4" w:space="0" w:color="auto"/>
              <w:left w:val="single" w:sz="4" w:space="0" w:color="auto"/>
              <w:bottom w:val="nil"/>
              <w:right w:val="nil"/>
            </w:tcBorders>
            <w:vAlign w:val="center"/>
            <w:hideMark/>
          </w:tcPr>
          <w:p w14:paraId="5E9487A8" w14:textId="77777777" w:rsidR="00E24C54" w:rsidRPr="00F175E2" w:rsidRDefault="00E24C54" w:rsidP="00F175E2">
            <w:pPr>
              <w:rPr>
                <w:rFonts w:ascii="Arial" w:hAnsi="Arial" w:cs="Arial"/>
                <w:sz w:val="24"/>
                <w:szCs w:val="24"/>
                <w:lang w:bidi="ru-RU"/>
              </w:rPr>
            </w:pPr>
          </w:p>
        </w:tc>
        <w:tc>
          <w:tcPr>
            <w:tcW w:w="1341" w:type="dxa"/>
            <w:gridSpan w:val="2"/>
            <w:tcBorders>
              <w:top w:val="single" w:sz="4" w:space="0" w:color="auto"/>
              <w:left w:val="single" w:sz="4" w:space="0" w:color="auto"/>
              <w:bottom w:val="nil"/>
              <w:right w:val="nil"/>
            </w:tcBorders>
            <w:hideMark/>
          </w:tcPr>
          <w:p w14:paraId="032523A2"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 xml:space="preserve">I </w:t>
            </w:r>
          </w:p>
          <w:p w14:paraId="42D4AB09"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квартал</w:t>
            </w:r>
          </w:p>
        </w:tc>
        <w:tc>
          <w:tcPr>
            <w:tcW w:w="1217" w:type="dxa"/>
            <w:gridSpan w:val="2"/>
            <w:tcBorders>
              <w:top w:val="single" w:sz="4" w:space="0" w:color="auto"/>
              <w:left w:val="single" w:sz="4" w:space="0" w:color="auto"/>
              <w:bottom w:val="nil"/>
              <w:right w:val="nil"/>
            </w:tcBorders>
            <w:hideMark/>
          </w:tcPr>
          <w:p w14:paraId="73B2400D"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 xml:space="preserve">II </w:t>
            </w:r>
          </w:p>
          <w:p w14:paraId="18502404"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квартал</w:t>
            </w:r>
          </w:p>
        </w:tc>
        <w:tc>
          <w:tcPr>
            <w:tcW w:w="947" w:type="dxa"/>
            <w:tcBorders>
              <w:top w:val="single" w:sz="4" w:space="0" w:color="auto"/>
              <w:left w:val="single" w:sz="4" w:space="0" w:color="auto"/>
              <w:bottom w:val="nil"/>
              <w:right w:val="nil"/>
            </w:tcBorders>
            <w:hideMark/>
          </w:tcPr>
          <w:p w14:paraId="55827981" w14:textId="77777777" w:rsidR="00E24C54" w:rsidRPr="00F175E2" w:rsidRDefault="00E24C54" w:rsidP="00F175E2">
            <w:pPr>
              <w:widowControl w:val="0"/>
              <w:jc w:val="center"/>
              <w:rPr>
                <w:rFonts w:ascii="Arial" w:hAnsi="Arial" w:cs="Arial"/>
                <w:sz w:val="24"/>
                <w:szCs w:val="24"/>
                <w:lang w:val="en-US" w:eastAsia="en-US" w:bidi="en-US"/>
              </w:rPr>
            </w:pPr>
            <w:r w:rsidRPr="00F175E2">
              <w:rPr>
                <w:rFonts w:ascii="Arial" w:hAnsi="Arial" w:cs="Arial"/>
                <w:sz w:val="24"/>
                <w:szCs w:val="24"/>
                <w:lang w:val="en-US" w:eastAsia="en-US" w:bidi="en-US"/>
              </w:rPr>
              <w:t>III</w:t>
            </w:r>
          </w:p>
          <w:p w14:paraId="097C31B8"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квартал</w:t>
            </w:r>
          </w:p>
        </w:tc>
        <w:tc>
          <w:tcPr>
            <w:tcW w:w="1132" w:type="dxa"/>
            <w:gridSpan w:val="2"/>
            <w:tcBorders>
              <w:top w:val="single" w:sz="4" w:space="0" w:color="auto"/>
              <w:left w:val="single" w:sz="4" w:space="0" w:color="auto"/>
              <w:bottom w:val="nil"/>
              <w:right w:val="nil"/>
            </w:tcBorders>
            <w:hideMark/>
          </w:tcPr>
          <w:p w14:paraId="7C8C09E0" w14:textId="77777777" w:rsidR="00E24C54" w:rsidRPr="00F175E2" w:rsidRDefault="00E24C54" w:rsidP="00F175E2">
            <w:pPr>
              <w:widowControl w:val="0"/>
              <w:jc w:val="center"/>
              <w:rPr>
                <w:rFonts w:ascii="Arial" w:hAnsi="Arial" w:cs="Arial"/>
                <w:sz w:val="24"/>
                <w:szCs w:val="24"/>
                <w:lang w:eastAsia="en-US" w:bidi="en-US"/>
              </w:rPr>
            </w:pPr>
            <w:r w:rsidRPr="00F175E2">
              <w:rPr>
                <w:rFonts w:ascii="Arial" w:hAnsi="Arial" w:cs="Arial"/>
                <w:sz w:val="24"/>
                <w:szCs w:val="24"/>
                <w:lang w:val="en-US" w:eastAsia="en-US" w:bidi="en-US"/>
              </w:rPr>
              <w:t xml:space="preserve">IV </w:t>
            </w:r>
          </w:p>
          <w:p w14:paraId="2363D2C2" w14:textId="77777777" w:rsidR="00E24C54" w:rsidRPr="00F175E2" w:rsidRDefault="00E24C54" w:rsidP="00F175E2">
            <w:pPr>
              <w:widowControl w:val="0"/>
              <w:jc w:val="center"/>
              <w:rPr>
                <w:rFonts w:ascii="Arial" w:eastAsia="Courier New" w:hAnsi="Arial" w:cs="Arial"/>
                <w:sz w:val="24"/>
                <w:szCs w:val="24"/>
                <w:lang w:bidi="ru-RU"/>
              </w:rPr>
            </w:pPr>
            <w:r w:rsidRPr="00F175E2">
              <w:rPr>
                <w:rFonts w:ascii="Arial" w:hAnsi="Arial" w:cs="Arial"/>
                <w:sz w:val="24"/>
                <w:szCs w:val="24"/>
                <w:lang w:bidi="ru-RU"/>
              </w:rPr>
              <w:t>квартал</w:t>
            </w:r>
          </w:p>
        </w:tc>
        <w:tc>
          <w:tcPr>
            <w:tcW w:w="996" w:type="dxa"/>
            <w:vMerge/>
            <w:tcBorders>
              <w:top w:val="single" w:sz="4" w:space="0" w:color="auto"/>
              <w:left w:val="single" w:sz="4" w:space="0" w:color="auto"/>
              <w:bottom w:val="nil"/>
              <w:right w:val="single" w:sz="4" w:space="0" w:color="auto"/>
            </w:tcBorders>
            <w:vAlign w:val="center"/>
            <w:hideMark/>
          </w:tcPr>
          <w:p w14:paraId="47992408" w14:textId="77777777" w:rsidR="00E24C54" w:rsidRPr="00F175E2" w:rsidRDefault="00E24C54" w:rsidP="00F175E2">
            <w:pPr>
              <w:rPr>
                <w:rFonts w:ascii="Arial" w:hAnsi="Arial" w:cs="Arial"/>
                <w:sz w:val="24"/>
                <w:szCs w:val="24"/>
                <w:lang w:bidi="ru-RU"/>
              </w:rPr>
            </w:pPr>
          </w:p>
        </w:tc>
      </w:tr>
      <w:tr w:rsidR="00E24C54" w:rsidRPr="00F175E2" w14:paraId="3C32A475" w14:textId="77777777" w:rsidTr="007F13D0">
        <w:trPr>
          <w:trHeight w:hRule="exact" w:val="298"/>
          <w:jc w:val="center"/>
        </w:trPr>
        <w:tc>
          <w:tcPr>
            <w:tcW w:w="422" w:type="dxa"/>
            <w:tcBorders>
              <w:top w:val="single" w:sz="4" w:space="0" w:color="auto"/>
              <w:left w:val="single" w:sz="4" w:space="0" w:color="auto"/>
              <w:bottom w:val="nil"/>
              <w:right w:val="nil"/>
            </w:tcBorders>
            <w:vAlign w:val="center"/>
            <w:hideMark/>
          </w:tcPr>
          <w:p w14:paraId="2A8C1227"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1</w:t>
            </w:r>
          </w:p>
        </w:tc>
        <w:tc>
          <w:tcPr>
            <w:tcW w:w="5945" w:type="dxa"/>
            <w:tcBorders>
              <w:top w:val="single" w:sz="4" w:space="0" w:color="auto"/>
              <w:left w:val="single" w:sz="4" w:space="0" w:color="auto"/>
              <w:bottom w:val="nil"/>
              <w:right w:val="nil"/>
            </w:tcBorders>
            <w:vAlign w:val="bottom"/>
            <w:hideMark/>
          </w:tcPr>
          <w:p w14:paraId="5AA121B5"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2</w:t>
            </w:r>
          </w:p>
        </w:tc>
        <w:tc>
          <w:tcPr>
            <w:tcW w:w="1274" w:type="dxa"/>
            <w:tcBorders>
              <w:top w:val="single" w:sz="4" w:space="0" w:color="auto"/>
              <w:left w:val="single" w:sz="4" w:space="0" w:color="auto"/>
              <w:bottom w:val="nil"/>
              <w:right w:val="nil"/>
            </w:tcBorders>
            <w:vAlign w:val="bottom"/>
          </w:tcPr>
          <w:p w14:paraId="7296F7CA" w14:textId="77777777" w:rsidR="00E24C54" w:rsidRPr="00F175E2" w:rsidRDefault="00E24C54" w:rsidP="00F175E2">
            <w:pPr>
              <w:widowControl w:val="0"/>
              <w:jc w:val="center"/>
              <w:rPr>
                <w:rFonts w:ascii="Arial" w:hAnsi="Arial" w:cs="Arial"/>
                <w:sz w:val="24"/>
                <w:szCs w:val="24"/>
                <w:lang w:bidi="ru-RU"/>
              </w:rPr>
            </w:pPr>
          </w:p>
        </w:tc>
        <w:tc>
          <w:tcPr>
            <w:tcW w:w="1456" w:type="dxa"/>
            <w:gridSpan w:val="2"/>
            <w:tcBorders>
              <w:top w:val="single" w:sz="4" w:space="0" w:color="auto"/>
              <w:left w:val="single" w:sz="4" w:space="0" w:color="auto"/>
              <w:bottom w:val="nil"/>
              <w:right w:val="nil"/>
            </w:tcBorders>
            <w:vAlign w:val="bottom"/>
            <w:hideMark/>
          </w:tcPr>
          <w:p w14:paraId="24ACF4D3"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3</w:t>
            </w:r>
          </w:p>
        </w:tc>
        <w:tc>
          <w:tcPr>
            <w:tcW w:w="1341" w:type="dxa"/>
            <w:gridSpan w:val="2"/>
            <w:tcBorders>
              <w:top w:val="single" w:sz="4" w:space="0" w:color="auto"/>
              <w:left w:val="single" w:sz="4" w:space="0" w:color="auto"/>
              <w:bottom w:val="nil"/>
              <w:right w:val="nil"/>
            </w:tcBorders>
            <w:vAlign w:val="bottom"/>
            <w:hideMark/>
          </w:tcPr>
          <w:p w14:paraId="1A39009F"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4</w:t>
            </w:r>
          </w:p>
        </w:tc>
        <w:tc>
          <w:tcPr>
            <w:tcW w:w="1217" w:type="dxa"/>
            <w:gridSpan w:val="2"/>
            <w:tcBorders>
              <w:top w:val="single" w:sz="4" w:space="0" w:color="auto"/>
              <w:left w:val="single" w:sz="4" w:space="0" w:color="auto"/>
              <w:bottom w:val="nil"/>
              <w:right w:val="nil"/>
            </w:tcBorders>
            <w:vAlign w:val="bottom"/>
            <w:hideMark/>
          </w:tcPr>
          <w:p w14:paraId="17D98F8F"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5</w:t>
            </w:r>
          </w:p>
        </w:tc>
        <w:tc>
          <w:tcPr>
            <w:tcW w:w="947" w:type="dxa"/>
            <w:tcBorders>
              <w:top w:val="single" w:sz="4" w:space="0" w:color="auto"/>
              <w:left w:val="single" w:sz="4" w:space="0" w:color="auto"/>
              <w:bottom w:val="nil"/>
              <w:right w:val="nil"/>
            </w:tcBorders>
            <w:vAlign w:val="bottom"/>
            <w:hideMark/>
          </w:tcPr>
          <w:p w14:paraId="1065127B"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6</w:t>
            </w:r>
          </w:p>
        </w:tc>
        <w:tc>
          <w:tcPr>
            <w:tcW w:w="1132" w:type="dxa"/>
            <w:gridSpan w:val="2"/>
            <w:tcBorders>
              <w:top w:val="single" w:sz="4" w:space="0" w:color="auto"/>
              <w:left w:val="single" w:sz="4" w:space="0" w:color="auto"/>
              <w:bottom w:val="nil"/>
              <w:right w:val="nil"/>
            </w:tcBorders>
          </w:tcPr>
          <w:p w14:paraId="1082AEA3" w14:textId="77777777" w:rsidR="00E24C54" w:rsidRPr="00F175E2" w:rsidRDefault="00E24C54" w:rsidP="00F175E2">
            <w:pPr>
              <w:widowControl w:val="0"/>
              <w:jc w:val="center"/>
              <w:rPr>
                <w:rFonts w:ascii="Arial" w:hAnsi="Arial" w:cs="Arial"/>
                <w:sz w:val="24"/>
                <w:szCs w:val="24"/>
                <w:lang w:bidi="ru-RU"/>
              </w:rPr>
            </w:pPr>
          </w:p>
        </w:tc>
        <w:tc>
          <w:tcPr>
            <w:tcW w:w="996" w:type="dxa"/>
            <w:tcBorders>
              <w:top w:val="single" w:sz="4" w:space="0" w:color="auto"/>
              <w:left w:val="single" w:sz="4" w:space="0" w:color="auto"/>
              <w:bottom w:val="nil"/>
              <w:right w:val="single" w:sz="4" w:space="0" w:color="auto"/>
            </w:tcBorders>
            <w:vAlign w:val="bottom"/>
            <w:hideMark/>
          </w:tcPr>
          <w:p w14:paraId="00724E4E"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7</w:t>
            </w:r>
          </w:p>
        </w:tc>
      </w:tr>
      <w:tr w:rsidR="00E24C54" w:rsidRPr="00F175E2" w14:paraId="6087DF29" w14:textId="77777777" w:rsidTr="007F13D0">
        <w:trPr>
          <w:trHeight w:hRule="exact" w:val="857"/>
          <w:jc w:val="center"/>
        </w:trPr>
        <w:tc>
          <w:tcPr>
            <w:tcW w:w="422" w:type="dxa"/>
            <w:tcBorders>
              <w:top w:val="single" w:sz="4" w:space="0" w:color="auto"/>
              <w:left w:val="single" w:sz="4" w:space="0" w:color="auto"/>
              <w:bottom w:val="single" w:sz="4" w:space="0" w:color="auto"/>
              <w:right w:val="nil"/>
            </w:tcBorders>
            <w:vAlign w:val="center"/>
            <w:hideMark/>
          </w:tcPr>
          <w:p w14:paraId="7DDBF717"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1.</w:t>
            </w:r>
          </w:p>
        </w:tc>
        <w:tc>
          <w:tcPr>
            <w:tcW w:w="14308" w:type="dxa"/>
            <w:gridSpan w:val="12"/>
            <w:tcBorders>
              <w:top w:val="single" w:sz="4" w:space="0" w:color="auto"/>
              <w:left w:val="single" w:sz="4" w:space="0" w:color="auto"/>
              <w:bottom w:val="single" w:sz="4" w:space="0" w:color="auto"/>
              <w:right w:val="single" w:sz="4" w:space="0" w:color="auto"/>
            </w:tcBorders>
            <w:hideMark/>
          </w:tcPr>
          <w:p w14:paraId="7AA329CF"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Цель муниципальной программы: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r>
      <w:tr w:rsidR="00E24C54" w:rsidRPr="00F175E2" w14:paraId="44069D1D" w14:textId="77777777" w:rsidTr="007F13D0">
        <w:trPr>
          <w:trHeight w:hRule="exact" w:val="857"/>
          <w:jc w:val="center"/>
        </w:trPr>
        <w:tc>
          <w:tcPr>
            <w:tcW w:w="422" w:type="dxa"/>
            <w:tcBorders>
              <w:top w:val="single" w:sz="4" w:space="0" w:color="auto"/>
              <w:left w:val="single" w:sz="4" w:space="0" w:color="auto"/>
              <w:bottom w:val="single" w:sz="4" w:space="0" w:color="auto"/>
              <w:right w:val="nil"/>
            </w:tcBorders>
            <w:vAlign w:val="center"/>
          </w:tcPr>
          <w:p w14:paraId="57891690"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1.1</w:t>
            </w:r>
          </w:p>
        </w:tc>
        <w:tc>
          <w:tcPr>
            <w:tcW w:w="5945" w:type="dxa"/>
            <w:tcBorders>
              <w:top w:val="single" w:sz="4" w:space="0" w:color="auto"/>
              <w:left w:val="single" w:sz="4" w:space="0" w:color="auto"/>
              <w:bottom w:val="single" w:sz="4" w:space="0" w:color="auto"/>
              <w:right w:val="single" w:sz="4" w:space="0" w:color="auto"/>
            </w:tcBorders>
            <w:vAlign w:val="center"/>
          </w:tcPr>
          <w:p w14:paraId="41337704"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 xml:space="preserve">Доля выполнения плана приобретения имущества в муниципальную собственность </w:t>
            </w:r>
            <w:r w:rsidRPr="00F175E2">
              <w:rPr>
                <w:rFonts w:ascii="Arial" w:hAnsi="Arial" w:cs="Arial"/>
                <w:bCs/>
                <w:sz w:val="24"/>
                <w:szCs w:val="24"/>
              </w:rPr>
              <w:t>Холмского муниципального округа Сахалинской области</w:t>
            </w:r>
          </w:p>
          <w:p w14:paraId="6E69B316" w14:textId="77777777" w:rsidR="00E24C54" w:rsidRPr="00F175E2" w:rsidRDefault="00E24C54" w:rsidP="00F175E2">
            <w:pPr>
              <w:jc w:val="both"/>
              <w:rPr>
                <w:rFonts w:ascii="Arial" w:hAnsi="Arial" w:cs="Arial"/>
                <w:sz w:val="24"/>
                <w:szCs w:val="24"/>
              </w:rPr>
            </w:pPr>
          </w:p>
        </w:tc>
        <w:tc>
          <w:tcPr>
            <w:tcW w:w="1288" w:type="dxa"/>
            <w:gridSpan w:val="2"/>
            <w:tcBorders>
              <w:top w:val="single" w:sz="4" w:space="0" w:color="auto"/>
              <w:left w:val="single" w:sz="4" w:space="0" w:color="auto"/>
              <w:bottom w:val="single" w:sz="4" w:space="0" w:color="auto"/>
              <w:right w:val="single" w:sz="4" w:space="0" w:color="auto"/>
            </w:tcBorders>
          </w:tcPr>
          <w:p w14:paraId="68083CA4"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1F0B3DEA"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0D5307C9"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0</w:t>
            </w:r>
          </w:p>
        </w:tc>
        <w:tc>
          <w:tcPr>
            <w:tcW w:w="1205" w:type="dxa"/>
            <w:tcBorders>
              <w:top w:val="single" w:sz="4" w:space="0" w:color="auto"/>
              <w:left w:val="single" w:sz="4" w:space="0" w:color="auto"/>
              <w:bottom w:val="single" w:sz="4" w:space="0" w:color="auto"/>
              <w:right w:val="single" w:sz="4" w:space="0" w:color="auto"/>
            </w:tcBorders>
          </w:tcPr>
          <w:p w14:paraId="455E7253"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0</w:t>
            </w:r>
          </w:p>
        </w:tc>
        <w:tc>
          <w:tcPr>
            <w:tcW w:w="953" w:type="dxa"/>
            <w:gridSpan w:val="2"/>
            <w:tcBorders>
              <w:top w:val="single" w:sz="4" w:space="0" w:color="auto"/>
              <w:left w:val="single" w:sz="4" w:space="0" w:color="auto"/>
              <w:bottom w:val="single" w:sz="4" w:space="0" w:color="auto"/>
              <w:right w:val="single" w:sz="4" w:space="0" w:color="auto"/>
            </w:tcBorders>
          </w:tcPr>
          <w:p w14:paraId="5354BEDB"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0</w:t>
            </w:r>
          </w:p>
        </w:tc>
        <w:tc>
          <w:tcPr>
            <w:tcW w:w="1126" w:type="dxa"/>
            <w:tcBorders>
              <w:top w:val="single" w:sz="4" w:space="0" w:color="auto"/>
              <w:left w:val="single" w:sz="4" w:space="0" w:color="auto"/>
              <w:bottom w:val="single" w:sz="4" w:space="0" w:color="auto"/>
              <w:right w:val="single" w:sz="4" w:space="0" w:color="auto"/>
            </w:tcBorders>
          </w:tcPr>
          <w:p w14:paraId="752AB631"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100</w:t>
            </w:r>
          </w:p>
        </w:tc>
        <w:tc>
          <w:tcPr>
            <w:tcW w:w="996" w:type="dxa"/>
            <w:tcBorders>
              <w:top w:val="single" w:sz="4" w:space="0" w:color="auto"/>
              <w:left w:val="single" w:sz="4" w:space="0" w:color="auto"/>
              <w:bottom w:val="single" w:sz="4" w:space="0" w:color="auto"/>
              <w:right w:val="single" w:sz="4" w:space="0" w:color="auto"/>
            </w:tcBorders>
          </w:tcPr>
          <w:p w14:paraId="029C5F74"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100</w:t>
            </w:r>
          </w:p>
        </w:tc>
      </w:tr>
      <w:tr w:rsidR="00E24C54" w:rsidRPr="00F175E2" w14:paraId="7D7C0DAE" w14:textId="77777777" w:rsidTr="007F13D0">
        <w:trPr>
          <w:trHeight w:hRule="exact" w:val="2993"/>
          <w:jc w:val="center"/>
        </w:trPr>
        <w:tc>
          <w:tcPr>
            <w:tcW w:w="422" w:type="dxa"/>
            <w:tcBorders>
              <w:top w:val="single" w:sz="4" w:space="0" w:color="auto"/>
              <w:left w:val="single" w:sz="4" w:space="0" w:color="auto"/>
              <w:bottom w:val="single" w:sz="4" w:space="0" w:color="auto"/>
              <w:right w:val="nil"/>
            </w:tcBorders>
            <w:vAlign w:val="center"/>
          </w:tcPr>
          <w:p w14:paraId="4CC62F50"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1.2</w:t>
            </w:r>
          </w:p>
        </w:tc>
        <w:tc>
          <w:tcPr>
            <w:tcW w:w="5945" w:type="dxa"/>
            <w:tcBorders>
              <w:top w:val="single" w:sz="4" w:space="0" w:color="auto"/>
              <w:left w:val="single" w:sz="4" w:space="0" w:color="auto"/>
              <w:bottom w:val="single" w:sz="4" w:space="0" w:color="auto"/>
              <w:right w:val="single" w:sz="4" w:space="0" w:color="auto"/>
            </w:tcBorders>
            <w:vAlign w:val="center"/>
          </w:tcPr>
          <w:p w14:paraId="6A11EF5E" w14:textId="77777777" w:rsidR="00E24C54" w:rsidRPr="00F175E2" w:rsidRDefault="00E24C54" w:rsidP="00F175E2">
            <w:pPr>
              <w:widowControl w:val="0"/>
              <w:suppressAutoHyphens/>
              <w:rPr>
                <w:rFonts w:ascii="Arial" w:hAnsi="Arial" w:cs="Arial"/>
                <w:sz w:val="24"/>
                <w:szCs w:val="24"/>
              </w:rPr>
            </w:pPr>
            <w:r w:rsidRPr="00F175E2">
              <w:rPr>
                <w:rFonts w:ascii="Arial" w:hAnsi="Arial" w:cs="Arial"/>
                <w:sz w:val="24"/>
                <w:szCs w:val="24"/>
              </w:rPr>
              <w:t>Доля выполнения плана по капитальному ремонту муниципального имущества</w:t>
            </w:r>
          </w:p>
        </w:tc>
        <w:tc>
          <w:tcPr>
            <w:tcW w:w="1288" w:type="dxa"/>
            <w:gridSpan w:val="2"/>
            <w:tcBorders>
              <w:top w:val="single" w:sz="4" w:space="0" w:color="auto"/>
              <w:left w:val="single" w:sz="4" w:space="0" w:color="auto"/>
              <w:bottom w:val="single" w:sz="4" w:space="0" w:color="auto"/>
              <w:right w:val="single" w:sz="4" w:space="0" w:color="auto"/>
            </w:tcBorders>
          </w:tcPr>
          <w:p w14:paraId="4D18EB26"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5001F043" w14:textId="77777777" w:rsidR="00E24C54" w:rsidRPr="00F175E2" w:rsidRDefault="00E24C54" w:rsidP="00F175E2">
            <w:pPr>
              <w:widowControl w:val="0"/>
              <w:suppressAutoHyphens/>
              <w:jc w:val="center"/>
              <w:rPr>
                <w:rFonts w:ascii="Arial" w:hAnsi="Arial" w:cs="Arial"/>
                <w:sz w:val="24"/>
                <w:szCs w:val="24"/>
              </w:rPr>
            </w:pPr>
            <w:r w:rsidRPr="00F175E2">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756B23E9"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0</w:t>
            </w:r>
          </w:p>
        </w:tc>
        <w:tc>
          <w:tcPr>
            <w:tcW w:w="1205" w:type="dxa"/>
            <w:tcBorders>
              <w:top w:val="single" w:sz="4" w:space="0" w:color="auto"/>
              <w:left w:val="single" w:sz="4" w:space="0" w:color="auto"/>
              <w:bottom w:val="single" w:sz="4" w:space="0" w:color="auto"/>
              <w:right w:val="single" w:sz="4" w:space="0" w:color="auto"/>
            </w:tcBorders>
          </w:tcPr>
          <w:p w14:paraId="2A4D9F3A"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0</w:t>
            </w:r>
          </w:p>
        </w:tc>
        <w:tc>
          <w:tcPr>
            <w:tcW w:w="953" w:type="dxa"/>
            <w:gridSpan w:val="2"/>
            <w:tcBorders>
              <w:top w:val="single" w:sz="4" w:space="0" w:color="auto"/>
              <w:left w:val="single" w:sz="4" w:space="0" w:color="auto"/>
              <w:bottom w:val="single" w:sz="4" w:space="0" w:color="auto"/>
              <w:right w:val="single" w:sz="4" w:space="0" w:color="auto"/>
            </w:tcBorders>
          </w:tcPr>
          <w:p w14:paraId="7EE23807"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0</w:t>
            </w:r>
          </w:p>
        </w:tc>
        <w:tc>
          <w:tcPr>
            <w:tcW w:w="1126" w:type="dxa"/>
            <w:tcBorders>
              <w:top w:val="single" w:sz="4" w:space="0" w:color="auto"/>
              <w:left w:val="single" w:sz="4" w:space="0" w:color="auto"/>
              <w:bottom w:val="single" w:sz="4" w:space="0" w:color="auto"/>
              <w:right w:val="single" w:sz="4" w:space="0" w:color="auto"/>
            </w:tcBorders>
          </w:tcPr>
          <w:p w14:paraId="478C5B14"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100</w:t>
            </w:r>
          </w:p>
        </w:tc>
        <w:tc>
          <w:tcPr>
            <w:tcW w:w="996" w:type="dxa"/>
            <w:tcBorders>
              <w:top w:val="single" w:sz="4" w:space="0" w:color="auto"/>
              <w:left w:val="single" w:sz="4" w:space="0" w:color="auto"/>
              <w:bottom w:val="single" w:sz="4" w:space="0" w:color="auto"/>
              <w:right w:val="single" w:sz="4" w:space="0" w:color="auto"/>
            </w:tcBorders>
          </w:tcPr>
          <w:p w14:paraId="6E8EF5E4" w14:textId="77777777" w:rsidR="00E24C54" w:rsidRPr="00F175E2" w:rsidRDefault="00E24C54" w:rsidP="00F175E2">
            <w:pPr>
              <w:widowControl w:val="0"/>
              <w:jc w:val="center"/>
              <w:rPr>
                <w:rFonts w:ascii="Arial" w:hAnsi="Arial" w:cs="Arial"/>
                <w:sz w:val="24"/>
                <w:szCs w:val="24"/>
                <w:lang w:bidi="ru-RU"/>
              </w:rPr>
            </w:pPr>
            <w:r w:rsidRPr="00F175E2">
              <w:rPr>
                <w:rFonts w:ascii="Arial" w:hAnsi="Arial" w:cs="Arial"/>
                <w:sz w:val="24"/>
                <w:szCs w:val="24"/>
                <w:lang w:bidi="ru-RU"/>
              </w:rPr>
              <w:t>100</w:t>
            </w:r>
          </w:p>
        </w:tc>
      </w:tr>
    </w:tbl>
    <w:p w14:paraId="1B25D51C" w14:textId="77777777" w:rsidR="00E24C54" w:rsidRPr="00F175E2" w:rsidRDefault="00E24C54" w:rsidP="00F175E2">
      <w:pPr>
        <w:widowControl w:val="0"/>
        <w:autoSpaceDE w:val="0"/>
        <w:autoSpaceDN w:val="0"/>
        <w:adjustRightInd w:val="0"/>
        <w:jc w:val="right"/>
        <w:rPr>
          <w:rFonts w:ascii="Arial" w:hAnsi="Arial" w:cs="Arial"/>
          <w:sz w:val="24"/>
          <w:szCs w:val="24"/>
          <w:lang w:eastAsia="en-US"/>
        </w:rPr>
        <w:sectPr w:rsidR="00E24C54" w:rsidRPr="00F175E2" w:rsidSect="007F13D0">
          <w:pgSz w:w="16838" w:h="11906" w:orient="landscape"/>
          <w:pgMar w:top="1701" w:right="1134" w:bottom="567" w:left="567" w:header="709" w:footer="709" w:gutter="0"/>
          <w:cols w:space="708"/>
          <w:docGrid w:linePitch="360"/>
        </w:sectPr>
      </w:pPr>
    </w:p>
    <w:p w14:paraId="156D4141" w14:textId="77777777" w:rsidR="00851EF9" w:rsidRPr="00F175E2" w:rsidRDefault="00851EF9" w:rsidP="00F175E2">
      <w:pPr>
        <w:jc w:val="center"/>
        <w:rPr>
          <w:rFonts w:ascii="Arial" w:hAnsi="Arial" w:cs="Arial"/>
          <w:sz w:val="24"/>
          <w:szCs w:val="24"/>
        </w:rPr>
      </w:pPr>
    </w:p>
    <w:sectPr w:rsidR="00851EF9" w:rsidRPr="00F175E2" w:rsidSect="00D97C3D">
      <w:pgSz w:w="16838" w:h="11906" w:orient="landscape"/>
      <w:pgMar w:top="1701" w:right="1134" w:bottom="709"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EF834" w14:textId="77777777" w:rsidR="00B51A9B" w:rsidRDefault="00B51A9B" w:rsidP="00DD786A">
      <w:r>
        <w:separator/>
      </w:r>
    </w:p>
  </w:endnote>
  <w:endnote w:type="continuationSeparator" w:id="0">
    <w:p w14:paraId="1F1FE242" w14:textId="77777777" w:rsidR="00B51A9B" w:rsidRDefault="00B51A9B"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4EC71" w14:textId="77777777" w:rsidR="00B51A9B" w:rsidRDefault="00B51A9B" w:rsidP="00DD786A">
      <w:r>
        <w:separator/>
      </w:r>
    </w:p>
  </w:footnote>
  <w:footnote w:type="continuationSeparator" w:id="0">
    <w:p w14:paraId="6F22DAD4" w14:textId="77777777" w:rsidR="00B51A9B" w:rsidRDefault="00B51A9B" w:rsidP="00DD7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13EC2" w14:textId="77777777" w:rsidR="00AD3419" w:rsidRDefault="00AD3419">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AADA" w14:textId="77777777" w:rsidR="00AD3419" w:rsidRDefault="00AD341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6FE6EE2"/>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340C48"/>
    <w:multiLevelType w:val="multilevel"/>
    <w:tmpl w:val="B0C05BD8"/>
    <w:lvl w:ilvl="0">
      <w:start w:val="1"/>
      <w:numFmt w:val="decimal"/>
      <w:lvlText w:val="%1."/>
      <w:lvlJc w:val="left"/>
      <w:pPr>
        <w:ind w:left="360" w:hanging="360"/>
      </w:pPr>
      <w:rPr>
        <w:rFonts w:hint="default"/>
      </w:rPr>
    </w:lvl>
    <w:lvl w:ilvl="1">
      <w:start w:val="1"/>
      <w:numFmt w:val="decimal"/>
      <w:lvlText w:val="%1.%2."/>
      <w:lvlJc w:val="left"/>
      <w:pPr>
        <w:ind w:left="442" w:hanging="360"/>
      </w:pPr>
      <w:rPr>
        <w:rFonts w:hint="default"/>
      </w:rPr>
    </w:lvl>
    <w:lvl w:ilvl="2">
      <w:start w:val="1"/>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572" w:hanging="108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096" w:hanging="1440"/>
      </w:pPr>
      <w:rPr>
        <w:rFonts w:hint="default"/>
      </w:rPr>
    </w:lvl>
  </w:abstractNum>
  <w:abstractNum w:abstractNumId="3" w15:restartNumberingAfterBreak="0">
    <w:nsid w:val="0F735824"/>
    <w:multiLevelType w:val="multilevel"/>
    <w:tmpl w:val="4720F520"/>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A1D10CA"/>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E2587C"/>
    <w:multiLevelType w:val="multilevel"/>
    <w:tmpl w:val="BAEEE13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09B01F0"/>
    <w:multiLevelType w:val="multilevel"/>
    <w:tmpl w:val="F41A202E"/>
    <w:lvl w:ilvl="0">
      <w:start w:val="1"/>
      <w:numFmt w:val="decimal"/>
      <w:lvlText w:val="%1."/>
      <w:lvlJc w:val="left"/>
      <w:pPr>
        <w:ind w:left="927" w:hanging="360"/>
      </w:pPr>
      <w:rPr>
        <w:rFonts w:hint="default"/>
      </w:rPr>
    </w:lvl>
    <w:lvl w:ilvl="1">
      <w:start w:val="1"/>
      <w:numFmt w:val="decimal"/>
      <w:isLgl/>
      <w:lvlText w:val="%1.%2."/>
      <w:lvlJc w:val="left"/>
      <w:pPr>
        <w:ind w:left="1129" w:hanging="420"/>
      </w:pPr>
      <w:rPr>
        <w:rFonts w:hint="default"/>
        <w:i w:val="0"/>
      </w:rPr>
    </w:lvl>
    <w:lvl w:ilvl="2">
      <w:start w:val="1"/>
      <w:numFmt w:val="decimal"/>
      <w:isLgl/>
      <w:lvlText w:val="%1.%2.%3."/>
      <w:lvlJc w:val="left"/>
      <w:pPr>
        <w:ind w:left="1571" w:hanging="720"/>
      </w:pPr>
      <w:rPr>
        <w:rFonts w:hint="default"/>
        <w:i w:val="0"/>
      </w:rPr>
    </w:lvl>
    <w:lvl w:ilvl="3">
      <w:start w:val="1"/>
      <w:numFmt w:val="decimal"/>
      <w:isLgl/>
      <w:lvlText w:val="%1.%2.%3.%4."/>
      <w:lvlJc w:val="left"/>
      <w:pPr>
        <w:ind w:left="1713" w:hanging="720"/>
      </w:pPr>
      <w:rPr>
        <w:rFonts w:hint="default"/>
        <w:i w:val="0"/>
      </w:rPr>
    </w:lvl>
    <w:lvl w:ilvl="4">
      <w:start w:val="1"/>
      <w:numFmt w:val="decimal"/>
      <w:isLgl/>
      <w:lvlText w:val="%1.%2.%3.%4.%5."/>
      <w:lvlJc w:val="left"/>
      <w:pPr>
        <w:ind w:left="2215" w:hanging="1080"/>
      </w:pPr>
      <w:rPr>
        <w:rFonts w:hint="default"/>
        <w:i w:val="0"/>
      </w:rPr>
    </w:lvl>
    <w:lvl w:ilvl="5">
      <w:start w:val="1"/>
      <w:numFmt w:val="decimal"/>
      <w:isLgl/>
      <w:lvlText w:val="%1.%2.%3.%4.%5.%6."/>
      <w:lvlJc w:val="left"/>
      <w:pPr>
        <w:ind w:left="2357" w:hanging="1080"/>
      </w:pPr>
      <w:rPr>
        <w:rFonts w:hint="default"/>
        <w:i w:val="0"/>
      </w:rPr>
    </w:lvl>
    <w:lvl w:ilvl="6">
      <w:start w:val="1"/>
      <w:numFmt w:val="decimal"/>
      <w:isLgl/>
      <w:lvlText w:val="%1.%2.%3.%4.%5.%6.%7."/>
      <w:lvlJc w:val="left"/>
      <w:pPr>
        <w:ind w:left="2859" w:hanging="1440"/>
      </w:pPr>
      <w:rPr>
        <w:rFonts w:hint="default"/>
        <w:i w:val="0"/>
      </w:rPr>
    </w:lvl>
    <w:lvl w:ilvl="7">
      <w:start w:val="1"/>
      <w:numFmt w:val="decimal"/>
      <w:isLgl/>
      <w:lvlText w:val="%1.%2.%3.%4.%5.%6.%7.%8."/>
      <w:lvlJc w:val="left"/>
      <w:pPr>
        <w:ind w:left="3001" w:hanging="1440"/>
      </w:pPr>
      <w:rPr>
        <w:rFonts w:hint="default"/>
        <w:i w:val="0"/>
      </w:rPr>
    </w:lvl>
    <w:lvl w:ilvl="8">
      <w:start w:val="1"/>
      <w:numFmt w:val="decimal"/>
      <w:isLgl/>
      <w:lvlText w:val="%1.%2.%3.%4.%5.%6.%7.%8.%9."/>
      <w:lvlJc w:val="left"/>
      <w:pPr>
        <w:ind w:left="3503" w:hanging="1800"/>
      </w:pPr>
      <w:rPr>
        <w:rFonts w:hint="default"/>
        <w:i w:val="0"/>
      </w:rPr>
    </w:lvl>
  </w:abstractNum>
  <w:abstractNum w:abstractNumId="7" w15:restartNumberingAfterBreak="0">
    <w:nsid w:val="291A739C"/>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CA3EFA"/>
    <w:multiLevelType w:val="hybridMultilevel"/>
    <w:tmpl w:val="EF589894"/>
    <w:lvl w:ilvl="0" w:tplc="CA92E1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FDB3276"/>
    <w:multiLevelType w:val="multilevel"/>
    <w:tmpl w:val="66E040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56A6776"/>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AA149D2"/>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058132E"/>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13" w15:restartNumberingAfterBreak="0">
    <w:nsid w:val="54B86774"/>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B0C1392"/>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20B1914"/>
    <w:multiLevelType w:val="multilevel"/>
    <w:tmpl w:val="B0C05BD8"/>
    <w:lvl w:ilvl="0">
      <w:start w:val="1"/>
      <w:numFmt w:val="decimal"/>
      <w:lvlText w:val="%1."/>
      <w:lvlJc w:val="left"/>
      <w:pPr>
        <w:ind w:left="360" w:hanging="360"/>
      </w:pPr>
      <w:rPr>
        <w:rFonts w:hint="default"/>
      </w:rPr>
    </w:lvl>
    <w:lvl w:ilvl="1">
      <w:start w:val="1"/>
      <w:numFmt w:val="decimal"/>
      <w:lvlText w:val="%1.%2."/>
      <w:lvlJc w:val="left"/>
      <w:pPr>
        <w:ind w:left="442" w:hanging="360"/>
      </w:pPr>
      <w:rPr>
        <w:rFonts w:hint="default"/>
      </w:rPr>
    </w:lvl>
    <w:lvl w:ilvl="2">
      <w:start w:val="1"/>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572" w:hanging="108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096" w:hanging="1440"/>
      </w:pPr>
      <w:rPr>
        <w:rFonts w:hint="default"/>
      </w:rPr>
    </w:lvl>
  </w:abstractNum>
  <w:abstractNum w:abstractNumId="16" w15:restartNumberingAfterBreak="0">
    <w:nsid w:val="631E336B"/>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804329F"/>
    <w:multiLevelType w:val="multilevel"/>
    <w:tmpl w:val="5F444D6A"/>
    <w:lvl w:ilvl="0">
      <w:start w:val="1"/>
      <w:numFmt w:val="decimal"/>
      <w:lvlText w:val="%1."/>
      <w:lvlJc w:val="left"/>
      <w:pPr>
        <w:ind w:left="720" w:hanging="360"/>
      </w:pPr>
      <w:rPr>
        <w:rFonts w:hint="default"/>
      </w:rPr>
    </w:lvl>
    <w:lvl w:ilvl="1">
      <w:start w:val="2"/>
      <w:numFmt w:val="decimal"/>
      <w:isLgl/>
      <w:lvlText w:val="%1.%2"/>
      <w:lvlJc w:val="left"/>
      <w:pPr>
        <w:ind w:left="957" w:hanging="39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73C22E83"/>
    <w:multiLevelType w:val="hybridMultilevel"/>
    <w:tmpl w:val="4582ED02"/>
    <w:lvl w:ilvl="0" w:tplc="57E8B006">
      <w:start w:val="3"/>
      <w:numFmt w:val="decimal"/>
      <w:lvlText w:val="%1."/>
      <w:lvlJc w:val="left"/>
      <w:pPr>
        <w:ind w:left="2421" w:hanging="360"/>
      </w:pPr>
      <w:rPr>
        <w:rFonts w:cs="Times New Roman" w:hint="default"/>
      </w:rPr>
    </w:lvl>
    <w:lvl w:ilvl="1" w:tplc="04190019" w:tentative="1">
      <w:start w:val="1"/>
      <w:numFmt w:val="lowerLetter"/>
      <w:lvlText w:val="%2."/>
      <w:lvlJc w:val="left"/>
      <w:pPr>
        <w:ind w:left="3141" w:hanging="360"/>
      </w:pPr>
      <w:rPr>
        <w:rFonts w:cs="Times New Roman"/>
      </w:rPr>
    </w:lvl>
    <w:lvl w:ilvl="2" w:tplc="0419001B" w:tentative="1">
      <w:start w:val="1"/>
      <w:numFmt w:val="lowerRoman"/>
      <w:lvlText w:val="%3."/>
      <w:lvlJc w:val="right"/>
      <w:pPr>
        <w:ind w:left="3861" w:hanging="180"/>
      </w:pPr>
      <w:rPr>
        <w:rFonts w:cs="Times New Roman"/>
      </w:rPr>
    </w:lvl>
    <w:lvl w:ilvl="3" w:tplc="0419000F" w:tentative="1">
      <w:start w:val="1"/>
      <w:numFmt w:val="decimal"/>
      <w:lvlText w:val="%4."/>
      <w:lvlJc w:val="left"/>
      <w:pPr>
        <w:ind w:left="4581" w:hanging="360"/>
      </w:pPr>
      <w:rPr>
        <w:rFonts w:cs="Times New Roman"/>
      </w:rPr>
    </w:lvl>
    <w:lvl w:ilvl="4" w:tplc="04190019" w:tentative="1">
      <w:start w:val="1"/>
      <w:numFmt w:val="lowerLetter"/>
      <w:lvlText w:val="%5."/>
      <w:lvlJc w:val="left"/>
      <w:pPr>
        <w:ind w:left="5301" w:hanging="360"/>
      </w:pPr>
      <w:rPr>
        <w:rFonts w:cs="Times New Roman"/>
      </w:rPr>
    </w:lvl>
    <w:lvl w:ilvl="5" w:tplc="0419001B" w:tentative="1">
      <w:start w:val="1"/>
      <w:numFmt w:val="lowerRoman"/>
      <w:lvlText w:val="%6."/>
      <w:lvlJc w:val="right"/>
      <w:pPr>
        <w:ind w:left="6021" w:hanging="180"/>
      </w:pPr>
      <w:rPr>
        <w:rFonts w:cs="Times New Roman"/>
      </w:rPr>
    </w:lvl>
    <w:lvl w:ilvl="6" w:tplc="0419000F" w:tentative="1">
      <w:start w:val="1"/>
      <w:numFmt w:val="decimal"/>
      <w:lvlText w:val="%7."/>
      <w:lvlJc w:val="left"/>
      <w:pPr>
        <w:ind w:left="6741" w:hanging="360"/>
      </w:pPr>
      <w:rPr>
        <w:rFonts w:cs="Times New Roman"/>
      </w:rPr>
    </w:lvl>
    <w:lvl w:ilvl="7" w:tplc="04190019" w:tentative="1">
      <w:start w:val="1"/>
      <w:numFmt w:val="lowerLetter"/>
      <w:lvlText w:val="%8."/>
      <w:lvlJc w:val="left"/>
      <w:pPr>
        <w:ind w:left="7461" w:hanging="360"/>
      </w:pPr>
      <w:rPr>
        <w:rFonts w:cs="Times New Roman"/>
      </w:rPr>
    </w:lvl>
    <w:lvl w:ilvl="8" w:tplc="0419001B" w:tentative="1">
      <w:start w:val="1"/>
      <w:numFmt w:val="lowerRoman"/>
      <w:lvlText w:val="%9."/>
      <w:lvlJc w:val="right"/>
      <w:pPr>
        <w:ind w:left="8181" w:hanging="180"/>
      </w:pPr>
      <w:rPr>
        <w:rFonts w:cs="Times New Roman"/>
      </w:rPr>
    </w:lvl>
  </w:abstractNum>
  <w:num w:numId="1" w16cid:durableId="1091319699">
    <w:abstractNumId w:val="0"/>
  </w:num>
  <w:num w:numId="2" w16cid:durableId="1872722185">
    <w:abstractNumId w:val="13"/>
  </w:num>
  <w:num w:numId="3" w16cid:durableId="854417460">
    <w:abstractNumId w:val="11"/>
  </w:num>
  <w:num w:numId="4" w16cid:durableId="614021908">
    <w:abstractNumId w:val="3"/>
  </w:num>
  <w:num w:numId="5" w16cid:durableId="945118627">
    <w:abstractNumId w:val="4"/>
  </w:num>
  <w:num w:numId="6" w16cid:durableId="596865511">
    <w:abstractNumId w:val="14"/>
  </w:num>
  <w:num w:numId="7" w16cid:durableId="2004891561">
    <w:abstractNumId w:val="1"/>
  </w:num>
  <w:num w:numId="8" w16cid:durableId="1774280429">
    <w:abstractNumId w:val="7"/>
  </w:num>
  <w:num w:numId="9" w16cid:durableId="1236353213">
    <w:abstractNumId w:val="16"/>
  </w:num>
  <w:num w:numId="10" w16cid:durableId="1779252913">
    <w:abstractNumId w:val="10"/>
  </w:num>
  <w:num w:numId="11" w16cid:durableId="1733382805">
    <w:abstractNumId w:val="15"/>
  </w:num>
  <w:num w:numId="12" w16cid:durableId="1814522911">
    <w:abstractNumId w:val="18"/>
  </w:num>
  <w:num w:numId="13" w16cid:durableId="918561010">
    <w:abstractNumId w:val="8"/>
  </w:num>
  <w:num w:numId="14" w16cid:durableId="1968731633">
    <w:abstractNumId w:val="17"/>
  </w:num>
  <w:num w:numId="15" w16cid:durableId="1722511439">
    <w:abstractNumId w:val="5"/>
  </w:num>
  <w:num w:numId="16" w16cid:durableId="465784784">
    <w:abstractNumId w:val="12"/>
  </w:num>
  <w:num w:numId="17" w16cid:durableId="421025169">
    <w:abstractNumId w:val="6"/>
  </w:num>
  <w:num w:numId="18" w16cid:durableId="1967349111">
    <w:abstractNumId w:val="9"/>
  </w:num>
  <w:num w:numId="19" w16cid:durableId="58314538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EBC"/>
    <w:rsid w:val="000006A4"/>
    <w:rsid w:val="000019FA"/>
    <w:rsid w:val="00002865"/>
    <w:rsid w:val="000032F4"/>
    <w:rsid w:val="00004088"/>
    <w:rsid w:val="00004111"/>
    <w:rsid w:val="00004882"/>
    <w:rsid w:val="00004D47"/>
    <w:rsid w:val="000053BA"/>
    <w:rsid w:val="00005B56"/>
    <w:rsid w:val="000061B2"/>
    <w:rsid w:val="000067F8"/>
    <w:rsid w:val="00006812"/>
    <w:rsid w:val="00006B57"/>
    <w:rsid w:val="00007BE5"/>
    <w:rsid w:val="00010640"/>
    <w:rsid w:val="00010D5D"/>
    <w:rsid w:val="00011BC7"/>
    <w:rsid w:val="000126C4"/>
    <w:rsid w:val="00014520"/>
    <w:rsid w:val="00016A81"/>
    <w:rsid w:val="00020791"/>
    <w:rsid w:val="00020E68"/>
    <w:rsid w:val="000215B8"/>
    <w:rsid w:val="0002182F"/>
    <w:rsid w:val="00022324"/>
    <w:rsid w:val="000229D3"/>
    <w:rsid w:val="00023AC0"/>
    <w:rsid w:val="00023B57"/>
    <w:rsid w:val="00025629"/>
    <w:rsid w:val="00026CFE"/>
    <w:rsid w:val="00026E68"/>
    <w:rsid w:val="00027A81"/>
    <w:rsid w:val="00034E6C"/>
    <w:rsid w:val="00035B4E"/>
    <w:rsid w:val="00035B80"/>
    <w:rsid w:val="00036219"/>
    <w:rsid w:val="0003628B"/>
    <w:rsid w:val="00036F1A"/>
    <w:rsid w:val="00037455"/>
    <w:rsid w:val="000410BE"/>
    <w:rsid w:val="00041489"/>
    <w:rsid w:val="00041B82"/>
    <w:rsid w:val="000420F1"/>
    <w:rsid w:val="000438AB"/>
    <w:rsid w:val="00043A56"/>
    <w:rsid w:val="0004530F"/>
    <w:rsid w:val="0004655A"/>
    <w:rsid w:val="0004781D"/>
    <w:rsid w:val="00052781"/>
    <w:rsid w:val="0005483D"/>
    <w:rsid w:val="000549F7"/>
    <w:rsid w:val="000558B0"/>
    <w:rsid w:val="00056464"/>
    <w:rsid w:val="000571B7"/>
    <w:rsid w:val="0006089E"/>
    <w:rsid w:val="00060C98"/>
    <w:rsid w:val="00062FE7"/>
    <w:rsid w:val="000637A8"/>
    <w:rsid w:val="0006638F"/>
    <w:rsid w:val="00066BA5"/>
    <w:rsid w:val="00067EEA"/>
    <w:rsid w:val="00067F42"/>
    <w:rsid w:val="00070019"/>
    <w:rsid w:val="00070776"/>
    <w:rsid w:val="000713DC"/>
    <w:rsid w:val="0007194C"/>
    <w:rsid w:val="00071ABE"/>
    <w:rsid w:val="00072A87"/>
    <w:rsid w:val="000730DE"/>
    <w:rsid w:val="00075861"/>
    <w:rsid w:val="000762D6"/>
    <w:rsid w:val="00076C8D"/>
    <w:rsid w:val="00080021"/>
    <w:rsid w:val="00080337"/>
    <w:rsid w:val="00080E23"/>
    <w:rsid w:val="00081C3E"/>
    <w:rsid w:val="0008229A"/>
    <w:rsid w:val="00084DCD"/>
    <w:rsid w:val="00085656"/>
    <w:rsid w:val="0008650B"/>
    <w:rsid w:val="00087914"/>
    <w:rsid w:val="00090C1D"/>
    <w:rsid w:val="0009123A"/>
    <w:rsid w:val="00091988"/>
    <w:rsid w:val="00093E55"/>
    <w:rsid w:val="000940D7"/>
    <w:rsid w:val="00095AA4"/>
    <w:rsid w:val="00096B26"/>
    <w:rsid w:val="00097C02"/>
    <w:rsid w:val="000A5A3D"/>
    <w:rsid w:val="000A7150"/>
    <w:rsid w:val="000B08B2"/>
    <w:rsid w:val="000B0C67"/>
    <w:rsid w:val="000B0CEA"/>
    <w:rsid w:val="000B2693"/>
    <w:rsid w:val="000B2BC0"/>
    <w:rsid w:val="000B3EDB"/>
    <w:rsid w:val="000B47B7"/>
    <w:rsid w:val="000B4F2B"/>
    <w:rsid w:val="000B59B0"/>
    <w:rsid w:val="000B7091"/>
    <w:rsid w:val="000B71D0"/>
    <w:rsid w:val="000C0CD0"/>
    <w:rsid w:val="000C1804"/>
    <w:rsid w:val="000C19BE"/>
    <w:rsid w:val="000C2C27"/>
    <w:rsid w:val="000C3A34"/>
    <w:rsid w:val="000C426A"/>
    <w:rsid w:val="000C4FA8"/>
    <w:rsid w:val="000C55F1"/>
    <w:rsid w:val="000C6A3E"/>
    <w:rsid w:val="000C70C1"/>
    <w:rsid w:val="000C7490"/>
    <w:rsid w:val="000D01E3"/>
    <w:rsid w:val="000D0670"/>
    <w:rsid w:val="000D07C3"/>
    <w:rsid w:val="000D2127"/>
    <w:rsid w:val="000D3146"/>
    <w:rsid w:val="000D334D"/>
    <w:rsid w:val="000E23A6"/>
    <w:rsid w:val="000E2B0A"/>
    <w:rsid w:val="000E2E84"/>
    <w:rsid w:val="000E57A5"/>
    <w:rsid w:val="000E5D9C"/>
    <w:rsid w:val="000E7306"/>
    <w:rsid w:val="000F02EE"/>
    <w:rsid w:val="000F0398"/>
    <w:rsid w:val="000F086F"/>
    <w:rsid w:val="000F11D8"/>
    <w:rsid w:val="000F21EC"/>
    <w:rsid w:val="000F26A5"/>
    <w:rsid w:val="000F2D32"/>
    <w:rsid w:val="000F3C82"/>
    <w:rsid w:val="000F4756"/>
    <w:rsid w:val="000F4D2D"/>
    <w:rsid w:val="000F4DD5"/>
    <w:rsid w:val="000F5140"/>
    <w:rsid w:val="000F64C3"/>
    <w:rsid w:val="000F6926"/>
    <w:rsid w:val="000F72F2"/>
    <w:rsid w:val="000F78E7"/>
    <w:rsid w:val="000F7F8C"/>
    <w:rsid w:val="00101150"/>
    <w:rsid w:val="0010138A"/>
    <w:rsid w:val="00101F1F"/>
    <w:rsid w:val="00103A8F"/>
    <w:rsid w:val="001052E6"/>
    <w:rsid w:val="00105884"/>
    <w:rsid w:val="0010592A"/>
    <w:rsid w:val="00105BC5"/>
    <w:rsid w:val="001101B2"/>
    <w:rsid w:val="00114739"/>
    <w:rsid w:val="00114AA7"/>
    <w:rsid w:val="001158EA"/>
    <w:rsid w:val="00115FE4"/>
    <w:rsid w:val="0012123B"/>
    <w:rsid w:val="001227BC"/>
    <w:rsid w:val="00122BCA"/>
    <w:rsid w:val="00123EDC"/>
    <w:rsid w:val="00124C4D"/>
    <w:rsid w:val="001250A4"/>
    <w:rsid w:val="001256F6"/>
    <w:rsid w:val="00127E77"/>
    <w:rsid w:val="001313B7"/>
    <w:rsid w:val="0013145B"/>
    <w:rsid w:val="00131B57"/>
    <w:rsid w:val="0013312D"/>
    <w:rsid w:val="00133296"/>
    <w:rsid w:val="001338C6"/>
    <w:rsid w:val="0013410B"/>
    <w:rsid w:val="00135449"/>
    <w:rsid w:val="001412D2"/>
    <w:rsid w:val="00143473"/>
    <w:rsid w:val="00144541"/>
    <w:rsid w:val="00144C3D"/>
    <w:rsid w:val="0014500A"/>
    <w:rsid w:val="0014683B"/>
    <w:rsid w:val="0014690A"/>
    <w:rsid w:val="001472AB"/>
    <w:rsid w:val="00147CF2"/>
    <w:rsid w:val="001501E9"/>
    <w:rsid w:val="00151B38"/>
    <w:rsid w:val="00153292"/>
    <w:rsid w:val="00155A85"/>
    <w:rsid w:val="00155F0B"/>
    <w:rsid w:val="00157F40"/>
    <w:rsid w:val="0016199D"/>
    <w:rsid w:val="00162569"/>
    <w:rsid w:val="00163040"/>
    <w:rsid w:val="00163242"/>
    <w:rsid w:val="00163565"/>
    <w:rsid w:val="00163A6F"/>
    <w:rsid w:val="00164B1C"/>
    <w:rsid w:val="00165A4D"/>
    <w:rsid w:val="00165E38"/>
    <w:rsid w:val="001712DA"/>
    <w:rsid w:val="00171391"/>
    <w:rsid w:val="00171DB8"/>
    <w:rsid w:val="001738D9"/>
    <w:rsid w:val="00175A91"/>
    <w:rsid w:val="00175AAB"/>
    <w:rsid w:val="00175B41"/>
    <w:rsid w:val="001766A8"/>
    <w:rsid w:val="00176F0C"/>
    <w:rsid w:val="001771C0"/>
    <w:rsid w:val="00177B2B"/>
    <w:rsid w:val="00183E82"/>
    <w:rsid w:val="00185ABF"/>
    <w:rsid w:val="00185ED1"/>
    <w:rsid w:val="001865D0"/>
    <w:rsid w:val="00190E59"/>
    <w:rsid w:val="00194B7F"/>
    <w:rsid w:val="00194F82"/>
    <w:rsid w:val="001960DC"/>
    <w:rsid w:val="001966CA"/>
    <w:rsid w:val="00197CE1"/>
    <w:rsid w:val="001A0A03"/>
    <w:rsid w:val="001A0CF4"/>
    <w:rsid w:val="001A2078"/>
    <w:rsid w:val="001A339D"/>
    <w:rsid w:val="001A54AE"/>
    <w:rsid w:val="001A6797"/>
    <w:rsid w:val="001B0C5B"/>
    <w:rsid w:val="001B2C40"/>
    <w:rsid w:val="001B33B7"/>
    <w:rsid w:val="001B492F"/>
    <w:rsid w:val="001B5CCC"/>
    <w:rsid w:val="001B77DB"/>
    <w:rsid w:val="001C1236"/>
    <w:rsid w:val="001C3B33"/>
    <w:rsid w:val="001C3CD8"/>
    <w:rsid w:val="001C4015"/>
    <w:rsid w:val="001C579C"/>
    <w:rsid w:val="001C6BE2"/>
    <w:rsid w:val="001C7CEA"/>
    <w:rsid w:val="001D155D"/>
    <w:rsid w:val="001D1E86"/>
    <w:rsid w:val="001D22DA"/>
    <w:rsid w:val="001D2E0D"/>
    <w:rsid w:val="001D5DB1"/>
    <w:rsid w:val="001D6483"/>
    <w:rsid w:val="001D7569"/>
    <w:rsid w:val="001D7F6A"/>
    <w:rsid w:val="001E00E7"/>
    <w:rsid w:val="001E0F5F"/>
    <w:rsid w:val="001E1965"/>
    <w:rsid w:val="001E198E"/>
    <w:rsid w:val="001E3EBA"/>
    <w:rsid w:val="001E4AB7"/>
    <w:rsid w:val="001E50B6"/>
    <w:rsid w:val="001E5875"/>
    <w:rsid w:val="001E6135"/>
    <w:rsid w:val="001E7245"/>
    <w:rsid w:val="001F035D"/>
    <w:rsid w:val="001F2526"/>
    <w:rsid w:val="001F2AB3"/>
    <w:rsid w:val="001F2BDC"/>
    <w:rsid w:val="001F3CDE"/>
    <w:rsid w:val="001F40A4"/>
    <w:rsid w:val="001F448E"/>
    <w:rsid w:val="001F5249"/>
    <w:rsid w:val="001F5A6D"/>
    <w:rsid w:val="00200B15"/>
    <w:rsid w:val="002024D8"/>
    <w:rsid w:val="00202C87"/>
    <w:rsid w:val="0020323B"/>
    <w:rsid w:val="00204EB7"/>
    <w:rsid w:val="00205318"/>
    <w:rsid w:val="00205612"/>
    <w:rsid w:val="00205669"/>
    <w:rsid w:val="00205733"/>
    <w:rsid w:val="002057B5"/>
    <w:rsid w:val="00206C7E"/>
    <w:rsid w:val="002076EC"/>
    <w:rsid w:val="002100A6"/>
    <w:rsid w:val="00210239"/>
    <w:rsid w:val="002102EA"/>
    <w:rsid w:val="00210391"/>
    <w:rsid w:val="00211806"/>
    <w:rsid w:val="00211EB6"/>
    <w:rsid w:val="00214D0C"/>
    <w:rsid w:val="00215DF6"/>
    <w:rsid w:val="002200FC"/>
    <w:rsid w:val="00221A04"/>
    <w:rsid w:val="0022208A"/>
    <w:rsid w:val="00223A37"/>
    <w:rsid w:val="00224771"/>
    <w:rsid w:val="0023052B"/>
    <w:rsid w:val="00230571"/>
    <w:rsid w:val="00233C4E"/>
    <w:rsid w:val="00233E76"/>
    <w:rsid w:val="0023747D"/>
    <w:rsid w:val="002404D6"/>
    <w:rsid w:val="002425CA"/>
    <w:rsid w:val="00246AA3"/>
    <w:rsid w:val="00246DD6"/>
    <w:rsid w:val="00246F02"/>
    <w:rsid w:val="00251507"/>
    <w:rsid w:val="00251762"/>
    <w:rsid w:val="002517B3"/>
    <w:rsid w:val="00251A8A"/>
    <w:rsid w:val="00256305"/>
    <w:rsid w:val="002566A7"/>
    <w:rsid w:val="00260453"/>
    <w:rsid w:val="00261B53"/>
    <w:rsid w:val="00261F16"/>
    <w:rsid w:val="00262E54"/>
    <w:rsid w:val="00263708"/>
    <w:rsid w:val="002644A7"/>
    <w:rsid w:val="00265389"/>
    <w:rsid w:val="002667AB"/>
    <w:rsid w:val="00267682"/>
    <w:rsid w:val="0026785B"/>
    <w:rsid w:val="00270169"/>
    <w:rsid w:val="0027047C"/>
    <w:rsid w:val="00270CF0"/>
    <w:rsid w:val="00270FC5"/>
    <w:rsid w:val="0027110D"/>
    <w:rsid w:val="00272135"/>
    <w:rsid w:val="0027361C"/>
    <w:rsid w:val="00273E00"/>
    <w:rsid w:val="00276D5C"/>
    <w:rsid w:val="002771E2"/>
    <w:rsid w:val="00277B24"/>
    <w:rsid w:val="00277FC9"/>
    <w:rsid w:val="0028008B"/>
    <w:rsid w:val="0028181F"/>
    <w:rsid w:val="002819CB"/>
    <w:rsid w:val="00282902"/>
    <w:rsid w:val="00285E19"/>
    <w:rsid w:val="00286DA6"/>
    <w:rsid w:val="00291B08"/>
    <w:rsid w:val="00291FC3"/>
    <w:rsid w:val="00292E14"/>
    <w:rsid w:val="002938D9"/>
    <w:rsid w:val="00293FC8"/>
    <w:rsid w:val="002966B9"/>
    <w:rsid w:val="002968E8"/>
    <w:rsid w:val="00296DAB"/>
    <w:rsid w:val="00297CB1"/>
    <w:rsid w:val="002A1184"/>
    <w:rsid w:val="002A3881"/>
    <w:rsid w:val="002A5D79"/>
    <w:rsid w:val="002A608C"/>
    <w:rsid w:val="002A6364"/>
    <w:rsid w:val="002A661D"/>
    <w:rsid w:val="002A6A2F"/>
    <w:rsid w:val="002B020B"/>
    <w:rsid w:val="002B2F83"/>
    <w:rsid w:val="002B3CA5"/>
    <w:rsid w:val="002B4719"/>
    <w:rsid w:val="002B4E7D"/>
    <w:rsid w:val="002B67E6"/>
    <w:rsid w:val="002B6C7B"/>
    <w:rsid w:val="002B7947"/>
    <w:rsid w:val="002B7ADD"/>
    <w:rsid w:val="002C03E0"/>
    <w:rsid w:val="002C263F"/>
    <w:rsid w:val="002C5A45"/>
    <w:rsid w:val="002C5C21"/>
    <w:rsid w:val="002C6451"/>
    <w:rsid w:val="002D220C"/>
    <w:rsid w:val="002D2AC8"/>
    <w:rsid w:val="002D2C01"/>
    <w:rsid w:val="002D4542"/>
    <w:rsid w:val="002D4DF2"/>
    <w:rsid w:val="002D52BD"/>
    <w:rsid w:val="002D52C1"/>
    <w:rsid w:val="002D5782"/>
    <w:rsid w:val="002D6B03"/>
    <w:rsid w:val="002D7A2D"/>
    <w:rsid w:val="002D7BCD"/>
    <w:rsid w:val="002E1EC4"/>
    <w:rsid w:val="002E27B8"/>
    <w:rsid w:val="002E3327"/>
    <w:rsid w:val="002E533A"/>
    <w:rsid w:val="002E57C1"/>
    <w:rsid w:val="002E5BC7"/>
    <w:rsid w:val="002E6BB7"/>
    <w:rsid w:val="002E6BF6"/>
    <w:rsid w:val="002E709F"/>
    <w:rsid w:val="002E7647"/>
    <w:rsid w:val="002F08CA"/>
    <w:rsid w:val="002F250E"/>
    <w:rsid w:val="002F27C5"/>
    <w:rsid w:val="002F2A97"/>
    <w:rsid w:val="002F2AD8"/>
    <w:rsid w:val="002F2D6C"/>
    <w:rsid w:val="002F389E"/>
    <w:rsid w:val="002F443E"/>
    <w:rsid w:val="002F4EE3"/>
    <w:rsid w:val="002F6842"/>
    <w:rsid w:val="002F6EE2"/>
    <w:rsid w:val="002F6F86"/>
    <w:rsid w:val="002F7B28"/>
    <w:rsid w:val="003019F6"/>
    <w:rsid w:val="00301B0D"/>
    <w:rsid w:val="00302FC5"/>
    <w:rsid w:val="00303822"/>
    <w:rsid w:val="00303D86"/>
    <w:rsid w:val="00304024"/>
    <w:rsid w:val="003041D4"/>
    <w:rsid w:val="00304215"/>
    <w:rsid w:val="00304A3C"/>
    <w:rsid w:val="00304BD5"/>
    <w:rsid w:val="00305512"/>
    <w:rsid w:val="00306560"/>
    <w:rsid w:val="00307160"/>
    <w:rsid w:val="00307BF2"/>
    <w:rsid w:val="00312F85"/>
    <w:rsid w:val="003138F3"/>
    <w:rsid w:val="00314F25"/>
    <w:rsid w:val="00315160"/>
    <w:rsid w:val="003153FA"/>
    <w:rsid w:val="00316A3D"/>
    <w:rsid w:val="00316ACA"/>
    <w:rsid w:val="00317D5B"/>
    <w:rsid w:val="00320FDB"/>
    <w:rsid w:val="0032189F"/>
    <w:rsid w:val="00321C36"/>
    <w:rsid w:val="003227FE"/>
    <w:rsid w:val="00324E6C"/>
    <w:rsid w:val="00326A7E"/>
    <w:rsid w:val="00326CB5"/>
    <w:rsid w:val="00327A65"/>
    <w:rsid w:val="00330282"/>
    <w:rsid w:val="00331BD2"/>
    <w:rsid w:val="00334547"/>
    <w:rsid w:val="00334A31"/>
    <w:rsid w:val="0033534D"/>
    <w:rsid w:val="003401AD"/>
    <w:rsid w:val="003402BD"/>
    <w:rsid w:val="00340BBC"/>
    <w:rsid w:val="003419AB"/>
    <w:rsid w:val="00342CDD"/>
    <w:rsid w:val="0034572D"/>
    <w:rsid w:val="00345855"/>
    <w:rsid w:val="00347636"/>
    <w:rsid w:val="003478A3"/>
    <w:rsid w:val="003511C6"/>
    <w:rsid w:val="003512C2"/>
    <w:rsid w:val="003518C1"/>
    <w:rsid w:val="00352295"/>
    <w:rsid w:val="0035358B"/>
    <w:rsid w:val="00354DFF"/>
    <w:rsid w:val="0035523A"/>
    <w:rsid w:val="00355E36"/>
    <w:rsid w:val="00356703"/>
    <w:rsid w:val="00357525"/>
    <w:rsid w:val="00357BF0"/>
    <w:rsid w:val="00357CB3"/>
    <w:rsid w:val="00357E40"/>
    <w:rsid w:val="00360086"/>
    <w:rsid w:val="00361B0D"/>
    <w:rsid w:val="00361CB2"/>
    <w:rsid w:val="00361EC6"/>
    <w:rsid w:val="0036375C"/>
    <w:rsid w:val="00364A0D"/>
    <w:rsid w:val="00365738"/>
    <w:rsid w:val="00365B88"/>
    <w:rsid w:val="003673B5"/>
    <w:rsid w:val="00367408"/>
    <w:rsid w:val="00367A9C"/>
    <w:rsid w:val="00370EF3"/>
    <w:rsid w:val="00374CBD"/>
    <w:rsid w:val="003750C1"/>
    <w:rsid w:val="00377B09"/>
    <w:rsid w:val="00381AFC"/>
    <w:rsid w:val="00381BC7"/>
    <w:rsid w:val="00381E4E"/>
    <w:rsid w:val="0038324E"/>
    <w:rsid w:val="003836F2"/>
    <w:rsid w:val="003852A9"/>
    <w:rsid w:val="00386596"/>
    <w:rsid w:val="003867AE"/>
    <w:rsid w:val="00390C6B"/>
    <w:rsid w:val="003911BB"/>
    <w:rsid w:val="00392943"/>
    <w:rsid w:val="00394A11"/>
    <w:rsid w:val="003A09AB"/>
    <w:rsid w:val="003A16C5"/>
    <w:rsid w:val="003A3E56"/>
    <w:rsid w:val="003A4062"/>
    <w:rsid w:val="003A4410"/>
    <w:rsid w:val="003A5886"/>
    <w:rsid w:val="003A7A72"/>
    <w:rsid w:val="003A7AF3"/>
    <w:rsid w:val="003B2D25"/>
    <w:rsid w:val="003B32C2"/>
    <w:rsid w:val="003B4311"/>
    <w:rsid w:val="003B47CD"/>
    <w:rsid w:val="003B6053"/>
    <w:rsid w:val="003B736C"/>
    <w:rsid w:val="003B78A8"/>
    <w:rsid w:val="003C04E6"/>
    <w:rsid w:val="003C3821"/>
    <w:rsid w:val="003C3981"/>
    <w:rsid w:val="003C3EEC"/>
    <w:rsid w:val="003C4805"/>
    <w:rsid w:val="003C6FB9"/>
    <w:rsid w:val="003C7229"/>
    <w:rsid w:val="003C7DFF"/>
    <w:rsid w:val="003D2A9A"/>
    <w:rsid w:val="003D4AC2"/>
    <w:rsid w:val="003D5E9E"/>
    <w:rsid w:val="003D5EEC"/>
    <w:rsid w:val="003D6842"/>
    <w:rsid w:val="003D7D0F"/>
    <w:rsid w:val="003E016C"/>
    <w:rsid w:val="003E0700"/>
    <w:rsid w:val="003E10C6"/>
    <w:rsid w:val="003E11BD"/>
    <w:rsid w:val="003E2171"/>
    <w:rsid w:val="003E263A"/>
    <w:rsid w:val="003E2CE0"/>
    <w:rsid w:val="003E3033"/>
    <w:rsid w:val="003E354C"/>
    <w:rsid w:val="003E4364"/>
    <w:rsid w:val="003E5976"/>
    <w:rsid w:val="003E5F08"/>
    <w:rsid w:val="003E6757"/>
    <w:rsid w:val="003E67FA"/>
    <w:rsid w:val="003E7228"/>
    <w:rsid w:val="003F11D5"/>
    <w:rsid w:val="003F1397"/>
    <w:rsid w:val="003F2464"/>
    <w:rsid w:val="003F32C3"/>
    <w:rsid w:val="003F3DCB"/>
    <w:rsid w:val="003F3EBC"/>
    <w:rsid w:val="003F3FC5"/>
    <w:rsid w:val="003F4169"/>
    <w:rsid w:val="003F6784"/>
    <w:rsid w:val="003F6EC2"/>
    <w:rsid w:val="003F79A8"/>
    <w:rsid w:val="00400F2F"/>
    <w:rsid w:val="004010E1"/>
    <w:rsid w:val="004018AD"/>
    <w:rsid w:val="004029D5"/>
    <w:rsid w:val="00403091"/>
    <w:rsid w:val="0040469F"/>
    <w:rsid w:val="0040519B"/>
    <w:rsid w:val="0041149B"/>
    <w:rsid w:val="0041196F"/>
    <w:rsid w:val="0041272C"/>
    <w:rsid w:val="00412870"/>
    <w:rsid w:val="00412F4A"/>
    <w:rsid w:val="00416691"/>
    <w:rsid w:val="00416A18"/>
    <w:rsid w:val="00416E26"/>
    <w:rsid w:val="00416FC2"/>
    <w:rsid w:val="004170C4"/>
    <w:rsid w:val="00417E2F"/>
    <w:rsid w:val="00417E5A"/>
    <w:rsid w:val="00420A91"/>
    <w:rsid w:val="00420F02"/>
    <w:rsid w:val="00421D15"/>
    <w:rsid w:val="00421DA6"/>
    <w:rsid w:val="00422BB0"/>
    <w:rsid w:val="00423656"/>
    <w:rsid w:val="004237D2"/>
    <w:rsid w:val="00423AFC"/>
    <w:rsid w:val="00424A68"/>
    <w:rsid w:val="004259BB"/>
    <w:rsid w:val="00425B36"/>
    <w:rsid w:val="00425E85"/>
    <w:rsid w:val="0043173D"/>
    <w:rsid w:val="00433AE7"/>
    <w:rsid w:val="00433C57"/>
    <w:rsid w:val="00435536"/>
    <w:rsid w:val="004374A7"/>
    <w:rsid w:val="00437812"/>
    <w:rsid w:val="00437FE7"/>
    <w:rsid w:val="0044020E"/>
    <w:rsid w:val="00440375"/>
    <w:rsid w:val="00441D7B"/>
    <w:rsid w:val="00442001"/>
    <w:rsid w:val="004441D2"/>
    <w:rsid w:val="004466B9"/>
    <w:rsid w:val="00446FBC"/>
    <w:rsid w:val="00447160"/>
    <w:rsid w:val="0045077D"/>
    <w:rsid w:val="004511D0"/>
    <w:rsid w:val="00452680"/>
    <w:rsid w:val="00452F4A"/>
    <w:rsid w:val="00453EFC"/>
    <w:rsid w:val="004543AB"/>
    <w:rsid w:val="004563EC"/>
    <w:rsid w:val="00460CF0"/>
    <w:rsid w:val="00461A7C"/>
    <w:rsid w:val="00461E38"/>
    <w:rsid w:val="00464889"/>
    <w:rsid w:val="004655CF"/>
    <w:rsid w:val="004661EA"/>
    <w:rsid w:val="004665FA"/>
    <w:rsid w:val="00471652"/>
    <w:rsid w:val="00471C2F"/>
    <w:rsid w:val="0047217A"/>
    <w:rsid w:val="0047294E"/>
    <w:rsid w:val="0047330A"/>
    <w:rsid w:val="0047443D"/>
    <w:rsid w:val="00474829"/>
    <w:rsid w:val="00474AA5"/>
    <w:rsid w:val="00474EEF"/>
    <w:rsid w:val="004773FB"/>
    <w:rsid w:val="00480780"/>
    <w:rsid w:val="00481D56"/>
    <w:rsid w:val="00482F7E"/>
    <w:rsid w:val="00483687"/>
    <w:rsid w:val="00483695"/>
    <w:rsid w:val="004868D6"/>
    <w:rsid w:val="0048759C"/>
    <w:rsid w:val="00487F0E"/>
    <w:rsid w:val="00490226"/>
    <w:rsid w:val="00492619"/>
    <w:rsid w:val="00493203"/>
    <w:rsid w:val="00493301"/>
    <w:rsid w:val="0049494D"/>
    <w:rsid w:val="00494EF4"/>
    <w:rsid w:val="00494EFC"/>
    <w:rsid w:val="00496720"/>
    <w:rsid w:val="00497F19"/>
    <w:rsid w:val="004A1F2C"/>
    <w:rsid w:val="004A7241"/>
    <w:rsid w:val="004A76D9"/>
    <w:rsid w:val="004B04C3"/>
    <w:rsid w:val="004B08AE"/>
    <w:rsid w:val="004B0D6F"/>
    <w:rsid w:val="004B188C"/>
    <w:rsid w:val="004B2DC0"/>
    <w:rsid w:val="004B2F76"/>
    <w:rsid w:val="004B41A1"/>
    <w:rsid w:val="004B57FD"/>
    <w:rsid w:val="004C00F6"/>
    <w:rsid w:val="004C01E7"/>
    <w:rsid w:val="004C14DC"/>
    <w:rsid w:val="004C35D1"/>
    <w:rsid w:val="004C3806"/>
    <w:rsid w:val="004C4E7F"/>
    <w:rsid w:val="004C50D5"/>
    <w:rsid w:val="004C5B9D"/>
    <w:rsid w:val="004C5DFE"/>
    <w:rsid w:val="004C65B5"/>
    <w:rsid w:val="004D1290"/>
    <w:rsid w:val="004D2B96"/>
    <w:rsid w:val="004D2D48"/>
    <w:rsid w:val="004D30D3"/>
    <w:rsid w:val="004D36E9"/>
    <w:rsid w:val="004D45AF"/>
    <w:rsid w:val="004D52BC"/>
    <w:rsid w:val="004D5642"/>
    <w:rsid w:val="004D6986"/>
    <w:rsid w:val="004E125B"/>
    <w:rsid w:val="004E2930"/>
    <w:rsid w:val="004E31E8"/>
    <w:rsid w:val="004E33BE"/>
    <w:rsid w:val="004E34BF"/>
    <w:rsid w:val="004E416A"/>
    <w:rsid w:val="004E5B9C"/>
    <w:rsid w:val="004E5E72"/>
    <w:rsid w:val="004E6B53"/>
    <w:rsid w:val="004E6FF2"/>
    <w:rsid w:val="004E7B8F"/>
    <w:rsid w:val="004F14C7"/>
    <w:rsid w:val="004F1A2B"/>
    <w:rsid w:val="004F36E0"/>
    <w:rsid w:val="004F44A1"/>
    <w:rsid w:val="004F4EEF"/>
    <w:rsid w:val="004F58DE"/>
    <w:rsid w:val="004F5B47"/>
    <w:rsid w:val="004F5C5D"/>
    <w:rsid w:val="004F5C69"/>
    <w:rsid w:val="004F61E8"/>
    <w:rsid w:val="004F6F97"/>
    <w:rsid w:val="004F7470"/>
    <w:rsid w:val="004F7CF5"/>
    <w:rsid w:val="00501C41"/>
    <w:rsid w:val="00501D25"/>
    <w:rsid w:val="00502332"/>
    <w:rsid w:val="00503319"/>
    <w:rsid w:val="00505707"/>
    <w:rsid w:val="00507409"/>
    <w:rsid w:val="00507E18"/>
    <w:rsid w:val="0051030C"/>
    <w:rsid w:val="00511D78"/>
    <w:rsid w:val="00511EC3"/>
    <w:rsid w:val="0051351E"/>
    <w:rsid w:val="00513A91"/>
    <w:rsid w:val="0051640B"/>
    <w:rsid w:val="00517DC1"/>
    <w:rsid w:val="00520362"/>
    <w:rsid w:val="00521F29"/>
    <w:rsid w:val="00521FD3"/>
    <w:rsid w:val="00522D2C"/>
    <w:rsid w:val="005231ED"/>
    <w:rsid w:val="00523494"/>
    <w:rsid w:val="00525C7B"/>
    <w:rsid w:val="0052607A"/>
    <w:rsid w:val="00527CC8"/>
    <w:rsid w:val="00532086"/>
    <w:rsid w:val="00533B62"/>
    <w:rsid w:val="00534FE0"/>
    <w:rsid w:val="0053553B"/>
    <w:rsid w:val="0053563C"/>
    <w:rsid w:val="00537751"/>
    <w:rsid w:val="00540C08"/>
    <w:rsid w:val="00543060"/>
    <w:rsid w:val="005432B7"/>
    <w:rsid w:val="00543930"/>
    <w:rsid w:val="005439CF"/>
    <w:rsid w:val="00543F8F"/>
    <w:rsid w:val="00544036"/>
    <w:rsid w:val="0054419D"/>
    <w:rsid w:val="0054496B"/>
    <w:rsid w:val="00544E42"/>
    <w:rsid w:val="00545697"/>
    <w:rsid w:val="00546486"/>
    <w:rsid w:val="00551AA1"/>
    <w:rsid w:val="005529C4"/>
    <w:rsid w:val="00554FB6"/>
    <w:rsid w:val="0055708F"/>
    <w:rsid w:val="005578F3"/>
    <w:rsid w:val="00561302"/>
    <w:rsid w:val="00561B51"/>
    <w:rsid w:val="005623FD"/>
    <w:rsid w:val="00562531"/>
    <w:rsid w:val="00562C04"/>
    <w:rsid w:val="00562DC1"/>
    <w:rsid w:val="005630B5"/>
    <w:rsid w:val="00563C66"/>
    <w:rsid w:val="00563EF2"/>
    <w:rsid w:val="0056462A"/>
    <w:rsid w:val="00564CC3"/>
    <w:rsid w:val="00565661"/>
    <w:rsid w:val="0056662E"/>
    <w:rsid w:val="0056748C"/>
    <w:rsid w:val="00567613"/>
    <w:rsid w:val="005705C8"/>
    <w:rsid w:val="005716FD"/>
    <w:rsid w:val="00571DF7"/>
    <w:rsid w:val="00572D01"/>
    <w:rsid w:val="00573563"/>
    <w:rsid w:val="0057458B"/>
    <w:rsid w:val="005746B8"/>
    <w:rsid w:val="005753C7"/>
    <w:rsid w:val="0057544D"/>
    <w:rsid w:val="005778F1"/>
    <w:rsid w:val="005801D9"/>
    <w:rsid w:val="00580B63"/>
    <w:rsid w:val="00580F3F"/>
    <w:rsid w:val="00582523"/>
    <w:rsid w:val="005825B8"/>
    <w:rsid w:val="00582F78"/>
    <w:rsid w:val="00583028"/>
    <w:rsid w:val="00583724"/>
    <w:rsid w:val="00583827"/>
    <w:rsid w:val="005840AF"/>
    <w:rsid w:val="00584623"/>
    <w:rsid w:val="00585B11"/>
    <w:rsid w:val="0059218F"/>
    <w:rsid w:val="00595582"/>
    <w:rsid w:val="00596132"/>
    <w:rsid w:val="00596879"/>
    <w:rsid w:val="005977A7"/>
    <w:rsid w:val="00597B40"/>
    <w:rsid w:val="00597F71"/>
    <w:rsid w:val="005A018F"/>
    <w:rsid w:val="005A093B"/>
    <w:rsid w:val="005A1627"/>
    <w:rsid w:val="005A1824"/>
    <w:rsid w:val="005A1DFC"/>
    <w:rsid w:val="005A2190"/>
    <w:rsid w:val="005A2348"/>
    <w:rsid w:val="005A24EF"/>
    <w:rsid w:val="005A2C3A"/>
    <w:rsid w:val="005A352B"/>
    <w:rsid w:val="005A4F0C"/>
    <w:rsid w:val="005A63A0"/>
    <w:rsid w:val="005A64E6"/>
    <w:rsid w:val="005A7283"/>
    <w:rsid w:val="005B0A17"/>
    <w:rsid w:val="005B173B"/>
    <w:rsid w:val="005B4AB9"/>
    <w:rsid w:val="005B5D26"/>
    <w:rsid w:val="005B6018"/>
    <w:rsid w:val="005B6DCF"/>
    <w:rsid w:val="005B7C3A"/>
    <w:rsid w:val="005C04FE"/>
    <w:rsid w:val="005C06F2"/>
    <w:rsid w:val="005C0A71"/>
    <w:rsid w:val="005C101F"/>
    <w:rsid w:val="005C18BF"/>
    <w:rsid w:val="005C1FFC"/>
    <w:rsid w:val="005C3F8E"/>
    <w:rsid w:val="005C4349"/>
    <w:rsid w:val="005C4550"/>
    <w:rsid w:val="005C5D43"/>
    <w:rsid w:val="005C6468"/>
    <w:rsid w:val="005C71E0"/>
    <w:rsid w:val="005D11DD"/>
    <w:rsid w:val="005D28FF"/>
    <w:rsid w:val="005D2BBA"/>
    <w:rsid w:val="005D336C"/>
    <w:rsid w:val="005D39D8"/>
    <w:rsid w:val="005D4CCF"/>
    <w:rsid w:val="005D5EFC"/>
    <w:rsid w:val="005D603E"/>
    <w:rsid w:val="005D6B91"/>
    <w:rsid w:val="005D783E"/>
    <w:rsid w:val="005D7AC3"/>
    <w:rsid w:val="005E0C44"/>
    <w:rsid w:val="005E11EB"/>
    <w:rsid w:val="005E12C9"/>
    <w:rsid w:val="005E3011"/>
    <w:rsid w:val="005E6D67"/>
    <w:rsid w:val="005E7814"/>
    <w:rsid w:val="005E7F41"/>
    <w:rsid w:val="005F0FA4"/>
    <w:rsid w:val="005F10E6"/>
    <w:rsid w:val="005F11C0"/>
    <w:rsid w:val="005F1523"/>
    <w:rsid w:val="005F1B45"/>
    <w:rsid w:val="005F2131"/>
    <w:rsid w:val="005F2E9E"/>
    <w:rsid w:val="005F2EE5"/>
    <w:rsid w:val="005F3CDB"/>
    <w:rsid w:val="005F413D"/>
    <w:rsid w:val="005F5705"/>
    <w:rsid w:val="005F616E"/>
    <w:rsid w:val="005F77B5"/>
    <w:rsid w:val="0060035A"/>
    <w:rsid w:val="006022FE"/>
    <w:rsid w:val="00602F4D"/>
    <w:rsid w:val="00603097"/>
    <w:rsid w:val="00604486"/>
    <w:rsid w:val="00604792"/>
    <w:rsid w:val="00604B7E"/>
    <w:rsid w:val="006056C1"/>
    <w:rsid w:val="0060604B"/>
    <w:rsid w:val="006066A2"/>
    <w:rsid w:val="00607568"/>
    <w:rsid w:val="00607603"/>
    <w:rsid w:val="00611309"/>
    <w:rsid w:val="00611C1A"/>
    <w:rsid w:val="0061371B"/>
    <w:rsid w:val="006153D3"/>
    <w:rsid w:val="00615F0B"/>
    <w:rsid w:val="006161C4"/>
    <w:rsid w:val="00616780"/>
    <w:rsid w:val="006204DC"/>
    <w:rsid w:val="00620B0A"/>
    <w:rsid w:val="00620C28"/>
    <w:rsid w:val="00621B48"/>
    <w:rsid w:val="0062209A"/>
    <w:rsid w:val="006229C1"/>
    <w:rsid w:val="00622F04"/>
    <w:rsid w:val="00623532"/>
    <w:rsid w:val="006241DA"/>
    <w:rsid w:val="00624FFB"/>
    <w:rsid w:val="006253BE"/>
    <w:rsid w:val="006264D1"/>
    <w:rsid w:val="0062662A"/>
    <w:rsid w:val="006269D5"/>
    <w:rsid w:val="006269FC"/>
    <w:rsid w:val="00627ABF"/>
    <w:rsid w:val="00627F63"/>
    <w:rsid w:val="006326B9"/>
    <w:rsid w:val="00632934"/>
    <w:rsid w:val="0063296A"/>
    <w:rsid w:val="006360EB"/>
    <w:rsid w:val="0063648F"/>
    <w:rsid w:val="006364F0"/>
    <w:rsid w:val="0063725E"/>
    <w:rsid w:val="00637A61"/>
    <w:rsid w:val="00640297"/>
    <w:rsid w:val="00640951"/>
    <w:rsid w:val="00642A08"/>
    <w:rsid w:val="006441EB"/>
    <w:rsid w:val="00647299"/>
    <w:rsid w:val="00647979"/>
    <w:rsid w:val="006507B7"/>
    <w:rsid w:val="00650BE0"/>
    <w:rsid w:val="00652902"/>
    <w:rsid w:val="00654017"/>
    <w:rsid w:val="00655A44"/>
    <w:rsid w:val="00656D43"/>
    <w:rsid w:val="00656FBD"/>
    <w:rsid w:val="00660AB4"/>
    <w:rsid w:val="00660DC0"/>
    <w:rsid w:val="00660E7B"/>
    <w:rsid w:val="006611D2"/>
    <w:rsid w:val="0066284C"/>
    <w:rsid w:val="00663DF6"/>
    <w:rsid w:val="0066460B"/>
    <w:rsid w:val="0066615D"/>
    <w:rsid w:val="006672AF"/>
    <w:rsid w:val="006703E0"/>
    <w:rsid w:val="0067054D"/>
    <w:rsid w:val="006705A5"/>
    <w:rsid w:val="006706C5"/>
    <w:rsid w:val="00672F44"/>
    <w:rsid w:val="00673CCD"/>
    <w:rsid w:val="00674B3B"/>
    <w:rsid w:val="00674EDF"/>
    <w:rsid w:val="006754C4"/>
    <w:rsid w:val="00676CC8"/>
    <w:rsid w:val="006811D8"/>
    <w:rsid w:val="006822A8"/>
    <w:rsid w:val="00682B09"/>
    <w:rsid w:val="00682F7B"/>
    <w:rsid w:val="00684021"/>
    <w:rsid w:val="00684865"/>
    <w:rsid w:val="00684C53"/>
    <w:rsid w:val="006851F5"/>
    <w:rsid w:val="00686A37"/>
    <w:rsid w:val="006916CB"/>
    <w:rsid w:val="006935D3"/>
    <w:rsid w:val="00694565"/>
    <w:rsid w:val="006946AF"/>
    <w:rsid w:val="00694B75"/>
    <w:rsid w:val="00697E9C"/>
    <w:rsid w:val="006A04B3"/>
    <w:rsid w:val="006A22AE"/>
    <w:rsid w:val="006A2FFD"/>
    <w:rsid w:val="006A3CDA"/>
    <w:rsid w:val="006A5B75"/>
    <w:rsid w:val="006A6C67"/>
    <w:rsid w:val="006A6EA9"/>
    <w:rsid w:val="006A729F"/>
    <w:rsid w:val="006A75A0"/>
    <w:rsid w:val="006A76E1"/>
    <w:rsid w:val="006A7A86"/>
    <w:rsid w:val="006A7C86"/>
    <w:rsid w:val="006B0257"/>
    <w:rsid w:val="006B0854"/>
    <w:rsid w:val="006B0BA8"/>
    <w:rsid w:val="006B187A"/>
    <w:rsid w:val="006B1CC6"/>
    <w:rsid w:val="006B42EB"/>
    <w:rsid w:val="006B6EC0"/>
    <w:rsid w:val="006B7BB9"/>
    <w:rsid w:val="006C0331"/>
    <w:rsid w:val="006C52AC"/>
    <w:rsid w:val="006C7606"/>
    <w:rsid w:val="006D059A"/>
    <w:rsid w:val="006D1FA1"/>
    <w:rsid w:val="006D2C79"/>
    <w:rsid w:val="006D34A3"/>
    <w:rsid w:val="006D5FDC"/>
    <w:rsid w:val="006D6A2A"/>
    <w:rsid w:val="006D7C70"/>
    <w:rsid w:val="006E0B0A"/>
    <w:rsid w:val="006E1AA9"/>
    <w:rsid w:val="006E1F13"/>
    <w:rsid w:val="006E2F00"/>
    <w:rsid w:val="006E4F1B"/>
    <w:rsid w:val="006E619B"/>
    <w:rsid w:val="006E6317"/>
    <w:rsid w:val="006E6845"/>
    <w:rsid w:val="006E7829"/>
    <w:rsid w:val="006F01E3"/>
    <w:rsid w:val="006F0695"/>
    <w:rsid w:val="006F0D9F"/>
    <w:rsid w:val="006F3754"/>
    <w:rsid w:val="006F3A15"/>
    <w:rsid w:val="006F4290"/>
    <w:rsid w:val="006F4C4C"/>
    <w:rsid w:val="006F4D89"/>
    <w:rsid w:val="006F52F2"/>
    <w:rsid w:val="006F5CFC"/>
    <w:rsid w:val="006F7A91"/>
    <w:rsid w:val="007009D7"/>
    <w:rsid w:val="0070236C"/>
    <w:rsid w:val="007023C3"/>
    <w:rsid w:val="00702D35"/>
    <w:rsid w:val="00702FB8"/>
    <w:rsid w:val="00703D44"/>
    <w:rsid w:val="00703E5E"/>
    <w:rsid w:val="00704721"/>
    <w:rsid w:val="007052F6"/>
    <w:rsid w:val="00706F83"/>
    <w:rsid w:val="00707630"/>
    <w:rsid w:val="007105BC"/>
    <w:rsid w:val="0071107B"/>
    <w:rsid w:val="007110CB"/>
    <w:rsid w:val="00711809"/>
    <w:rsid w:val="00711CDC"/>
    <w:rsid w:val="0071256E"/>
    <w:rsid w:val="00712BDC"/>
    <w:rsid w:val="007133A5"/>
    <w:rsid w:val="00713430"/>
    <w:rsid w:val="00713E39"/>
    <w:rsid w:val="00714C6C"/>
    <w:rsid w:val="007213E4"/>
    <w:rsid w:val="00721A1B"/>
    <w:rsid w:val="007222CD"/>
    <w:rsid w:val="007243B3"/>
    <w:rsid w:val="00724EF4"/>
    <w:rsid w:val="007252A1"/>
    <w:rsid w:val="00726239"/>
    <w:rsid w:val="007268A7"/>
    <w:rsid w:val="0072701E"/>
    <w:rsid w:val="00727509"/>
    <w:rsid w:val="0073171F"/>
    <w:rsid w:val="00733D34"/>
    <w:rsid w:val="0073489A"/>
    <w:rsid w:val="0073495F"/>
    <w:rsid w:val="00734F7A"/>
    <w:rsid w:val="007353E6"/>
    <w:rsid w:val="00735FC8"/>
    <w:rsid w:val="007370AE"/>
    <w:rsid w:val="007379B0"/>
    <w:rsid w:val="007409F4"/>
    <w:rsid w:val="00741354"/>
    <w:rsid w:val="0074208B"/>
    <w:rsid w:val="0074510A"/>
    <w:rsid w:val="00745D5B"/>
    <w:rsid w:val="00746352"/>
    <w:rsid w:val="00746D09"/>
    <w:rsid w:val="00750D39"/>
    <w:rsid w:val="007517D2"/>
    <w:rsid w:val="0075598F"/>
    <w:rsid w:val="00756811"/>
    <w:rsid w:val="00757BDB"/>
    <w:rsid w:val="00761CC8"/>
    <w:rsid w:val="00761D1C"/>
    <w:rsid w:val="00763DAF"/>
    <w:rsid w:val="0076427F"/>
    <w:rsid w:val="00766CA8"/>
    <w:rsid w:val="007727A5"/>
    <w:rsid w:val="007744AF"/>
    <w:rsid w:val="00774837"/>
    <w:rsid w:val="007749AB"/>
    <w:rsid w:val="00774BCB"/>
    <w:rsid w:val="007750BA"/>
    <w:rsid w:val="007751C0"/>
    <w:rsid w:val="0077552A"/>
    <w:rsid w:val="007760D0"/>
    <w:rsid w:val="007779DB"/>
    <w:rsid w:val="00777B50"/>
    <w:rsid w:val="00781324"/>
    <w:rsid w:val="00782B04"/>
    <w:rsid w:val="00784171"/>
    <w:rsid w:val="00784C94"/>
    <w:rsid w:val="007856AF"/>
    <w:rsid w:val="00786990"/>
    <w:rsid w:val="00790516"/>
    <w:rsid w:val="007908A5"/>
    <w:rsid w:val="007929E4"/>
    <w:rsid w:val="00794894"/>
    <w:rsid w:val="007949EB"/>
    <w:rsid w:val="00795003"/>
    <w:rsid w:val="00795D46"/>
    <w:rsid w:val="00797473"/>
    <w:rsid w:val="00797BFD"/>
    <w:rsid w:val="007A01BD"/>
    <w:rsid w:val="007A0E60"/>
    <w:rsid w:val="007A4491"/>
    <w:rsid w:val="007A451B"/>
    <w:rsid w:val="007A5DE5"/>
    <w:rsid w:val="007A6765"/>
    <w:rsid w:val="007B22A0"/>
    <w:rsid w:val="007B2E60"/>
    <w:rsid w:val="007B407F"/>
    <w:rsid w:val="007B591A"/>
    <w:rsid w:val="007B68E5"/>
    <w:rsid w:val="007B722A"/>
    <w:rsid w:val="007B7546"/>
    <w:rsid w:val="007C05B2"/>
    <w:rsid w:val="007C19DB"/>
    <w:rsid w:val="007C1C4A"/>
    <w:rsid w:val="007C219F"/>
    <w:rsid w:val="007C22E6"/>
    <w:rsid w:val="007C3F49"/>
    <w:rsid w:val="007C6638"/>
    <w:rsid w:val="007D22E8"/>
    <w:rsid w:val="007D24AE"/>
    <w:rsid w:val="007D2C52"/>
    <w:rsid w:val="007D362C"/>
    <w:rsid w:val="007E13E3"/>
    <w:rsid w:val="007E1A4C"/>
    <w:rsid w:val="007E1B68"/>
    <w:rsid w:val="007E2276"/>
    <w:rsid w:val="007E3151"/>
    <w:rsid w:val="007E4A47"/>
    <w:rsid w:val="007E5A69"/>
    <w:rsid w:val="007E60B5"/>
    <w:rsid w:val="007F0BBA"/>
    <w:rsid w:val="007F0C80"/>
    <w:rsid w:val="007F13D0"/>
    <w:rsid w:val="007F19A1"/>
    <w:rsid w:val="007F1B55"/>
    <w:rsid w:val="007F2291"/>
    <w:rsid w:val="007F3E39"/>
    <w:rsid w:val="007F5EB8"/>
    <w:rsid w:val="00800351"/>
    <w:rsid w:val="00800789"/>
    <w:rsid w:val="008007A5"/>
    <w:rsid w:val="0080207F"/>
    <w:rsid w:val="00803539"/>
    <w:rsid w:val="008056AC"/>
    <w:rsid w:val="008100CD"/>
    <w:rsid w:val="0081127E"/>
    <w:rsid w:val="00811870"/>
    <w:rsid w:val="008129DF"/>
    <w:rsid w:val="008136C9"/>
    <w:rsid w:val="00814232"/>
    <w:rsid w:val="00815836"/>
    <w:rsid w:val="00815BE2"/>
    <w:rsid w:val="0081646E"/>
    <w:rsid w:val="008164B4"/>
    <w:rsid w:val="00817160"/>
    <w:rsid w:val="00817F99"/>
    <w:rsid w:val="008237AB"/>
    <w:rsid w:val="0082414D"/>
    <w:rsid w:val="00824FC6"/>
    <w:rsid w:val="00824FF3"/>
    <w:rsid w:val="008258E7"/>
    <w:rsid w:val="00827275"/>
    <w:rsid w:val="0083009F"/>
    <w:rsid w:val="0083108B"/>
    <w:rsid w:val="00831884"/>
    <w:rsid w:val="008326E8"/>
    <w:rsid w:val="00832C13"/>
    <w:rsid w:val="00835EE5"/>
    <w:rsid w:val="00837479"/>
    <w:rsid w:val="008375A3"/>
    <w:rsid w:val="00840FC3"/>
    <w:rsid w:val="008440D9"/>
    <w:rsid w:val="0084498F"/>
    <w:rsid w:val="00844C8D"/>
    <w:rsid w:val="00844CCD"/>
    <w:rsid w:val="00844FFF"/>
    <w:rsid w:val="0084526B"/>
    <w:rsid w:val="00851575"/>
    <w:rsid w:val="00851EF9"/>
    <w:rsid w:val="00853D71"/>
    <w:rsid w:val="00853F16"/>
    <w:rsid w:val="00854451"/>
    <w:rsid w:val="00854AC9"/>
    <w:rsid w:val="008553AF"/>
    <w:rsid w:val="00855FB4"/>
    <w:rsid w:val="0085710B"/>
    <w:rsid w:val="00860545"/>
    <w:rsid w:val="008622BD"/>
    <w:rsid w:val="00863171"/>
    <w:rsid w:val="00864377"/>
    <w:rsid w:val="0086457F"/>
    <w:rsid w:val="00865309"/>
    <w:rsid w:val="00865D2B"/>
    <w:rsid w:val="008661F6"/>
    <w:rsid w:val="00870320"/>
    <w:rsid w:val="00870C29"/>
    <w:rsid w:val="00870E11"/>
    <w:rsid w:val="0087322D"/>
    <w:rsid w:val="0087387D"/>
    <w:rsid w:val="00874000"/>
    <w:rsid w:val="0087459A"/>
    <w:rsid w:val="00874633"/>
    <w:rsid w:val="00875A73"/>
    <w:rsid w:val="00880C7B"/>
    <w:rsid w:val="0088161C"/>
    <w:rsid w:val="00883716"/>
    <w:rsid w:val="008850DD"/>
    <w:rsid w:val="0088675B"/>
    <w:rsid w:val="008869F5"/>
    <w:rsid w:val="00887553"/>
    <w:rsid w:val="00887653"/>
    <w:rsid w:val="00887AF3"/>
    <w:rsid w:val="008909E0"/>
    <w:rsid w:val="00890E86"/>
    <w:rsid w:val="00891BCE"/>
    <w:rsid w:val="00891E56"/>
    <w:rsid w:val="00893DF7"/>
    <w:rsid w:val="00895160"/>
    <w:rsid w:val="0089542F"/>
    <w:rsid w:val="00895B1C"/>
    <w:rsid w:val="0089609F"/>
    <w:rsid w:val="008960F0"/>
    <w:rsid w:val="00896A72"/>
    <w:rsid w:val="008A038F"/>
    <w:rsid w:val="008A1182"/>
    <w:rsid w:val="008A404A"/>
    <w:rsid w:val="008A4AD8"/>
    <w:rsid w:val="008A4B4F"/>
    <w:rsid w:val="008A522C"/>
    <w:rsid w:val="008A5832"/>
    <w:rsid w:val="008A6694"/>
    <w:rsid w:val="008A71EA"/>
    <w:rsid w:val="008A74EA"/>
    <w:rsid w:val="008A792E"/>
    <w:rsid w:val="008A7F0D"/>
    <w:rsid w:val="008B07C3"/>
    <w:rsid w:val="008B11AC"/>
    <w:rsid w:val="008B1A33"/>
    <w:rsid w:val="008B37DC"/>
    <w:rsid w:val="008B44F9"/>
    <w:rsid w:val="008B4EC0"/>
    <w:rsid w:val="008B589B"/>
    <w:rsid w:val="008B6725"/>
    <w:rsid w:val="008B7379"/>
    <w:rsid w:val="008C01A6"/>
    <w:rsid w:val="008C0717"/>
    <w:rsid w:val="008C1D88"/>
    <w:rsid w:val="008C2BEE"/>
    <w:rsid w:val="008C316C"/>
    <w:rsid w:val="008C43FA"/>
    <w:rsid w:val="008C5D3A"/>
    <w:rsid w:val="008C6C0B"/>
    <w:rsid w:val="008C6F60"/>
    <w:rsid w:val="008C6F99"/>
    <w:rsid w:val="008C7341"/>
    <w:rsid w:val="008C785F"/>
    <w:rsid w:val="008D2CCC"/>
    <w:rsid w:val="008D70D9"/>
    <w:rsid w:val="008D77FC"/>
    <w:rsid w:val="008E0097"/>
    <w:rsid w:val="008E1E39"/>
    <w:rsid w:val="008E2751"/>
    <w:rsid w:val="008E29A1"/>
    <w:rsid w:val="008E3D96"/>
    <w:rsid w:val="008E4002"/>
    <w:rsid w:val="008E52A6"/>
    <w:rsid w:val="008E738A"/>
    <w:rsid w:val="008E7FED"/>
    <w:rsid w:val="008F019D"/>
    <w:rsid w:val="008F091B"/>
    <w:rsid w:val="008F1192"/>
    <w:rsid w:val="008F11D5"/>
    <w:rsid w:val="008F198C"/>
    <w:rsid w:val="008F264E"/>
    <w:rsid w:val="008F2AC0"/>
    <w:rsid w:val="008F611D"/>
    <w:rsid w:val="008F6616"/>
    <w:rsid w:val="008F7D86"/>
    <w:rsid w:val="009001E8"/>
    <w:rsid w:val="00900BCC"/>
    <w:rsid w:val="00901351"/>
    <w:rsid w:val="00902DC7"/>
    <w:rsid w:val="009030DF"/>
    <w:rsid w:val="00904122"/>
    <w:rsid w:val="00906B89"/>
    <w:rsid w:val="00907C2A"/>
    <w:rsid w:val="00910188"/>
    <w:rsid w:val="009118D3"/>
    <w:rsid w:val="00911BDF"/>
    <w:rsid w:val="00913AE2"/>
    <w:rsid w:val="00913DE8"/>
    <w:rsid w:val="00914179"/>
    <w:rsid w:val="00915054"/>
    <w:rsid w:val="0091528C"/>
    <w:rsid w:val="00917C7B"/>
    <w:rsid w:val="00917F1A"/>
    <w:rsid w:val="009201F4"/>
    <w:rsid w:val="009221D7"/>
    <w:rsid w:val="009221FA"/>
    <w:rsid w:val="00922302"/>
    <w:rsid w:val="00922F31"/>
    <w:rsid w:val="009264C9"/>
    <w:rsid w:val="00927E39"/>
    <w:rsid w:val="00927E5D"/>
    <w:rsid w:val="009307DD"/>
    <w:rsid w:val="00930AB7"/>
    <w:rsid w:val="00930F86"/>
    <w:rsid w:val="009337B7"/>
    <w:rsid w:val="00934F0D"/>
    <w:rsid w:val="0093699C"/>
    <w:rsid w:val="009372E4"/>
    <w:rsid w:val="009373DA"/>
    <w:rsid w:val="00937A40"/>
    <w:rsid w:val="0094210D"/>
    <w:rsid w:val="00942AAC"/>
    <w:rsid w:val="00945198"/>
    <w:rsid w:val="00945A0F"/>
    <w:rsid w:val="00946E68"/>
    <w:rsid w:val="00950435"/>
    <w:rsid w:val="0095062F"/>
    <w:rsid w:val="00950E80"/>
    <w:rsid w:val="0095141E"/>
    <w:rsid w:val="0095208E"/>
    <w:rsid w:val="00953185"/>
    <w:rsid w:val="00953812"/>
    <w:rsid w:val="009554ED"/>
    <w:rsid w:val="00957657"/>
    <w:rsid w:val="00960EA4"/>
    <w:rsid w:val="00961126"/>
    <w:rsid w:val="009618CE"/>
    <w:rsid w:val="00961A0D"/>
    <w:rsid w:val="00963F10"/>
    <w:rsid w:val="0096454D"/>
    <w:rsid w:val="009665FB"/>
    <w:rsid w:val="00966DF5"/>
    <w:rsid w:val="00970D11"/>
    <w:rsid w:val="009745BC"/>
    <w:rsid w:val="009751E1"/>
    <w:rsid w:val="00976738"/>
    <w:rsid w:val="009800F4"/>
    <w:rsid w:val="00980ABF"/>
    <w:rsid w:val="00981C40"/>
    <w:rsid w:val="00982CA5"/>
    <w:rsid w:val="00982E9D"/>
    <w:rsid w:val="0098511C"/>
    <w:rsid w:val="009851FF"/>
    <w:rsid w:val="009853BA"/>
    <w:rsid w:val="00985C21"/>
    <w:rsid w:val="00986721"/>
    <w:rsid w:val="00986BC1"/>
    <w:rsid w:val="00990DBA"/>
    <w:rsid w:val="009914F0"/>
    <w:rsid w:val="00993655"/>
    <w:rsid w:val="00994BDE"/>
    <w:rsid w:val="00994C9E"/>
    <w:rsid w:val="009956F0"/>
    <w:rsid w:val="00995CA9"/>
    <w:rsid w:val="009965C9"/>
    <w:rsid w:val="00997BBE"/>
    <w:rsid w:val="009A0F8E"/>
    <w:rsid w:val="009A1290"/>
    <w:rsid w:val="009A482A"/>
    <w:rsid w:val="009A6026"/>
    <w:rsid w:val="009A68F7"/>
    <w:rsid w:val="009B0235"/>
    <w:rsid w:val="009B2799"/>
    <w:rsid w:val="009B3567"/>
    <w:rsid w:val="009B4969"/>
    <w:rsid w:val="009B4B07"/>
    <w:rsid w:val="009B5D29"/>
    <w:rsid w:val="009B7453"/>
    <w:rsid w:val="009B7601"/>
    <w:rsid w:val="009B76C1"/>
    <w:rsid w:val="009B795D"/>
    <w:rsid w:val="009C0D3B"/>
    <w:rsid w:val="009C0F0A"/>
    <w:rsid w:val="009C10EC"/>
    <w:rsid w:val="009C25A8"/>
    <w:rsid w:val="009C40D9"/>
    <w:rsid w:val="009C497D"/>
    <w:rsid w:val="009C4B9E"/>
    <w:rsid w:val="009C512F"/>
    <w:rsid w:val="009C5B4A"/>
    <w:rsid w:val="009C7114"/>
    <w:rsid w:val="009C726A"/>
    <w:rsid w:val="009D0B34"/>
    <w:rsid w:val="009D12C7"/>
    <w:rsid w:val="009D7049"/>
    <w:rsid w:val="009D73BD"/>
    <w:rsid w:val="009D75C0"/>
    <w:rsid w:val="009D7673"/>
    <w:rsid w:val="009D7E68"/>
    <w:rsid w:val="009E01DD"/>
    <w:rsid w:val="009E0286"/>
    <w:rsid w:val="009E2948"/>
    <w:rsid w:val="009E377D"/>
    <w:rsid w:val="009E5ED4"/>
    <w:rsid w:val="009F00BD"/>
    <w:rsid w:val="009F0D0E"/>
    <w:rsid w:val="009F1B64"/>
    <w:rsid w:val="009F401F"/>
    <w:rsid w:val="009F4E6C"/>
    <w:rsid w:val="009F60DB"/>
    <w:rsid w:val="009F79A7"/>
    <w:rsid w:val="009F7D87"/>
    <w:rsid w:val="00A005B5"/>
    <w:rsid w:val="00A00DB6"/>
    <w:rsid w:val="00A01111"/>
    <w:rsid w:val="00A0407C"/>
    <w:rsid w:val="00A04DF2"/>
    <w:rsid w:val="00A06A4C"/>
    <w:rsid w:val="00A07884"/>
    <w:rsid w:val="00A1058D"/>
    <w:rsid w:val="00A10D99"/>
    <w:rsid w:val="00A13F99"/>
    <w:rsid w:val="00A1495F"/>
    <w:rsid w:val="00A149A2"/>
    <w:rsid w:val="00A14E91"/>
    <w:rsid w:val="00A15009"/>
    <w:rsid w:val="00A15566"/>
    <w:rsid w:val="00A17750"/>
    <w:rsid w:val="00A2051F"/>
    <w:rsid w:val="00A2063D"/>
    <w:rsid w:val="00A211A4"/>
    <w:rsid w:val="00A23675"/>
    <w:rsid w:val="00A23825"/>
    <w:rsid w:val="00A2393F"/>
    <w:rsid w:val="00A261BC"/>
    <w:rsid w:val="00A2626E"/>
    <w:rsid w:val="00A26644"/>
    <w:rsid w:val="00A26D37"/>
    <w:rsid w:val="00A26D6A"/>
    <w:rsid w:val="00A30497"/>
    <w:rsid w:val="00A30CAB"/>
    <w:rsid w:val="00A31370"/>
    <w:rsid w:val="00A32F18"/>
    <w:rsid w:val="00A34B8A"/>
    <w:rsid w:val="00A35623"/>
    <w:rsid w:val="00A36C68"/>
    <w:rsid w:val="00A41181"/>
    <w:rsid w:val="00A411A4"/>
    <w:rsid w:val="00A429A1"/>
    <w:rsid w:val="00A42EBE"/>
    <w:rsid w:val="00A42F47"/>
    <w:rsid w:val="00A43B9F"/>
    <w:rsid w:val="00A4495C"/>
    <w:rsid w:val="00A4570B"/>
    <w:rsid w:val="00A45884"/>
    <w:rsid w:val="00A46645"/>
    <w:rsid w:val="00A47092"/>
    <w:rsid w:val="00A505E7"/>
    <w:rsid w:val="00A526EF"/>
    <w:rsid w:val="00A52EDA"/>
    <w:rsid w:val="00A53077"/>
    <w:rsid w:val="00A54EEE"/>
    <w:rsid w:val="00A57743"/>
    <w:rsid w:val="00A57748"/>
    <w:rsid w:val="00A60FC8"/>
    <w:rsid w:val="00A628DB"/>
    <w:rsid w:val="00A62BF2"/>
    <w:rsid w:val="00A642E2"/>
    <w:rsid w:val="00A66A9D"/>
    <w:rsid w:val="00A66D1D"/>
    <w:rsid w:val="00A6747B"/>
    <w:rsid w:val="00A700DA"/>
    <w:rsid w:val="00A70A78"/>
    <w:rsid w:val="00A716BF"/>
    <w:rsid w:val="00A760B9"/>
    <w:rsid w:val="00A776ED"/>
    <w:rsid w:val="00A83A60"/>
    <w:rsid w:val="00A85575"/>
    <w:rsid w:val="00A85AE8"/>
    <w:rsid w:val="00A86488"/>
    <w:rsid w:val="00A869FD"/>
    <w:rsid w:val="00A902F2"/>
    <w:rsid w:val="00A90AD1"/>
    <w:rsid w:val="00A90F99"/>
    <w:rsid w:val="00A91E7D"/>
    <w:rsid w:val="00A922FD"/>
    <w:rsid w:val="00A92B2C"/>
    <w:rsid w:val="00A95C18"/>
    <w:rsid w:val="00A97AF6"/>
    <w:rsid w:val="00AA003F"/>
    <w:rsid w:val="00AA0A22"/>
    <w:rsid w:val="00AA115B"/>
    <w:rsid w:val="00AA1325"/>
    <w:rsid w:val="00AA1FCE"/>
    <w:rsid w:val="00AA2EDD"/>
    <w:rsid w:val="00AA40FE"/>
    <w:rsid w:val="00AA51D3"/>
    <w:rsid w:val="00AA623B"/>
    <w:rsid w:val="00AB0160"/>
    <w:rsid w:val="00AB0194"/>
    <w:rsid w:val="00AB01B8"/>
    <w:rsid w:val="00AB08B5"/>
    <w:rsid w:val="00AB11D8"/>
    <w:rsid w:val="00AB18BD"/>
    <w:rsid w:val="00AB1C8B"/>
    <w:rsid w:val="00AB3405"/>
    <w:rsid w:val="00AB49F3"/>
    <w:rsid w:val="00AB4B6A"/>
    <w:rsid w:val="00AB551E"/>
    <w:rsid w:val="00AB5B55"/>
    <w:rsid w:val="00AB6464"/>
    <w:rsid w:val="00AC12D0"/>
    <w:rsid w:val="00AC27A6"/>
    <w:rsid w:val="00AC32FD"/>
    <w:rsid w:val="00AC6423"/>
    <w:rsid w:val="00AC6EC2"/>
    <w:rsid w:val="00AC7DCF"/>
    <w:rsid w:val="00AD05DE"/>
    <w:rsid w:val="00AD06C7"/>
    <w:rsid w:val="00AD1A45"/>
    <w:rsid w:val="00AD2251"/>
    <w:rsid w:val="00AD280C"/>
    <w:rsid w:val="00AD3419"/>
    <w:rsid w:val="00AD4561"/>
    <w:rsid w:val="00AD459A"/>
    <w:rsid w:val="00AD6020"/>
    <w:rsid w:val="00AE0518"/>
    <w:rsid w:val="00AE0662"/>
    <w:rsid w:val="00AE1BCD"/>
    <w:rsid w:val="00AE1E04"/>
    <w:rsid w:val="00AE1E9F"/>
    <w:rsid w:val="00AE23B3"/>
    <w:rsid w:val="00AE3476"/>
    <w:rsid w:val="00AE3ABB"/>
    <w:rsid w:val="00AE45F4"/>
    <w:rsid w:val="00AE5F4C"/>
    <w:rsid w:val="00AF0424"/>
    <w:rsid w:val="00AF12C7"/>
    <w:rsid w:val="00AF22B4"/>
    <w:rsid w:val="00AF281D"/>
    <w:rsid w:val="00AF2D6B"/>
    <w:rsid w:val="00AF4491"/>
    <w:rsid w:val="00AF5D7C"/>
    <w:rsid w:val="00AF60D8"/>
    <w:rsid w:val="00AF6A1B"/>
    <w:rsid w:val="00B00A1C"/>
    <w:rsid w:val="00B0161C"/>
    <w:rsid w:val="00B028C0"/>
    <w:rsid w:val="00B0428F"/>
    <w:rsid w:val="00B04E7C"/>
    <w:rsid w:val="00B079C9"/>
    <w:rsid w:val="00B07AFB"/>
    <w:rsid w:val="00B10A98"/>
    <w:rsid w:val="00B1370D"/>
    <w:rsid w:val="00B13E55"/>
    <w:rsid w:val="00B141B2"/>
    <w:rsid w:val="00B1529B"/>
    <w:rsid w:val="00B16E47"/>
    <w:rsid w:val="00B17DD8"/>
    <w:rsid w:val="00B2488E"/>
    <w:rsid w:val="00B24C2C"/>
    <w:rsid w:val="00B24E39"/>
    <w:rsid w:val="00B26216"/>
    <w:rsid w:val="00B26842"/>
    <w:rsid w:val="00B2702C"/>
    <w:rsid w:val="00B27C30"/>
    <w:rsid w:val="00B30E0E"/>
    <w:rsid w:val="00B31E02"/>
    <w:rsid w:val="00B32128"/>
    <w:rsid w:val="00B33792"/>
    <w:rsid w:val="00B34983"/>
    <w:rsid w:val="00B353D6"/>
    <w:rsid w:val="00B357DD"/>
    <w:rsid w:val="00B36AD3"/>
    <w:rsid w:val="00B37FAE"/>
    <w:rsid w:val="00B40727"/>
    <w:rsid w:val="00B411F5"/>
    <w:rsid w:val="00B412B3"/>
    <w:rsid w:val="00B41D89"/>
    <w:rsid w:val="00B41F9A"/>
    <w:rsid w:val="00B43226"/>
    <w:rsid w:val="00B46174"/>
    <w:rsid w:val="00B461A3"/>
    <w:rsid w:val="00B4771C"/>
    <w:rsid w:val="00B51857"/>
    <w:rsid w:val="00B51A9B"/>
    <w:rsid w:val="00B51C03"/>
    <w:rsid w:val="00B53A65"/>
    <w:rsid w:val="00B56A54"/>
    <w:rsid w:val="00B57304"/>
    <w:rsid w:val="00B60770"/>
    <w:rsid w:val="00B60C3C"/>
    <w:rsid w:val="00B62222"/>
    <w:rsid w:val="00B6280A"/>
    <w:rsid w:val="00B62E0E"/>
    <w:rsid w:val="00B64051"/>
    <w:rsid w:val="00B647DB"/>
    <w:rsid w:val="00B657FD"/>
    <w:rsid w:val="00B66D7F"/>
    <w:rsid w:val="00B67FC9"/>
    <w:rsid w:val="00B70AC8"/>
    <w:rsid w:val="00B71C7F"/>
    <w:rsid w:val="00B7358F"/>
    <w:rsid w:val="00B756AE"/>
    <w:rsid w:val="00B756EA"/>
    <w:rsid w:val="00B76184"/>
    <w:rsid w:val="00B76CD9"/>
    <w:rsid w:val="00B77ABC"/>
    <w:rsid w:val="00B80BC8"/>
    <w:rsid w:val="00B8335F"/>
    <w:rsid w:val="00B837F7"/>
    <w:rsid w:val="00B85618"/>
    <w:rsid w:val="00B857B8"/>
    <w:rsid w:val="00B85D18"/>
    <w:rsid w:val="00B86478"/>
    <w:rsid w:val="00B8650A"/>
    <w:rsid w:val="00B87156"/>
    <w:rsid w:val="00B8799F"/>
    <w:rsid w:val="00B87B3C"/>
    <w:rsid w:val="00B90BE8"/>
    <w:rsid w:val="00B90F95"/>
    <w:rsid w:val="00B92787"/>
    <w:rsid w:val="00B932AB"/>
    <w:rsid w:val="00B932AE"/>
    <w:rsid w:val="00B95615"/>
    <w:rsid w:val="00B96017"/>
    <w:rsid w:val="00B96392"/>
    <w:rsid w:val="00B968BA"/>
    <w:rsid w:val="00B9699E"/>
    <w:rsid w:val="00BA0C76"/>
    <w:rsid w:val="00BA17EC"/>
    <w:rsid w:val="00BA309D"/>
    <w:rsid w:val="00BA3142"/>
    <w:rsid w:val="00BA35CD"/>
    <w:rsid w:val="00BA5989"/>
    <w:rsid w:val="00BA77BB"/>
    <w:rsid w:val="00BB0870"/>
    <w:rsid w:val="00BB2E06"/>
    <w:rsid w:val="00BB3AA4"/>
    <w:rsid w:val="00BB3CA8"/>
    <w:rsid w:val="00BB5094"/>
    <w:rsid w:val="00BB562F"/>
    <w:rsid w:val="00BB67C6"/>
    <w:rsid w:val="00BB74D8"/>
    <w:rsid w:val="00BB7AA9"/>
    <w:rsid w:val="00BC0171"/>
    <w:rsid w:val="00BC0791"/>
    <w:rsid w:val="00BC1214"/>
    <w:rsid w:val="00BC15C3"/>
    <w:rsid w:val="00BC1668"/>
    <w:rsid w:val="00BC1F2D"/>
    <w:rsid w:val="00BC2A49"/>
    <w:rsid w:val="00BD2B20"/>
    <w:rsid w:val="00BD524D"/>
    <w:rsid w:val="00BD6682"/>
    <w:rsid w:val="00BD670E"/>
    <w:rsid w:val="00BE1289"/>
    <w:rsid w:val="00BE1669"/>
    <w:rsid w:val="00BE174D"/>
    <w:rsid w:val="00BE18A3"/>
    <w:rsid w:val="00BE1AD2"/>
    <w:rsid w:val="00BE1B58"/>
    <w:rsid w:val="00BE3C4F"/>
    <w:rsid w:val="00BE479F"/>
    <w:rsid w:val="00BE4822"/>
    <w:rsid w:val="00BE4883"/>
    <w:rsid w:val="00BE5FC2"/>
    <w:rsid w:val="00BF0647"/>
    <w:rsid w:val="00BF09E6"/>
    <w:rsid w:val="00BF1CAB"/>
    <w:rsid w:val="00BF31C1"/>
    <w:rsid w:val="00BF4B71"/>
    <w:rsid w:val="00BF58E3"/>
    <w:rsid w:val="00BF723C"/>
    <w:rsid w:val="00C0062A"/>
    <w:rsid w:val="00C00B60"/>
    <w:rsid w:val="00C0119D"/>
    <w:rsid w:val="00C03A51"/>
    <w:rsid w:val="00C042CB"/>
    <w:rsid w:val="00C04C83"/>
    <w:rsid w:val="00C05164"/>
    <w:rsid w:val="00C062FA"/>
    <w:rsid w:val="00C074C5"/>
    <w:rsid w:val="00C07BBA"/>
    <w:rsid w:val="00C10F25"/>
    <w:rsid w:val="00C11681"/>
    <w:rsid w:val="00C118A5"/>
    <w:rsid w:val="00C12342"/>
    <w:rsid w:val="00C13172"/>
    <w:rsid w:val="00C13756"/>
    <w:rsid w:val="00C162E8"/>
    <w:rsid w:val="00C219A8"/>
    <w:rsid w:val="00C228F3"/>
    <w:rsid w:val="00C23086"/>
    <w:rsid w:val="00C24622"/>
    <w:rsid w:val="00C24B4A"/>
    <w:rsid w:val="00C24D0F"/>
    <w:rsid w:val="00C255DA"/>
    <w:rsid w:val="00C26E57"/>
    <w:rsid w:val="00C27358"/>
    <w:rsid w:val="00C27601"/>
    <w:rsid w:val="00C32335"/>
    <w:rsid w:val="00C324F3"/>
    <w:rsid w:val="00C3285E"/>
    <w:rsid w:val="00C32FAC"/>
    <w:rsid w:val="00C3327D"/>
    <w:rsid w:val="00C336C7"/>
    <w:rsid w:val="00C3439C"/>
    <w:rsid w:val="00C34EA9"/>
    <w:rsid w:val="00C35C4E"/>
    <w:rsid w:val="00C3605F"/>
    <w:rsid w:val="00C3610E"/>
    <w:rsid w:val="00C40B1B"/>
    <w:rsid w:val="00C40BAA"/>
    <w:rsid w:val="00C44694"/>
    <w:rsid w:val="00C452BC"/>
    <w:rsid w:val="00C468B5"/>
    <w:rsid w:val="00C478C5"/>
    <w:rsid w:val="00C50044"/>
    <w:rsid w:val="00C50617"/>
    <w:rsid w:val="00C509E1"/>
    <w:rsid w:val="00C50CCC"/>
    <w:rsid w:val="00C50E37"/>
    <w:rsid w:val="00C52287"/>
    <w:rsid w:val="00C524DF"/>
    <w:rsid w:val="00C530AB"/>
    <w:rsid w:val="00C537DB"/>
    <w:rsid w:val="00C54580"/>
    <w:rsid w:val="00C55334"/>
    <w:rsid w:val="00C55CA8"/>
    <w:rsid w:val="00C5665D"/>
    <w:rsid w:val="00C56D6C"/>
    <w:rsid w:val="00C61313"/>
    <w:rsid w:val="00C615FD"/>
    <w:rsid w:val="00C61715"/>
    <w:rsid w:val="00C64C94"/>
    <w:rsid w:val="00C6681B"/>
    <w:rsid w:val="00C6777D"/>
    <w:rsid w:val="00C70EB2"/>
    <w:rsid w:val="00C74357"/>
    <w:rsid w:val="00C76841"/>
    <w:rsid w:val="00C77417"/>
    <w:rsid w:val="00C77DE7"/>
    <w:rsid w:val="00C80034"/>
    <w:rsid w:val="00C80594"/>
    <w:rsid w:val="00C847C6"/>
    <w:rsid w:val="00C8597A"/>
    <w:rsid w:val="00C85A0E"/>
    <w:rsid w:val="00C87840"/>
    <w:rsid w:val="00C91A5D"/>
    <w:rsid w:val="00C93CB2"/>
    <w:rsid w:val="00C949A6"/>
    <w:rsid w:val="00C96E7B"/>
    <w:rsid w:val="00C972DA"/>
    <w:rsid w:val="00C975C5"/>
    <w:rsid w:val="00C9795A"/>
    <w:rsid w:val="00CA450A"/>
    <w:rsid w:val="00CA56E1"/>
    <w:rsid w:val="00CA5D54"/>
    <w:rsid w:val="00CA6AA5"/>
    <w:rsid w:val="00CA6BB3"/>
    <w:rsid w:val="00CA6F23"/>
    <w:rsid w:val="00CA6FDD"/>
    <w:rsid w:val="00CA747E"/>
    <w:rsid w:val="00CB1DCF"/>
    <w:rsid w:val="00CB4B16"/>
    <w:rsid w:val="00CB64CA"/>
    <w:rsid w:val="00CB67D9"/>
    <w:rsid w:val="00CB7F1A"/>
    <w:rsid w:val="00CC0420"/>
    <w:rsid w:val="00CC1014"/>
    <w:rsid w:val="00CC7EC9"/>
    <w:rsid w:val="00CD1EED"/>
    <w:rsid w:val="00CD27A3"/>
    <w:rsid w:val="00CD3528"/>
    <w:rsid w:val="00CD37F6"/>
    <w:rsid w:val="00CD4066"/>
    <w:rsid w:val="00CD5BD7"/>
    <w:rsid w:val="00CD5BE0"/>
    <w:rsid w:val="00CE02EA"/>
    <w:rsid w:val="00CE222A"/>
    <w:rsid w:val="00CE3696"/>
    <w:rsid w:val="00CE3E31"/>
    <w:rsid w:val="00CE5866"/>
    <w:rsid w:val="00CE6A60"/>
    <w:rsid w:val="00CF1250"/>
    <w:rsid w:val="00CF1775"/>
    <w:rsid w:val="00CF1C2F"/>
    <w:rsid w:val="00CF1CA5"/>
    <w:rsid w:val="00CF2885"/>
    <w:rsid w:val="00CF413A"/>
    <w:rsid w:val="00CF7C83"/>
    <w:rsid w:val="00D0022A"/>
    <w:rsid w:val="00D00256"/>
    <w:rsid w:val="00D0163D"/>
    <w:rsid w:val="00D02647"/>
    <w:rsid w:val="00D034E9"/>
    <w:rsid w:val="00D04213"/>
    <w:rsid w:val="00D054FA"/>
    <w:rsid w:val="00D058B4"/>
    <w:rsid w:val="00D067CA"/>
    <w:rsid w:val="00D07858"/>
    <w:rsid w:val="00D10B2C"/>
    <w:rsid w:val="00D11063"/>
    <w:rsid w:val="00D11B1D"/>
    <w:rsid w:val="00D14669"/>
    <w:rsid w:val="00D150C1"/>
    <w:rsid w:val="00D15F4F"/>
    <w:rsid w:val="00D166F7"/>
    <w:rsid w:val="00D20A42"/>
    <w:rsid w:val="00D20E60"/>
    <w:rsid w:val="00D21C32"/>
    <w:rsid w:val="00D23D18"/>
    <w:rsid w:val="00D2446D"/>
    <w:rsid w:val="00D25F95"/>
    <w:rsid w:val="00D30C96"/>
    <w:rsid w:val="00D31949"/>
    <w:rsid w:val="00D320D5"/>
    <w:rsid w:val="00D3344F"/>
    <w:rsid w:val="00D33845"/>
    <w:rsid w:val="00D345FD"/>
    <w:rsid w:val="00D36CC6"/>
    <w:rsid w:val="00D36FA1"/>
    <w:rsid w:val="00D37A8C"/>
    <w:rsid w:val="00D417DF"/>
    <w:rsid w:val="00D41D80"/>
    <w:rsid w:val="00D42685"/>
    <w:rsid w:val="00D427AD"/>
    <w:rsid w:val="00D446FC"/>
    <w:rsid w:val="00D45563"/>
    <w:rsid w:val="00D45DCF"/>
    <w:rsid w:val="00D4684C"/>
    <w:rsid w:val="00D4797C"/>
    <w:rsid w:val="00D514B5"/>
    <w:rsid w:val="00D51704"/>
    <w:rsid w:val="00D52481"/>
    <w:rsid w:val="00D5388F"/>
    <w:rsid w:val="00D54DE0"/>
    <w:rsid w:val="00D55458"/>
    <w:rsid w:val="00D55BD7"/>
    <w:rsid w:val="00D55DC4"/>
    <w:rsid w:val="00D55EE3"/>
    <w:rsid w:val="00D5627A"/>
    <w:rsid w:val="00D57624"/>
    <w:rsid w:val="00D60640"/>
    <w:rsid w:val="00D646A7"/>
    <w:rsid w:val="00D67407"/>
    <w:rsid w:val="00D67461"/>
    <w:rsid w:val="00D70D37"/>
    <w:rsid w:val="00D71829"/>
    <w:rsid w:val="00D72964"/>
    <w:rsid w:val="00D737A4"/>
    <w:rsid w:val="00D75D9A"/>
    <w:rsid w:val="00D806FD"/>
    <w:rsid w:val="00D820B1"/>
    <w:rsid w:val="00D855FB"/>
    <w:rsid w:val="00D860FB"/>
    <w:rsid w:val="00D8637D"/>
    <w:rsid w:val="00D866DE"/>
    <w:rsid w:val="00D87F79"/>
    <w:rsid w:val="00D9092F"/>
    <w:rsid w:val="00D90C4E"/>
    <w:rsid w:val="00D928C3"/>
    <w:rsid w:val="00D93D0E"/>
    <w:rsid w:val="00D93E08"/>
    <w:rsid w:val="00D9407F"/>
    <w:rsid w:val="00D94762"/>
    <w:rsid w:val="00D96A4E"/>
    <w:rsid w:val="00D97C3D"/>
    <w:rsid w:val="00DA0828"/>
    <w:rsid w:val="00DA1324"/>
    <w:rsid w:val="00DA2635"/>
    <w:rsid w:val="00DA44FB"/>
    <w:rsid w:val="00DA54A2"/>
    <w:rsid w:val="00DA56A3"/>
    <w:rsid w:val="00DA6772"/>
    <w:rsid w:val="00DA680F"/>
    <w:rsid w:val="00DA6B57"/>
    <w:rsid w:val="00DA7229"/>
    <w:rsid w:val="00DB0B02"/>
    <w:rsid w:val="00DB1464"/>
    <w:rsid w:val="00DB2ABE"/>
    <w:rsid w:val="00DB3E96"/>
    <w:rsid w:val="00DB56C4"/>
    <w:rsid w:val="00DB723C"/>
    <w:rsid w:val="00DB7DF3"/>
    <w:rsid w:val="00DC0251"/>
    <w:rsid w:val="00DC119F"/>
    <w:rsid w:val="00DC20AA"/>
    <w:rsid w:val="00DC23EE"/>
    <w:rsid w:val="00DC4F07"/>
    <w:rsid w:val="00DC4F40"/>
    <w:rsid w:val="00DC62C8"/>
    <w:rsid w:val="00DC6799"/>
    <w:rsid w:val="00DC69D2"/>
    <w:rsid w:val="00DC6CAE"/>
    <w:rsid w:val="00DC7F0C"/>
    <w:rsid w:val="00DD32AF"/>
    <w:rsid w:val="00DD38E6"/>
    <w:rsid w:val="00DD4669"/>
    <w:rsid w:val="00DD50C2"/>
    <w:rsid w:val="00DD6D8E"/>
    <w:rsid w:val="00DD786A"/>
    <w:rsid w:val="00DE0270"/>
    <w:rsid w:val="00DE05D4"/>
    <w:rsid w:val="00DE2260"/>
    <w:rsid w:val="00DE24FB"/>
    <w:rsid w:val="00DE33C5"/>
    <w:rsid w:val="00DE36DB"/>
    <w:rsid w:val="00DE3B06"/>
    <w:rsid w:val="00DE3EA0"/>
    <w:rsid w:val="00DE5FBF"/>
    <w:rsid w:val="00DE7427"/>
    <w:rsid w:val="00DF072A"/>
    <w:rsid w:val="00DF0D7D"/>
    <w:rsid w:val="00DF2BDB"/>
    <w:rsid w:val="00DF3511"/>
    <w:rsid w:val="00DF3800"/>
    <w:rsid w:val="00DF4312"/>
    <w:rsid w:val="00E00218"/>
    <w:rsid w:val="00E004C0"/>
    <w:rsid w:val="00E01005"/>
    <w:rsid w:val="00E0174C"/>
    <w:rsid w:val="00E0192F"/>
    <w:rsid w:val="00E01B84"/>
    <w:rsid w:val="00E031B1"/>
    <w:rsid w:val="00E032C2"/>
    <w:rsid w:val="00E03EA0"/>
    <w:rsid w:val="00E04679"/>
    <w:rsid w:val="00E04B28"/>
    <w:rsid w:val="00E070E0"/>
    <w:rsid w:val="00E07276"/>
    <w:rsid w:val="00E07451"/>
    <w:rsid w:val="00E1232C"/>
    <w:rsid w:val="00E12C4A"/>
    <w:rsid w:val="00E13E04"/>
    <w:rsid w:val="00E16D83"/>
    <w:rsid w:val="00E177CE"/>
    <w:rsid w:val="00E20310"/>
    <w:rsid w:val="00E217D4"/>
    <w:rsid w:val="00E22534"/>
    <w:rsid w:val="00E22908"/>
    <w:rsid w:val="00E22E42"/>
    <w:rsid w:val="00E22E5D"/>
    <w:rsid w:val="00E23A44"/>
    <w:rsid w:val="00E2457E"/>
    <w:rsid w:val="00E246B6"/>
    <w:rsid w:val="00E24C54"/>
    <w:rsid w:val="00E24E4E"/>
    <w:rsid w:val="00E2517F"/>
    <w:rsid w:val="00E25842"/>
    <w:rsid w:val="00E25D57"/>
    <w:rsid w:val="00E30216"/>
    <w:rsid w:val="00E31861"/>
    <w:rsid w:val="00E318B3"/>
    <w:rsid w:val="00E31A81"/>
    <w:rsid w:val="00E33794"/>
    <w:rsid w:val="00E33B57"/>
    <w:rsid w:val="00E4132C"/>
    <w:rsid w:val="00E42249"/>
    <w:rsid w:val="00E42881"/>
    <w:rsid w:val="00E432A9"/>
    <w:rsid w:val="00E46832"/>
    <w:rsid w:val="00E46B4D"/>
    <w:rsid w:val="00E46D52"/>
    <w:rsid w:val="00E473B4"/>
    <w:rsid w:val="00E4754B"/>
    <w:rsid w:val="00E512FB"/>
    <w:rsid w:val="00E54880"/>
    <w:rsid w:val="00E54C22"/>
    <w:rsid w:val="00E5572C"/>
    <w:rsid w:val="00E570BF"/>
    <w:rsid w:val="00E57264"/>
    <w:rsid w:val="00E578CE"/>
    <w:rsid w:val="00E60233"/>
    <w:rsid w:val="00E60F7E"/>
    <w:rsid w:val="00E62AE8"/>
    <w:rsid w:val="00E63477"/>
    <w:rsid w:val="00E63782"/>
    <w:rsid w:val="00E63A83"/>
    <w:rsid w:val="00E64A3F"/>
    <w:rsid w:val="00E6700A"/>
    <w:rsid w:val="00E67240"/>
    <w:rsid w:val="00E70923"/>
    <w:rsid w:val="00E70AD1"/>
    <w:rsid w:val="00E71386"/>
    <w:rsid w:val="00E72445"/>
    <w:rsid w:val="00E72816"/>
    <w:rsid w:val="00E72B87"/>
    <w:rsid w:val="00E7374B"/>
    <w:rsid w:val="00E73D6E"/>
    <w:rsid w:val="00E74204"/>
    <w:rsid w:val="00E749CD"/>
    <w:rsid w:val="00E7651E"/>
    <w:rsid w:val="00E766C0"/>
    <w:rsid w:val="00E76857"/>
    <w:rsid w:val="00E776C1"/>
    <w:rsid w:val="00E80996"/>
    <w:rsid w:val="00E80ECE"/>
    <w:rsid w:val="00E811D2"/>
    <w:rsid w:val="00E82C0C"/>
    <w:rsid w:val="00E82D77"/>
    <w:rsid w:val="00E86B4B"/>
    <w:rsid w:val="00E8740D"/>
    <w:rsid w:val="00E87A29"/>
    <w:rsid w:val="00E91EBC"/>
    <w:rsid w:val="00E921B2"/>
    <w:rsid w:val="00E92A2A"/>
    <w:rsid w:val="00E94B53"/>
    <w:rsid w:val="00E9596E"/>
    <w:rsid w:val="00E97CB5"/>
    <w:rsid w:val="00EA1300"/>
    <w:rsid w:val="00EA23D5"/>
    <w:rsid w:val="00EA2EB2"/>
    <w:rsid w:val="00EA4264"/>
    <w:rsid w:val="00EA6D5E"/>
    <w:rsid w:val="00EA6E52"/>
    <w:rsid w:val="00EB1DB6"/>
    <w:rsid w:val="00EB4B9B"/>
    <w:rsid w:val="00EB4E23"/>
    <w:rsid w:val="00EB5BE9"/>
    <w:rsid w:val="00EB6D42"/>
    <w:rsid w:val="00EB79F1"/>
    <w:rsid w:val="00EB7B12"/>
    <w:rsid w:val="00EC0E48"/>
    <w:rsid w:val="00EC16A4"/>
    <w:rsid w:val="00EC1920"/>
    <w:rsid w:val="00EC2858"/>
    <w:rsid w:val="00EC2A96"/>
    <w:rsid w:val="00EC2B50"/>
    <w:rsid w:val="00EC319E"/>
    <w:rsid w:val="00EC4A8D"/>
    <w:rsid w:val="00EC512D"/>
    <w:rsid w:val="00EC548B"/>
    <w:rsid w:val="00EC58CD"/>
    <w:rsid w:val="00EC5A38"/>
    <w:rsid w:val="00EC63AD"/>
    <w:rsid w:val="00ED062B"/>
    <w:rsid w:val="00ED0683"/>
    <w:rsid w:val="00ED29EC"/>
    <w:rsid w:val="00ED33FB"/>
    <w:rsid w:val="00ED342E"/>
    <w:rsid w:val="00ED7335"/>
    <w:rsid w:val="00ED7603"/>
    <w:rsid w:val="00ED7C8C"/>
    <w:rsid w:val="00EE06A1"/>
    <w:rsid w:val="00EE0F2C"/>
    <w:rsid w:val="00EE215F"/>
    <w:rsid w:val="00EE24AA"/>
    <w:rsid w:val="00EE2DFF"/>
    <w:rsid w:val="00EE600A"/>
    <w:rsid w:val="00EE76A0"/>
    <w:rsid w:val="00EE76FD"/>
    <w:rsid w:val="00EF0500"/>
    <w:rsid w:val="00EF059E"/>
    <w:rsid w:val="00EF182C"/>
    <w:rsid w:val="00EF2441"/>
    <w:rsid w:val="00EF2997"/>
    <w:rsid w:val="00EF2FBA"/>
    <w:rsid w:val="00EF72BF"/>
    <w:rsid w:val="00F02035"/>
    <w:rsid w:val="00F02416"/>
    <w:rsid w:val="00F025BE"/>
    <w:rsid w:val="00F027E1"/>
    <w:rsid w:val="00F05684"/>
    <w:rsid w:val="00F05FC3"/>
    <w:rsid w:val="00F12A52"/>
    <w:rsid w:val="00F1376D"/>
    <w:rsid w:val="00F1474F"/>
    <w:rsid w:val="00F15CD9"/>
    <w:rsid w:val="00F160B0"/>
    <w:rsid w:val="00F16257"/>
    <w:rsid w:val="00F175E2"/>
    <w:rsid w:val="00F17759"/>
    <w:rsid w:val="00F20CD1"/>
    <w:rsid w:val="00F21A99"/>
    <w:rsid w:val="00F21FA7"/>
    <w:rsid w:val="00F2240C"/>
    <w:rsid w:val="00F226A9"/>
    <w:rsid w:val="00F23F36"/>
    <w:rsid w:val="00F24A5D"/>
    <w:rsid w:val="00F25BC8"/>
    <w:rsid w:val="00F30756"/>
    <w:rsid w:val="00F31A9F"/>
    <w:rsid w:val="00F33264"/>
    <w:rsid w:val="00F35CC6"/>
    <w:rsid w:val="00F4169C"/>
    <w:rsid w:val="00F425FA"/>
    <w:rsid w:val="00F44414"/>
    <w:rsid w:val="00F4456D"/>
    <w:rsid w:val="00F449AE"/>
    <w:rsid w:val="00F44B1A"/>
    <w:rsid w:val="00F45363"/>
    <w:rsid w:val="00F46FC0"/>
    <w:rsid w:val="00F52355"/>
    <w:rsid w:val="00F53CB7"/>
    <w:rsid w:val="00F56BDE"/>
    <w:rsid w:val="00F57B71"/>
    <w:rsid w:val="00F6068F"/>
    <w:rsid w:val="00F6215D"/>
    <w:rsid w:val="00F63273"/>
    <w:rsid w:val="00F63A90"/>
    <w:rsid w:val="00F678A2"/>
    <w:rsid w:val="00F7164C"/>
    <w:rsid w:val="00F71EB1"/>
    <w:rsid w:val="00F71F7A"/>
    <w:rsid w:val="00F7223A"/>
    <w:rsid w:val="00F724B1"/>
    <w:rsid w:val="00F7250D"/>
    <w:rsid w:val="00F728AD"/>
    <w:rsid w:val="00F72A9A"/>
    <w:rsid w:val="00F73E5F"/>
    <w:rsid w:val="00F75E1B"/>
    <w:rsid w:val="00F761ED"/>
    <w:rsid w:val="00F76A1A"/>
    <w:rsid w:val="00F76FC4"/>
    <w:rsid w:val="00F800C3"/>
    <w:rsid w:val="00F80684"/>
    <w:rsid w:val="00F81DB4"/>
    <w:rsid w:val="00F82AD9"/>
    <w:rsid w:val="00F83061"/>
    <w:rsid w:val="00F83984"/>
    <w:rsid w:val="00F8535E"/>
    <w:rsid w:val="00F87220"/>
    <w:rsid w:val="00F87E84"/>
    <w:rsid w:val="00F92719"/>
    <w:rsid w:val="00F92E35"/>
    <w:rsid w:val="00F92F7B"/>
    <w:rsid w:val="00F95A99"/>
    <w:rsid w:val="00F966DA"/>
    <w:rsid w:val="00F970BC"/>
    <w:rsid w:val="00FA0C5A"/>
    <w:rsid w:val="00FA0DB9"/>
    <w:rsid w:val="00FA1472"/>
    <w:rsid w:val="00FA1764"/>
    <w:rsid w:val="00FA2A51"/>
    <w:rsid w:val="00FA2D2F"/>
    <w:rsid w:val="00FA2DAD"/>
    <w:rsid w:val="00FA4D28"/>
    <w:rsid w:val="00FA5B37"/>
    <w:rsid w:val="00FA6573"/>
    <w:rsid w:val="00FA6AB6"/>
    <w:rsid w:val="00FA73F3"/>
    <w:rsid w:val="00FA7B8D"/>
    <w:rsid w:val="00FB1285"/>
    <w:rsid w:val="00FB23D0"/>
    <w:rsid w:val="00FB3AF2"/>
    <w:rsid w:val="00FB416D"/>
    <w:rsid w:val="00FB540C"/>
    <w:rsid w:val="00FB5A20"/>
    <w:rsid w:val="00FB7725"/>
    <w:rsid w:val="00FC0C93"/>
    <w:rsid w:val="00FC14C6"/>
    <w:rsid w:val="00FC1B83"/>
    <w:rsid w:val="00FC2298"/>
    <w:rsid w:val="00FC2E70"/>
    <w:rsid w:val="00FC68E3"/>
    <w:rsid w:val="00FD1765"/>
    <w:rsid w:val="00FD59F1"/>
    <w:rsid w:val="00FD64B7"/>
    <w:rsid w:val="00FD7C23"/>
    <w:rsid w:val="00FE0557"/>
    <w:rsid w:val="00FE0841"/>
    <w:rsid w:val="00FE0C5D"/>
    <w:rsid w:val="00FE1214"/>
    <w:rsid w:val="00FE3902"/>
    <w:rsid w:val="00FE56CF"/>
    <w:rsid w:val="00FE6D73"/>
    <w:rsid w:val="00FF2858"/>
    <w:rsid w:val="00FF29F4"/>
    <w:rsid w:val="00FF37FE"/>
    <w:rsid w:val="00FF5546"/>
    <w:rsid w:val="00FF5B9A"/>
    <w:rsid w:val="00FF7588"/>
    <w:rsid w:val="00FF777E"/>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E7C99"/>
  <w15:docId w15:val="{8E6C283F-FFCA-47DA-802D-3C2622E4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C7606"/>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link w:val="a8"/>
    <w:uiPriority w:val="99"/>
    <w:rsid w:val="00E97CB5"/>
    <w:rPr>
      <w:rFonts w:ascii="Tahoma" w:hAnsi="Tahoma" w:cs="Tahoma"/>
      <w:sz w:val="16"/>
      <w:szCs w:val="16"/>
    </w:rPr>
  </w:style>
  <w:style w:type="table" w:styleId="a9">
    <w:name w:val="Table Grid"/>
    <w:basedOn w:val="a2"/>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qFormat/>
    <w:rsid w:val="00906B89"/>
    <w:rPr>
      <w:rFonts w:ascii="Calibri" w:eastAsia="Calibri" w:hAnsi="Calibri"/>
      <w:szCs w:val="22"/>
      <w:lang w:eastAsia="en-US"/>
    </w:rPr>
  </w:style>
  <w:style w:type="character" w:customStyle="1" w:styleId="ab">
    <w:name w:val="Без интервала Знак"/>
    <w:link w:val="aa"/>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c">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d">
    <w:name w:val="header"/>
    <w:basedOn w:val="a0"/>
    <w:link w:val="ae"/>
    <w:uiPriority w:val="99"/>
    <w:rsid w:val="00DD786A"/>
    <w:pPr>
      <w:tabs>
        <w:tab w:val="center" w:pos="4677"/>
        <w:tab w:val="right" w:pos="9355"/>
      </w:tabs>
    </w:pPr>
  </w:style>
  <w:style w:type="character" w:customStyle="1" w:styleId="ae">
    <w:name w:val="Верхний колонтитул Знак"/>
    <w:basedOn w:val="a1"/>
    <w:link w:val="ad"/>
    <w:uiPriority w:val="99"/>
    <w:rsid w:val="00DD786A"/>
  </w:style>
  <w:style w:type="paragraph" w:styleId="af">
    <w:name w:val="footer"/>
    <w:basedOn w:val="a0"/>
    <w:link w:val="af0"/>
    <w:rsid w:val="00DD786A"/>
    <w:pPr>
      <w:tabs>
        <w:tab w:val="center" w:pos="4677"/>
        <w:tab w:val="right" w:pos="9355"/>
      </w:tabs>
    </w:pPr>
  </w:style>
  <w:style w:type="character" w:customStyle="1" w:styleId="af0">
    <w:name w:val="Нижний колонтитул Знак"/>
    <w:basedOn w:val="a1"/>
    <w:link w:val="af"/>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1">
    <w:name w:val="Title"/>
    <w:basedOn w:val="a0"/>
    <w:link w:val="12"/>
    <w:qFormat/>
    <w:rsid w:val="00DD786A"/>
    <w:pPr>
      <w:jc w:val="center"/>
    </w:pPr>
    <w:rPr>
      <w:b/>
      <w:sz w:val="40"/>
    </w:rPr>
  </w:style>
  <w:style w:type="character" w:customStyle="1" w:styleId="12">
    <w:name w:val="Заголовок Знак1"/>
    <w:basedOn w:val="a1"/>
    <w:link w:val="af1"/>
    <w:rsid w:val="00DD786A"/>
    <w:rPr>
      <w:b/>
      <w:sz w:val="40"/>
    </w:rPr>
  </w:style>
  <w:style w:type="character" w:customStyle="1" w:styleId="a6">
    <w:name w:val="Подзаголовок Знак"/>
    <w:link w:val="a5"/>
    <w:rsid w:val="00DD786A"/>
    <w:rPr>
      <w:b/>
      <w:sz w:val="26"/>
    </w:rPr>
  </w:style>
  <w:style w:type="character" w:customStyle="1" w:styleId="af2">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3">
    <w:name w:val="List Paragraph"/>
    <w:basedOn w:val="a0"/>
    <w:uiPriority w:val="34"/>
    <w:qFormat/>
    <w:rsid w:val="00902DC7"/>
    <w:pPr>
      <w:ind w:left="720"/>
      <w:contextualSpacing/>
    </w:pPr>
  </w:style>
  <w:style w:type="paragraph" w:styleId="af4">
    <w:name w:val="Body Text Indent"/>
    <w:basedOn w:val="a0"/>
    <w:link w:val="af5"/>
    <w:rsid w:val="0044020E"/>
    <w:pPr>
      <w:spacing w:after="120"/>
      <w:ind w:left="283"/>
    </w:pPr>
    <w:rPr>
      <w:sz w:val="24"/>
      <w:szCs w:val="24"/>
      <w:lang w:val="x-none" w:eastAsia="x-none"/>
    </w:rPr>
  </w:style>
  <w:style w:type="character" w:customStyle="1" w:styleId="af5">
    <w:name w:val="Основной текст с отступом Знак"/>
    <w:basedOn w:val="a1"/>
    <w:link w:val="af4"/>
    <w:qFormat/>
    <w:rsid w:val="0044020E"/>
    <w:rPr>
      <w:sz w:val="24"/>
      <w:szCs w:val="24"/>
      <w:lang w:val="x-none" w:eastAsia="x-none"/>
    </w:rPr>
  </w:style>
  <w:style w:type="character" w:styleId="af6">
    <w:name w:val="annotation reference"/>
    <w:semiHidden/>
    <w:rsid w:val="00A46645"/>
    <w:rPr>
      <w:rFonts w:cs="Times New Roman"/>
      <w:sz w:val="16"/>
      <w:szCs w:val="16"/>
    </w:rPr>
  </w:style>
  <w:style w:type="paragraph" w:styleId="af7">
    <w:name w:val="annotation text"/>
    <w:basedOn w:val="a0"/>
    <w:link w:val="af8"/>
    <w:semiHidden/>
    <w:rsid w:val="00A46645"/>
    <w:rPr>
      <w:lang w:val="x-none" w:eastAsia="x-none"/>
    </w:rPr>
  </w:style>
  <w:style w:type="character" w:customStyle="1" w:styleId="af8">
    <w:name w:val="Текст примечания Знак"/>
    <w:basedOn w:val="a1"/>
    <w:link w:val="af7"/>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9">
    <w:name w:val="annotation subject"/>
    <w:basedOn w:val="af7"/>
    <w:next w:val="af7"/>
    <w:link w:val="afa"/>
    <w:semiHidden/>
    <w:unhideWhenUsed/>
    <w:rsid w:val="00224771"/>
    <w:rPr>
      <w:b/>
      <w:bCs/>
      <w:lang w:val="ru-RU" w:eastAsia="ru-RU"/>
    </w:rPr>
  </w:style>
  <w:style w:type="character" w:customStyle="1" w:styleId="afa">
    <w:name w:val="Тема примечания Знак"/>
    <w:basedOn w:val="af8"/>
    <w:link w:val="af9"/>
    <w:semiHidden/>
    <w:rsid w:val="00224771"/>
    <w:rPr>
      <w:b/>
      <w:bCs/>
      <w:lang w:val="x-none" w:eastAsia="x-none"/>
    </w:rPr>
  </w:style>
  <w:style w:type="character" w:styleId="afb">
    <w:name w:val="Hyperlink"/>
    <w:uiPriority w:val="99"/>
    <w:rsid w:val="007751C0"/>
    <w:rPr>
      <w:color w:val="0563C1"/>
      <w:u w:val="single"/>
    </w:rPr>
  </w:style>
  <w:style w:type="paragraph" w:customStyle="1" w:styleId="ConsPlusCell">
    <w:name w:val="ConsPlusCell"/>
    <w:rsid w:val="00E24C54"/>
    <w:pPr>
      <w:widowControl w:val="0"/>
      <w:autoSpaceDE w:val="0"/>
      <w:autoSpaceDN w:val="0"/>
      <w:adjustRightInd w:val="0"/>
    </w:pPr>
    <w:rPr>
      <w:sz w:val="24"/>
      <w:szCs w:val="24"/>
    </w:rPr>
  </w:style>
  <w:style w:type="character" w:customStyle="1" w:styleId="a8">
    <w:name w:val="Текст выноски Знак"/>
    <w:link w:val="a7"/>
    <w:uiPriority w:val="99"/>
    <w:locked/>
    <w:rsid w:val="00E24C54"/>
    <w:rPr>
      <w:rFonts w:ascii="Tahoma" w:hAnsi="Tahoma" w:cs="Tahoma"/>
      <w:sz w:val="16"/>
      <w:szCs w:val="16"/>
    </w:rPr>
  </w:style>
  <w:style w:type="character" w:styleId="afc">
    <w:name w:val="page number"/>
    <w:uiPriority w:val="99"/>
    <w:rsid w:val="00E24C54"/>
    <w:rPr>
      <w:rFonts w:cs="Times New Roman"/>
    </w:rPr>
  </w:style>
  <w:style w:type="paragraph" w:customStyle="1" w:styleId="15">
    <w:name w:val="Знак сноски1"/>
    <w:basedOn w:val="a0"/>
    <w:link w:val="afd"/>
    <w:uiPriority w:val="99"/>
    <w:rsid w:val="00E24C54"/>
    <w:pPr>
      <w:spacing w:after="200" w:line="276" w:lineRule="auto"/>
    </w:pPr>
    <w:rPr>
      <w:color w:val="000000"/>
      <w:sz w:val="22"/>
      <w:vertAlign w:val="superscript"/>
    </w:rPr>
  </w:style>
  <w:style w:type="character" w:styleId="afd">
    <w:name w:val="footnote reference"/>
    <w:link w:val="15"/>
    <w:uiPriority w:val="99"/>
    <w:rsid w:val="00E24C54"/>
    <w:rPr>
      <w:color w:val="000000"/>
      <w:sz w:val="22"/>
      <w:vertAlign w:val="superscript"/>
    </w:rPr>
  </w:style>
  <w:style w:type="paragraph" w:styleId="afe">
    <w:name w:val="footnote text"/>
    <w:basedOn w:val="a0"/>
    <w:link w:val="16"/>
    <w:uiPriority w:val="99"/>
    <w:rsid w:val="00E24C54"/>
  </w:style>
  <w:style w:type="character" w:customStyle="1" w:styleId="aff">
    <w:name w:val="Текст сноски Знак"/>
    <w:basedOn w:val="a1"/>
    <w:rsid w:val="00E24C54"/>
  </w:style>
  <w:style w:type="character" w:customStyle="1" w:styleId="16">
    <w:name w:val="Текст сноски Знак1"/>
    <w:link w:val="afe"/>
    <w:uiPriority w:val="99"/>
    <w:rsid w:val="00E24C54"/>
  </w:style>
  <w:style w:type="character" w:styleId="aff0">
    <w:name w:val="Strong"/>
    <w:uiPriority w:val="22"/>
    <w:qFormat/>
    <w:rsid w:val="00E24C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A26BA93BBFA393A070E9980A6E04992D7246661B83BBB9F34DC0AB25CC23A648A4D1E1075450B9AC8ACC2A8B030M6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D700D84D7E197B7E623D6B0931E3891E5835DAB989909F6953A48248BBD87BC9587B612B714F0262B00E8F265V0zE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CA26BA93BBFA393A070E9980A6E04992D7246661B83BBB9F34DC0AB25CC23A648A4D1E1075450B9AC8ACC2A8B030M6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D700D84D7E197B7E623D6B0931E3891E5835DAB989909F6953A48248BBD87BC9587B612B714F0262B00E8F265V0zEF" TargetMode="External"/><Relationship Id="rId10" Type="http://schemas.openxmlformats.org/officeDocument/2006/relationships/hyperlink" Target="consultantplus://offline/ref=DD700D84D7E197B7E623D6B0931E3891E5835DAB989909F6953A48248BBD87BC9587B612B714F0262B00E8F265V0zEF" TargetMode="External"/><Relationship Id="rId4" Type="http://schemas.openxmlformats.org/officeDocument/2006/relationships/settings" Target="settings.xml"/><Relationship Id="rId9" Type="http://schemas.openxmlformats.org/officeDocument/2006/relationships/hyperlink" Target="https://login.consultant.ru/link/?req=doc&amp;base=LAW&amp;n=455690&amp;dst=10001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3FB2A-EFCC-4F7B-AF4A-76054C3B9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97</Pages>
  <Words>12434</Words>
  <Characters>70879</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83147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Любовь Гильмиярова</cp:lastModifiedBy>
  <cp:revision>33</cp:revision>
  <cp:lastPrinted>2025-03-19T00:37:00Z</cp:lastPrinted>
  <dcterms:created xsi:type="dcterms:W3CDTF">2025-01-09T23:18:00Z</dcterms:created>
  <dcterms:modified xsi:type="dcterms:W3CDTF">2025-04-22T04:07:00Z</dcterms:modified>
</cp:coreProperties>
</file>