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AF67E" w14:textId="458280CE" w:rsidR="00D85532" w:rsidRPr="00E77879" w:rsidRDefault="00E42850" w:rsidP="00E77879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 wp14:anchorId="42823689" wp14:editId="2D843F70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590550" cy="744220"/>
            <wp:effectExtent l="0" t="0" r="0" b="0"/>
            <wp:wrapThrough wrapText="bothSides">
              <wp:wrapPolygon edited="0">
                <wp:start x="0" y="0"/>
                <wp:lineTo x="0" y="21010"/>
                <wp:lineTo x="20903" y="21010"/>
                <wp:lineTo x="20903" y="0"/>
                <wp:lineTo x="0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12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44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FF0B5F" w14:textId="77777777" w:rsidR="00D85532" w:rsidRPr="00E77879" w:rsidRDefault="00D85532" w:rsidP="00E77879">
      <w:pPr>
        <w:pStyle w:val="a3"/>
        <w:rPr>
          <w:rFonts w:ascii="Arial" w:hAnsi="Arial" w:cs="Arial"/>
          <w:sz w:val="24"/>
          <w:szCs w:val="24"/>
        </w:rPr>
      </w:pPr>
    </w:p>
    <w:p w14:paraId="02644648" w14:textId="77777777" w:rsidR="00D85532" w:rsidRPr="00E77879" w:rsidRDefault="00D85532" w:rsidP="00E77879">
      <w:pPr>
        <w:pStyle w:val="a3"/>
        <w:rPr>
          <w:rFonts w:ascii="Arial" w:hAnsi="Arial" w:cs="Arial"/>
          <w:sz w:val="24"/>
          <w:szCs w:val="24"/>
        </w:rPr>
      </w:pPr>
    </w:p>
    <w:p w14:paraId="5BE8FAEA" w14:textId="77777777" w:rsidR="00D85532" w:rsidRPr="00E77879" w:rsidRDefault="00D85532" w:rsidP="00E77879">
      <w:pPr>
        <w:pStyle w:val="3"/>
        <w:keepNext w:val="0"/>
        <w:rPr>
          <w:rFonts w:ascii="Arial" w:hAnsi="Arial" w:cs="Arial"/>
          <w:sz w:val="24"/>
          <w:szCs w:val="24"/>
        </w:rPr>
      </w:pPr>
    </w:p>
    <w:p w14:paraId="13EEDD25" w14:textId="77777777" w:rsidR="00D85532" w:rsidRPr="00E77879" w:rsidRDefault="00D85532" w:rsidP="00E77879">
      <w:pPr>
        <w:pStyle w:val="a5"/>
        <w:spacing w:line="240" w:lineRule="auto"/>
        <w:rPr>
          <w:rFonts w:ascii="Arial" w:hAnsi="Arial" w:cs="Arial"/>
          <w:sz w:val="24"/>
          <w:szCs w:val="24"/>
        </w:rPr>
      </w:pPr>
      <w:r w:rsidRPr="00E77879">
        <w:rPr>
          <w:rFonts w:ascii="Arial" w:hAnsi="Arial" w:cs="Arial"/>
          <w:sz w:val="24"/>
          <w:szCs w:val="24"/>
        </w:rPr>
        <w:t>АДМИНИСТРАЦИЯ</w:t>
      </w:r>
    </w:p>
    <w:p w14:paraId="4DA6A1C4" w14:textId="77777777" w:rsidR="00D85532" w:rsidRPr="00E77879" w:rsidRDefault="00D85532" w:rsidP="00E77879">
      <w:pPr>
        <w:pStyle w:val="1"/>
        <w:spacing w:line="240" w:lineRule="auto"/>
        <w:rPr>
          <w:rFonts w:ascii="Arial" w:hAnsi="Arial" w:cs="Arial"/>
          <w:sz w:val="24"/>
          <w:szCs w:val="24"/>
        </w:rPr>
      </w:pPr>
      <w:r w:rsidRPr="00E77879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</w:p>
    <w:p w14:paraId="0C98C76E" w14:textId="77777777" w:rsidR="00D85532" w:rsidRPr="00E77879" w:rsidRDefault="00D85532" w:rsidP="00E77879">
      <w:pPr>
        <w:rPr>
          <w:rFonts w:ascii="Arial" w:hAnsi="Arial" w:cs="Arial"/>
          <w:sz w:val="24"/>
          <w:szCs w:val="24"/>
        </w:rPr>
      </w:pPr>
    </w:p>
    <w:p w14:paraId="5C2777AA" w14:textId="77777777" w:rsidR="00D85532" w:rsidRPr="00E77879" w:rsidRDefault="00D85532" w:rsidP="00E77879">
      <w:pPr>
        <w:pStyle w:val="4"/>
        <w:keepNext w:val="0"/>
        <w:rPr>
          <w:rFonts w:ascii="Arial" w:hAnsi="Arial" w:cs="Arial"/>
          <w:sz w:val="24"/>
          <w:szCs w:val="24"/>
        </w:rPr>
      </w:pPr>
      <w:r w:rsidRPr="00E77879">
        <w:rPr>
          <w:rFonts w:ascii="Arial" w:hAnsi="Arial" w:cs="Arial"/>
          <w:sz w:val="24"/>
          <w:szCs w:val="24"/>
        </w:rPr>
        <w:t>ПОСТАНОВЛЕНИЕ</w:t>
      </w:r>
    </w:p>
    <w:p w14:paraId="6F9B10DB" w14:textId="3FDCEAB7" w:rsidR="00D85532" w:rsidRPr="00E77879" w:rsidRDefault="00D85532" w:rsidP="00E77879">
      <w:pPr>
        <w:tabs>
          <w:tab w:val="left" w:pos="2730"/>
        </w:tabs>
        <w:rPr>
          <w:rFonts w:ascii="Arial" w:hAnsi="Arial" w:cs="Arial"/>
          <w:sz w:val="24"/>
          <w:szCs w:val="24"/>
        </w:rPr>
      </w:pPr>
      <w:r w:rsidRPr="00E77879">
        <w:rPr>
          <w:rFonts w:ascii="Arial" w:hAnsi="Arial" w:cs="Arial"/>
          <w:sz w:val="24"/>
          <w:szCs w:val="24"/>
        </w:rPr>
        <w:tab/>
      </w:r>
    </w:p>
    <w:p w14:paraId="2AE28849" w14:textId="14FC178C" w:rsidR="00D85532" w:rsidRPr="00E77879" w:rsidRDefault="00D85532" w:rsidP="00E77879">
      <w:pPr>
        <w:tabs>
          <w:tab w:val="left" w:pos="2730"/>
        </w:tabs>
        <w:rPr>
          <w:rFonts w:ascii="Arial" w:hAnsi="Arial" w:cs="Arial"/>
          <w:sz w:val="24"/>
          <w:szCs w:val="24"/>
        </w:rPr>
      </w:pPr>
      <w:r w:rsidRPr="00E77879">
        <w:rPr>
          <w:rFonts w:ascii="Arial" w:hAnsi="Arial" w:cs="Arial"/>
          <w:sz w:val="24"/>
          <w:szCs w:val="24"/>
        </w:rPr>
        <w:t xml:space="preserve">            </w:t>
      </w:r>
      <w:r w:rsidR="0077496A" w:rsidRPr="00E77879">
        <w:rPr>
          <w:rFonts w:ascii="Arial" w:hAnsi="Arial" w:cs="Arial"/>
          <w:sz w:val="24"/>
          <w:szCs w:val="24"/>
        </w:rPr>
        <w:t>20.05.2024</w:t>
      </w:r>
      <w:r w:rsidRPr="00E77879">
        <w:rPr>
          <w:rFonts w:ascii="Arial" w:hAnsi="Arial" w:cs="Arial"/>
          <w:sz w:val="24"/>
          <w:szCs w:val="24"/>
        </w:rPr>
        <w:t xml:space="preserve">   </w:t>
      </w:r>
      <w:r w:rsidR="00E037B9" w:rsidRPr="00E77879">
        <w:rPr>
          <w:rFonts w:ascii="Arial" w:hAnsi="Arial" w:cs="Arial"/>
          <w:sz w:val="24"/>
          <w:szCs w:val="24"/>
        </w:rPr>
        <w:tab/>
      </w:r>
      <w:r w:rsidR="00E037B9" w:rsidRPr="00E77879">
        <w:rPr>
          <w:rFonts w:ascii="Arial" w:hAnsi="Arial" w:cs="Arial"/>
          <w:sz w:val="24"/>
          <w:szCs w:val="24"/>
        </w:rPr>
        <w:tab/>
        <w:t xml:space="preserve">      </w:t>
      </w:r>
      <w:r w:rsidR="0077496A" w:rsidRPr="00E77879">
        <w:rPr>
          <w:rFonts w:ascii="Arial" w:hAnsi="Arial" w:cs="Arial"/>
          <w:sz w:val="24"/>
          <w:szCs w:val="24"/>
        </w:rPr>
        <w:t>849</w:t>
      </w:r>
    </w:p>
    <w:p w14:paraId="077ECEF2" w14:textId="77777777" w:rsidR="000E745C" w:rsidRPr="00E77879" w:rsidRDefault="00D85532" w:rsidP="00E77879">
      <w:pPr>
        <w:rPr>
          <w:rFonts w:ascii="Arial" w:hAnsi="Arial" w:cs="Arial"/>
          <w:sz w:val="24"/>
          <w:szCs w:val="24"/>
        </w:rPr>
      </w:pPr>
      <w:r w:rsidRPr="00E77879">
        <w:rPr>
          <w:rFonts w:ascii="Arial" w:hAnsi="Arial" w:cs="Arial"/>
          <w:sz w:val="24"/>
          <w:szCs w:val="24"/>
        </w:rPr>
        <w:t>от ______________________ № ________</w:t>
      </w:r>
    </w:p>
    <w:p w14:paraId="5D2DC306" w14:textId="26D5C7FF" w:rsidR="00D85532" w:rsidRPr="00E77879" w:rsidRDefault="00D85532" w:rsidP="00E77879">
      <w:pPr>
        <w:ind w:left="708"/>
        <w:rPr>
          <w:rFonts w:ascii="Arial" w:hAnsi="Arial" w:cs="Arial"/>
          <w:sz w:val="24"/>
          <w:szCs w:val="24"/>
        </w:rPr>
      </w:pPr>
      <w:r w:rsidRPr="00E77879">
        <w:rPr>
          <w:rFonts w:ascii="Arial" w:hAnsi="Arial" w:cs="Arial"/>
          <w:sz w:val="24"/>
          <w:szCs w:val="24"/>
        </w:rPr>
        <w:t>г. Холмск</w:t>
      </w:r>
    </w:p>
    <w:p w14:paraId="111869F9" w14:textId="77777777" w:rsidR="00652529" w:rsidRPr="00E77879" w:rsidRDefault="00652529" w:rsidP="00E77879">
      <w:pPr>
        <w:jc w:val="both"/>
        <w:rPr>
          <w:rFonts w:ascii="Arial" w:hAnsi="Arial" w:cs="Arial"/>
          <w:sz w:val="24"/>
          <w:szCs w:val="24"/>
        </w:rPr>
      </w:pPr>
    </w:p>
    <w:p w14:paraId="3011145B" w14:textId="1077ACA7" w:rsidR="004E7106" w:rsidRPr="00E77879" w:rsidRDefault="00E77879" w:rsidP="00E77879">
      <w:pPr>
        <w:jc w:val="both"/>
        <w:rPr>
          <w:rFonts w:ascii="Arial" w:hAnsi="Arial" w:cs="Arial"/>
          <w:sz w:val="24"/>
          <w:szCs w:val="24"/>
        </w:rPr>
      </w:pPr>
      <w:r w:rsidRPr="00E77879">
        <w:rPr>
          <w:rFonts w:ascii="Arial" w:hAnsi="Arial" w:cs="Arial"/>
          <w:sz w:val="24"/>
          <w:szCs w:val="24"/>
        </w:rPr>
        <w:t>Об утверждении состава сил и средств, привлекаемые для ликвидации последствий чрезвычайных ситуаций на территории муниципального образования «Холмский городской округ»</w:t>
      </w:r>
    </w:p>
    <w:p w14:paraId="056F97DF" w14:textId="77777777" w:rsidR="00E77879" w:rsidRPr="00E77879" w:rsidRDefault="00E77879" w:rsidP="00E77879">
      <w:pPr>
        <w:jc w:val="both"/>
        <w:rPr>
          <w:rFonts w:ascii="Arial" w:hAnsi="Arial" w:cs="Arial"/>
          <w:sz w:val="24"/>
          <w:szCs w:val="24"/>
        </w:rPr>
      </w:pPr>
    </w:p>
    <w:p w14:paraId="688881B8" w14:textId="7A5377EC" w:rsidR="00D85532" w:rsidRPr="00E77879" w:rsidRDefault="00D85532" w:rsidP="00E7787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77879">
        <w:rPr>
          <w:rFonts w:ascii="Arial" w:hAnsi="Arial" w:cs="Arial"/>
          <w:sz w:val="24"/>
          <w:szCs w:val="24"/>
        </w:rPr>
        <w:t xml:space="preserve">В соответствии с Федеральным законом от </w:t>
      </w:r>
      <w:r w:rsidR="00907DDE" w:rsidRPr="00E77879">
        <w:rPr>
          <w:rFonts w:ascii="Arial" w:hAnsi="Arial" w:cs="Arial"/>
          <w:sz w:val="24"/>
          <w:szCs w:val="24"/>
        </w:rPr>
        <w:t>21.12</w:t>
      </w:r>
      <w:r w:rsidRPr="00E77879">
        <w:rPr>
          <w:rFonts w:ascii="Arial" w:hAnsi="Arial" w:cs="Arial"/>
          <w:sz w:val="24"/>
          <w:szCs w:val="24"/>
        </w:rPr>
        <w:t>.199</w:t>
      </w:r>
      <w:r w:rsidR="00907DDE" w:rsidRPr="00E77879">
        <w:rPr>
          <w:rFonts w:ascii="Arial" w:hAnsi="Arial" w:cs="Arial"/>
          <w:sz w:val="24"/>
          <w:szCs w:val="24"/>
        </w:rPr>
        <w:t>4</w:t>
      </w:r>
      <w:r w:rsidRPr="00E77879">
        <w:rPr>
          <w:rFonts w:ascii="Arial" w:hAnsi="Arial" w:cs="Arial"/>
          <w:sz w:val="24"/>
          <w:szCs w:val="24"/>
        </w:rPr>
        <w:t xml:space="preserve"> № </w:t>
      </w:r>
      <w:r w:rsidR="00907DDE" w:rsidRPr="00E77879">
        <w:rPr>
          <w:rFonts w:ascii="Arial" w:hAnsi="Arial" w:cs="Arial"/>
          <w:sz w:val="24"/>
          <w:szCs w:val="24"/>
        </w:rPr>
        <w:t>68</w:t>
      </w:r>
      <w:r w:rsidRPr="00E77879">
        <w:rPr>
          <w:rFonts w:ascii="Arial" w:hAnsi="Arial" w:cs="Arial"/>
          <w:sz w:val="24"/>
          <w:szCs w:val="24"/>
        </w:rPr>
        <w:t>-ФЗ «О</w:t>
      </w:r>
      <w:r w:rsidR="00907DDE" w:rsidRPr="00E77879">
        <w:rPr>
          <w:rFonts w:ascii="Arial" w:hAnsi="Arial" w:cs="Arial"/>
          <w:sz w:val="24"/>
          <w:szCs w:val="24"/>
        </w:rPr>
        <w:t xml:space="preserve"> защите населения и территории от чрезвычайных ситуаций природного и техногенного характера»</w:t>
      </w:r>
      <w:r w:rsidRPr="00E77879">
        <w:rPr>
          <w:rFonts w:ascii="Arial" w:hAnsi="Arial" w:cs="Arial"/>
          <w:sz w:val="24"/>
          <w:szCs w:val="24"/>
        </w:rPr>
        <w:t>, Федеральным законом от 06.10.2003г. № 131-ФЗ «Об общих принципах организации местного самоуправления в РФ», постановлениями Правительства РФ от 30.12.2003</w:t>
      </w:r>
      <w:r w:rsidR="000F7B89" w:rsidRPr="00E77879">
        <w:rPr>
          <w:rFonts w:ascii="Arial" w:hAnsi="Arial" w:cs="Arial"/>
          <w:sz w:val="24"/>
          <w:szCs w:val="24"/>
        </w:rPr>
        <w:t xml:space="preserve"> </w:t>
      </w:r>
      <w:r w:rsidRPr="00E77879">
        <w:rPr>
          <w:rFonts w:ascii="Arial" w:hAnsi="Arial" w:cs="Arial"/>
          <w:sz w:val="24"/>
          <w:szCs w:val="24"/>
        </w:rPr>
        <w:t>№ 794 «О единой государственной системе предупреждения и ликвидации чрезвычайных ситуаций», руководствуясь подпунктом 32 пункта 1 статьи 10, статьей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57E56D0C" w14:textId="77777777" w:rsidR="00D85532" w:rsidRPr="00E77879" w:rsidRDefault="00D85532" w:rsidP="00E77879">
      <w:pPr>
        <w:rPr>
          <w:rFonts w:ascii="Arial" w:hAnsi="Arial" w:cs="Arial"/>
          <w:bCs/>
          <w:sz w:val="24"/>
          <w:szCs w:val="24"/>
        </w:rPr>
      </w:pPr>
    </w:p>
    <w:p w14:paraId="17955335" w14:textId="77777777" w:rsidR="00D85532" w:rsidRPr="00E77879" w:rsidRDefault="00D85532" w:rsidP="00E77879">
      <w:pPr>
        <w:rPr>
          <w:rFonts w:ascii="Arial" w:hAnsi="Arial" w:cs="Arial"/>
          <w:sz w:val="24"/>
          <w:szCs w:val="24"/>
        </w:rPr>
      </w:pPr>
      <w:r w:rsidRPr="00E77879">
        <w:rPr>
          <w:rFonts w:ascii="Arial" w:hAnsi="Arial" w:cs="Arial"/>
          <w:bCs/>
          <w:sz w:val="24"/>
          <w:szCs w:val="24"/>
        </w:rPr>
        <w:t>ПОСТАНОВЛЯЕТ:</w:t>
      </w:r>
    </w:p>
    <w:p w14:paraId="56A5D6AB" w14:textId="77777777" w:rsidR="00D85532" w:rsidRPr="00E77879" w:rsidRDefault="00D85532" w:rsidP="00E77879">
      <w:pPr>
        <w:rPr>
          <w:rFonts w:ascii="Arial" w:hAnsi="Arial" w:cs="Arial"/>
          <w:sz w:val="24"/>
          <w:szCs w:val="24"/>
        </w:rPr>
      </w:pPr>
    </w:p>
    <w:p w14:paraId="332943BA" w14:textId="49168C34" w:rsidR="00D85532" w:rsidRPr="00E77879" w:rsidRDefault="00D85532" w:rsidP="00E7787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77879">
        <w:rPr>
          <w:rFonts w:ascii="Arial" w:hAnsi="Arial" w:cs="Arial"/>
          <w:sz w:val="24"/>
          <w:szCs w:val="24"/>
        </w:rPr>
        <w:t>1. Утвердить</w:t>
      </w:r>
      <w:r w:rsidR="00907DDE" w:rsidRPr="00E77879">
        <w:rPr>
          <w:rFonts w:ascii="Arial" w:hAnsi="Arial" w:cs="Arial"/>
          <w:sz w:val="24"/>
          <w:szCs w:val="24"/>
        </w:rPr>
        <w:t xml:space="preserve"> состав сил и средств, привлекаемые для ликвидации последствий чрезвычайных ситуаций на территории муниципального образования «Холмский городской округ»</w:t>
      </w:r>
      <w:r w:rsidRPr="00E77879">
        <w:rPr>
          <w:rFonts w:ascii="Arial" w:hAnsi="Arial" w:cs="Arial"/>
          <w:sz w:val="24"/>
          <w:szCs w:val="24"/>
        </w:rPr>
        <w:t>.</w:t>
      </w:r>
    </w:p>
    <w:p w14:paraId="5117F5BC" w14:textId="77777777" w:rsidR="00D85532" w:rsidRPr="00E77879" w:rsidRDefault="00D85532" w:rsidP="00E77879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6CA5B623" w14:textId="22A17D89" w:rsidR="00907DDE" w:rsidRPr="00E77879" w:rsidRDefault="00D85532" w:rsidP="00E7787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77879">
        <w:rPr>
          <w:rFonts w:ascii="Arial" w:hAnsi="Arial" w:cs="Arial"/>
          <w:sz w:val="24"/>
          <w:szCs w:val="24"/>
        </w:rPr>
        <w:t xml:space="preserve"> 2. МКУ «Управление по делам ГО и ЧС Холмского городского округа» (</w:t>
      </w:r>
      <w:r w:rsidR="00907DDE" w:rsidRPr="00E77879">
        <w:rPr>
          <w:rFonts w:ascii="Arial" w:hAnsi="Arial" w:cs="Arial"/>
          <w:sz w:val="24"/>
          <w:szCs w:val="24"/>
        </w:rPr>
        <w:t>Кортелев Н.Н.</w:t>
      </w:r>
      <w:r w:rsidRPr="00E77879">
        <w:rPr>
          <w:rFonts w:ascii="Arial" w:hAnsi="Arial" w:cs="Arial"/>
          <w:sz w:val="24"/>
          <w:szCs w:val="24"/>
        </w:rPr>
        <w:t xml:space="preserve">) обеспечить </w:t>
      </w:r>
      <w:r w:rsidR="00D677CA" w:rsidRPr="00E77879">
        <w:rPr>
          <w:rFonts w:ascii="Arial" w:hAnsi="Arial" w:cs="Arial"/>
          <w:sz w:val="24"/>
          <w:szCs w:val="24"/>
        </w:rPr>
        <w:t>ведение</w:t>
      </w:r>
      <w:r w:rsidRPr="00E77879">
        <w:rPr>
          <w:rFonts w:ascii="Arial" w:hAnsi="Arial" w:cs="Arial"/>
          <w:sz w:val="24"/>
          <w:szCs w:val="24"/>
        </w:rPr>
        <w:t xml:space="preserve"> учет</w:t>
      </w:r>
      <w:r w:rsidR="00D677CA" w:rsidRPr="00E77879">
        <w:rPr>
          <w:rFonts w:ascii="Arial" w:hAnsi="Arial" w:cs="Arial"/>
          <w:sz w:val="24"/>
          <w:szCs w:val="24"/>
        </w:rPr>
        <w:t>а</w:t>
      </w:r>
      <w:r w:rsidRPr="00E77879">
        <w:rPr>
          <w:rFonts w:ascii="Arial" w:hAnsi="Arial" w:cs="Arial"/>
          <w:sz w:val="24"/>
          <w:szCs w:val="24"/>
        </w:rPr>
        <w:t>, хранение и обновление данных о силах и средствах</w:t>
      </w:r>
      <w:r w:rsidR="000E745C" w:rsidRPr="00E77879">
        <w:rPr>
          <w:rFonts w:ascii="Arial" w:hAnsi="Arial" w:cs="Arial"/>
          <w:sz w:val="24"/>
          <w:szCs w:val="24"/>
        </w:rPr>
        <w:t>,</w:t>
      </w:r>
      <w:r w:rsidRPr="00E77879">
        <w:rPr>
          <w:rFonts w:ascii="Arial" w:hAnsi="Arial" w:cs="Arial"/>
          <w:sz w:val="24"/>
          <w:szCs w:val="24"/>
        </w:rPr>
        <w:t xml:space="preserve"> </w:t>
      </w:r>
      <w:r w:rsidR="00907DDE" w:rsidRPr="00E77879">
        <w:rPr>
          <w:rFonts w:ascii="Arial" w:hAnsi="Arial" w:cs="Arial"/>
          <w:sz w:val="24"/>
          <w:szCs w:val="24"/>
        </w:rPr>
        <w:t>привлекаемые для ликвидации последствий чрезвычайных ситуаций на территории муниципального образования «Холмский городской округ».</w:t>
      </w:r>
    </w:p>
    <w:p w14:paraId="6588740E" w14:textId="68BB3657" w:rsidR="00D85532" w:rsidRPr="00E77879" w:rsidRDefault="00D85532" w:rsidP="00E77879">
      <w:pPr>
        <w:tabs>
          <w:tab w:val="left" w:pos="5880"/>
        </w:tabs>
        <w:jc w:val="both"/>
        <w:rPr>
          <w:rFonts w:ascii="Arial" w:hAnsi="Arial" w:cs="Arial"/>
          <w:sz w:val="24"/>
          <w:szCs w:val="24"/>
        </w:rPr>
      </w:pPr>
    </w:p>
    <w:p w14:paraId="3ED93785" w14:textId="0AFDF6F4" w:rsidR="00D85532" w:rsidRPr="00E77879" w:rsidRDefault="00907DDE" w:rsidP="00E7787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77879">
        <w:rPr>
          <w:rFonts w:ascii="Arial" w:hAnsi="Arial" w:cs="Arial"/>
          <w:sz w:val="24"/>
          <w:szCs w:val="24"/>
        </w:rPr>
        <w:t>3</w:t>
      </w:r>
      <w:r w:rsidR="00D85532" w:rsidRPr="00E77879">
        <w:rPr>
          <w:rFonts w:ascii="Arial" w:hAnsi="Arial" w:cs="Arial"/>
          <w:sz w:val="24"/>
          <w:szCs w:val="24"/>
        </w:rPr>
        <w:t>. 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372CF8E1" w14:textId="77777777" w:rsidR="004E7106" w:rsidRPr="00E77879" w:rsidRDefault="004E7106" w:rsidP="00E77879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0F5474AA" w14:textId="5354A288" w:rsidR="004E7106" w:rsidRPr="00E77879" w:rsidRDefault="004E7106" w:rsidP="00E7787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77879">
        <w:rPr>
          <w:rFonts w:ascii="Arial" w:hAnsi="Arial" w:cs="Arial"/>
          <w:sz w:val="24"/>
          <w:szCs w:val="24"/>
        </w:rPr>
        <w:t>4. Признать утратившим силу постановление администрации муниципального образования «Холмский городской округ» № 649 от 19.04.2022 «Об утверждении состава сил и средств, привлекаемые для ликвидации последствий чрезвычайных ситуаций на территории муниципального образования «Холмский городской округ».</w:t>
      </w:r>
    </w:p>
    <w:p w14:paraId="11AD7466" w14:textId="67DAADDF" w:rsidR="00D85532" w:rsidRPr="00E77879" w:rsidRDefault="00D85532" w:rsidP="00E7787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77879">
        <w:rPr>
          <w:rFonts w:ascii="Arial" w:hAnsi="Arial" w:cs="Arial"/>
          <w:sz w:val="24"/>
          <w:szCs w:val="24"/>
        </w:rPr>
        <w:t xml:space="preserve"> </w:t>
      </w:r>
      <w:r w:rsidR="004E7106" w:rsidRPr="00E77879">
        <w:rPr>
          <w:rFonts w:ascii="Arial" w:hAnsi="Arial" w:cs="Arial"/>
          <w:sz w:val="24"/>
          <w:szCs w:val="24"/>
        </w:rPr>
        <w:t>5</w:t>
      </w:r>
      <w:r w:rsidRPr="00E77879">
        <w:rPr>
          <w:rFonts w:ascii="Arial" w:hAnsi="Arial" w:cs="Arial"/>
          <w:sz w:val="24"/>
          <w:szCs w:val="24"/>
        </w:rPr>
        <w:t>. Контроль за исполнением настоящего постановления возложить на МКУ «Управление по делам ГО и ЧС Холмского городского округа» (</w:t>
      </w:r>
      <w:r w:rsidR="009C4AEC" w:rsidRPr="00E77879">
        <w:rPr>
          <w:rFonts w:ascii="Arial" w:hAnsi="Arial" w:cs="Arial"/>
          <w:sz w:val="24"/>
          <w:szCs w:val="24"/>
        </w:rPr>
        <w:t>Кортелев Н.Н.</w:t>
      </w:r>
      <w:r w:rsidRPr="00E77879">
        <w:rPr>
          <w:rFonts w:ascii="Arial" w:hAnsi="Arial" w:cs="Arial"/>
          <w:sz w:val="24"/>
          <w:szCs w:val="24"/>
        </w:rPr>
        <w:t>).</w:t>
      </w:r>
    </w:p>
    <w:p w14:paraId="152EADA6" w14:textId="77777777" w:rsidR="004E7106" w:rsidRPr="00E77879" w:rsidRDefault="004E7106" w:rsidP="00E77879">
      <w:pPr>
        <w:jc w:val="both"/>
        <w:rPr>
          <w:rFonts w:ascii="Arial" w:hAnsi="Arial" w:cs="Arial"/>
          <w:sz w:val="24"/>
          <w:szCs w:val="24"/>
        </w:rPr>
      </w:pPr>
    </w:p>
    <w:p w14:paraId="46571E6F" w14:textId="77777777" w:rsidR="00D85532" w:rsidRPr="00E77879" w:rsidRDefault="00D85532" w:rsidP="00E77879">
      <w:pPr>
        <w:jc w:val="both"/>
        <w:rPr>
          <w:rFonts w:ascii="Arial" w:hAnsi="Arial" w:cs="Arial"/>
          <w:sz w:val="24"/>
          <w:szCs w:val="24"/>
        </w:rPr>
      </w:pPr>
    </w:p>
    <w:p w14:paraId="76F50765" w14:textId="15DE1AAB" w:rsidR="00D85532" w:rsidRPr="00E77879" w:rsidRDefault="009C4AEC" w:rsidP="00E77879">
      <w:pPr>
        <w:rPr>
          <w:rFonts w:ascii="Arial" w:hAnsi="Arial" w:cs="Arial"/>
          <w:sz w:val="24"/>
          <w:szCs w:val="24"/>
        </w:rPr>
      </w:pPr>
      <w:r w:rsidRPr="00E77879">
        <w:rPr>
          <w:rFonts w:ascii="Arial" w:hAnsi="Arial" w:cs="Arial"/>
          <w:sz w:val="24"/>
          <w:szCs w:val="24"/>
        </w:rPr>
        <w:t xml:space="preserve">Мэр </w:t>
      </w:r>
      <w:r w:rsidR="00D85532" w:rsidRPr="00E77879">
        <w:rPr>
          <w:rFonts w:ascii="Arial" w:hAnsi="Arial" w:cs="Arial"/>
          <w:sz w:val="24"/>
          <w:szCs w:val="24"/>
        </w:rPr>
        <w:t xml:space="preserve">муниципального образования </w:t>
      </w:r>
    </w:p>
    <w:p w14:paraId="3129A188" w14:textId="7260F785" w:rsidR="00E77879" w:rsidRDefault="00D85532" w:rsidP="00E77879">
      <w:pPr>
        <w:rPr>
          <w:rFonts w:ascii="Arial" w:hAnsi="Arial" w:cs="Arial"/>
          <w:sz w:val="24"/>
          <w:szCs w:val="24"/>
        </w:rPr>
      </w:pPr>
      <w:r w:rsidRPr="00E77879">
        <w:rPr>
          <w:rFonts w:ascii="Arial" w:hAnsi="Arial" w:cs="Arial"/>
          <w:sz w:val="24"/>
          <w:szCs w:val="24"/>
        </w:rPr>
        <w:t>«Холмский городской округ»</w:t>
      </w:r>
      <w:r w:rsidRPr="00E77879">
        <w:rPr>
          <w:rFonts w:ascii="Arial" w:hAnsi="Arial" w:cs="Arial"/>
          <w:sz w:val="24"/>
          <w:szCs w:val="24"/>
        </w:rPr>
        <w:tab/>
      </w:r>
      <w:r w:rsidRPr="00E77879">
        <w:rPr>
          <w:rFonts w:ascii="Arial" w:hAnsi="Arial" w:cs="Arial"/>
          <w:sz w:val="24"/>
          <w:szCs w:val="24"/>
        </w:rPr>
        <w:tab/>
      </w:r>
      <w:r w:rsidRPr="00E77879">
        <w:rPr>
          <w:rFonts w:ascii="Arial" w:hAnsi="Arial" w:cs="Arial"/>
          <w:sz w:val="24"/>
          <w:szCs w:val="24"/>
        </w:rPr>
        <w:tab/>
      </w:r>
      <w:r w:rsidRPr="00E77879">
        <w:rPr>
          <w:rFonts w:ascii="Arial" w:hAnsi="Arial" w:cs="Arial"/>
          <w:sz w:val="24"/>
          <w:szCs w:val="24"/>
        </w:rPr>
        <w:tab/>
      </w:r>
      <w:r w:rsidR="007347B9" w:rsidRPr="00E77879">
        <w:rPr>
          <w:rFonts w:ascii="Arial" w:hAnsi="Arial" w:cs="Arial"/>
          <w:sz w:val="24"/>
          <w:szCs w:val="24"/>
        </w:rPr>
        <w:t xml:space="preserve">          </w:t>
      </w:r>
      <w:r w:rsidRPr="00E77879">
        <w:rPr>
          <w:rFonts w:ascii="Arial" w:hAnsi="Arial" w:cs="Arial"/>
          <w:sz w:val="24"/>
          <w:szCs w:val="24"/>
        </w:rPr>
        <w:tab/>
        <w:t xml:space="preserve">  </w:t>
      </w:r>
      <w:r w:rsidR="007347B9" w:rsidRPr="00E77879">
        <w:rPr>
          <w:rFonts w:ascii="Arial" w:hAnsi="Arial" w:cs="Arial"/>
          <w:sz w:val="24"/>
          <w:szCs w:val="24"/>
        </w:rPr>
        <w:t xml:space="preserve">       </w:t>
      </w:r>
      <w:r w:rsidRPr="00E77879">
        <w:rPr>
          <w:rFonts w:ascii="Arial" w:hAnsi="Arial" w:cs="Arial"/>
          <w:sz w:val="24"/>
          <w:szCs w:val="24"/>
        </w:rPr>
        <w:t xml:space="preserve">     </w:t>
      </w:r>
      <w:r w:rsidR="009C4AEC" w:rsidRPr="00E77879">
        <w:rPr>
          <w:rFonts w:ascii="Arial" w:hAnsi="Arial" w:cs="Arial"/>
          <w:sz w:val="24"/>
          <w:szCs w:val="24"/>
        </w:rPr>
        <w:t>Д.Г. Любчинов</w:t>
      </w:r>
    </w:p>
    <w:p w14:paraId="6A3C4677" w14:textId="120DEF45" w:rsidR="003B7B7F" w:rsidRPr="00E77879" w:rsidRDefault="00E77879" w:rsidP="00E7787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 w:rsidR="003B7B7F" w:rsidRPr="00E77879">
        <w:rPr>
          <w:rFonts w:ascii="Arial" w:hAnsi="Arial" w:cs="Arial"/>
          <w:sz w:val="24"/>
          <w:szCs w:val="24"/>
        </w:rPr>
        <w:lastRenderedPageBreak/>
        <w:t>УТВЕРЖДЕН</w:t>
      </w:r>
    </w:p>
    <w:p w14:paraId="25682C22" w14:textId="77777777" w:rsidR="003B7B7F" w:rsidRPr="00E77879" w:rsidRDefault="003B7B7F" w:rsidP="00E77879">
      <w:pPr>
        <w:jc w:val="both"/>
        <w:rPr>
          <w:rFonts w:ascii="Arial" w:hAnsi="Arial" w:cs="Arial"/>
          <w:sz w:val="24"/>
          <w:szCs w:val="24"/>
        </w:rPr>
      </w:pPr>
      <w:r w:rsidRPr="00E77879">
        <w:rPr>
          <w:rFonts w:ascii="Arial" w:hAnsi="Arial" w:cs="Arial"/>
          <w:sz w:val="24"/>
          <w:szCs w:val="24"/>
        </w:rPr>
        <w:t>постановлением администрации</w:t>
      </w:r>
    </w:p>
    <w:p w14:paraId="2871D338" w14:textId="77777777" w:rsidR="003B7B7F" w:rsidRPr="00E77879" w:rsidRDefault="003B7B7F" w:rsidP="00E77879">
      <w:pPr>
        <w:jc w:val="both"/>
        <w:rPr>
          <w:rFonts w:ascii="Arial" w:hAnsi="Arial" w:cs="Arial"/>
          <w:sz w:val="24"/>
          <w:szCs w:val="24"/>
        </w:rPr>
      </w:pPr>
      <w:r w:rsidRPr="00E77879">
        <w:rPr>
          <w:rFonts w:ascii="Arial" w:hAnsi="Arial" w:cs="Arial"/>
          <w:sz w:val="24"/>
          <w:szCs w:val="24"/>
        </w:rPr>
        <w:t>муниципального образования</w:t>
      </w:r>
    </w:p>
    <w:p w14:paraId="31C0CE08" w14:textId="77777777" w:rsidR="003B7B7F" w:rsidRPr="00E77879" w:rsidRDefault="003B7B7F" w:rsidP="00E77879">
      <w:pPr>
        <w:jc w:val="both"/>
        <w:rPr>
          <w:rFonts w:ascii="Arial" w:hAnsi="Arial" w:cs="Arial"/>
          <w:sz w:val="24"/>
          <w:szCs w:val="24"/>
        </w:rPr>
      </w:pPr>
      <w:r w:rsidRPr="00E77879">
        <w:rPr>
          <w:rFonts w:ascii="Arial" w:hAnsi="Arial" w:cs="Arial"/>
          <w:sz w:val="24"/>
          <w:szCs w:val="24"/>
        </w:rPr>
        <w:t>«Холмский городской округ»</w:t>
      </w:r>
    </w:p>
    <w:p w14:paraId="4CACD5B5" w14:textId="33FD730C" w:rsidR="003B7B7F" w:rsidRPr="00E77879" w:rsidRDefault="003B7B7F" w:rsidP="00E77879">
      <w:pPr>
        <w:jc w:val="both"/>
        <w:rPr>
          <w:rFonts w:ascii="Arial" w:hAnsi="Arial" w:cs="Arial"/>
          <w:sz w:val="24"/>
          <w:szCs w:val="24"/>
        </w:rPr>
      </w:pPr>
      <w:r w:rsidRPr="00E77879">
        <w:rPr>
          <w:rFonts w:ascii="Arial" w:hAnsi="Arial" w:cs="Arial"/>
          <w:sz w:val="24"/>
          <w:szCs w:val="24"/>
        </w:rPr>
        <w:t>от 20</w:t>
      </w:r>
      <w:r w:rsidR="00E77879">
        <w:rPr>
          <w:rFonts w:ascii="Arial" w:hAnsi="Arial" w:cs="Arial"/>
          <w:sz w:val="24"/>
          <w:szCs w:val="24"/>
        </w:rPr>
        <w:t>.</w:t>
      </w:r>
      <w:r w:rsidRPr="00E77879">
        <w:rPr>
          <w:rFonts w:ascii="Arial" w:hAnsi="Arial" w:cs="Arial"/>
          <w:sz w:val="24"/>
          <w:szCs w:val="24"/>
        </w:rPr>
        <w:t>05</w:t>
      </w:r>
      <w:r w:rsidR="00E77879">
        <w:rPr>
          <w:rFonts w:ascii="Arial" w:hAnsi="Arial" w:cs="Arial"/>
          <w:sz w:val="24"/>
          <w:szCs w:val="24"/>
        </w:rPr>
        <w:t>.</w:t>
      </w:r>
      <w:r w:rsidRPr="00E77879">
        <w:rPr>
          <w:rFonts w:ascii="Arial" w:hAnsi="Arial" w:cs="Arial"/>
          <w:sz w:val="24"/>
          <w:szCs w:val="24"/>
        </w:rPr>
        <w:t>2024 № 849</w:t>
      </w:r>
    </w:p>
    <w:p w14:paraId="1D8F6190" w14:textId="77777777" w:rsidR="003B7B7F" w:rsidRPr="00E77879" w:rsidRDefault="003B7B7F" w:rsidP="00E77879">
      <w:pPr>
        <w:ind w:left="5664"/>
        <w:rPr>
          <w:rFonts w:ascii="Arial" w:hAnsi="Arial" w:cs="Arial"/>
          <w:sz w:val="24"/>
          <w:szCs w:val="24"/>
        </w:rPr>
      </w:pPr>
    </w:p>
    <w:p w14:paraId="209E9EDE" w14:textId="77777777" w:rsidR="003B7B7F" w:rsidRPr="00E77879" w:rsidRDefault="003B7B7F" w:rsidP="00E77879">
      <w:pPr>
        <w:jc w:val="center"/>
        <w:rPr>
          <w:rFonts w:ascii="Arial" w:hAnsi="Arial" w:cs="Arial"/>
          <w:sz w:val="24"/>
          <w:szCs w:val="24"/>
        </w:rPr>
      </w:pPr>
      <w:r w:rsidRPr="00E77879">
        <w:rPr>
          <w:rFonts w:ascii="Arial" w:hAnsi="Arial" w:cs="Arial"/>
          <w:sz w:val="24"/>
          <w:szCs w:val="24"/>
        </w:rPr>
        <w:t>Состав</w:t>
      </w:r>
    </w:p>
    <w:p w14:paraId="00415E0E" w14:textId="77777777" w:rsidR="003B7B7F" w:rsidRPr="00E77879" w:rsidRDefault="003B7B7F" w:rsidP="00E77879">
      <w:pPr>
        <w:jc w:val="center"/>
        <w:rPr>
          <w:rFonts w:ascii="Arial" w:hAnsi="Arial" w:cs="Arial"/>
          <w:sz w:val="24"/>
          <w:szCs w:val="24"/>
        </w:rPr>
      </w:pPr>
      <w:r w:rsidRPr="00E77879">
        <w:rPr>
          <w:rFonts w:ascii="Arial" w:hAnsi="Arial" w:cs="Arial"/>
          <w:sz w:val="24"/>
          <w:szCs w:val="24"/>
        </w:rPr>
        <w:t>сил и средств, привлекаемые для ликвидации последствий чрезвычайных ситуаций на территории муниципального образования «Холмский городской округ»</w:t>
      </w:r>
    </w:p>
    <w:p w14:paraId="66C1E36D" w14:textId="77777777" w:rsidR="003B7B7F" w:rsidRPr="00E77879" w:rsidRDefault="003B7B7F" w:rsidP="00E77879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82"/>
        <w:gridCol w:w="1105"/>
        <w:gridCol w:w="3005"/>
      </w:tblGrid>
      <w:tr w:rsidR="00554C05" w14:paraId="1D8E9A6D" w14:textId="77777777">
        <w:tc>
          <w:tcPr>
            <w:tcW w:w="675" w:type="dxa"/>
            <w:shd w:val="clear" w:color="auto" w:fill="auto"/>
          </w:tcPr>
          <w:p w14:paraId="373EAA1C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4282" w:type="dxa"/>
            <w:shd w:val="clear" w:color="auto" w:fill="auto"/>
          </w:tcPr>
          <w:p w14:paraId="7A10D068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Силы и средства </w:t>
            </w:r>
          </w:p>
          <w:p w14:paraId="7218169F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муниципального образования «Холмский городской округ»</w:t>
            </w:r>
          </w:p>
        </w:tc>
        <w:tc>
          <w:tcPr>
            <w:tcW w:w="1105" w:type="dxa"/>
            <w:shd w:val="clear" w:color="auto" w:fill="auto"/>
          </w:tcPr>
          <w:p w14:paraId="2128C0E2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Кол-во личного состава,</w:t>
            </w:r>
          </w:p>
          <w:p w14:paraId="337C5FF7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чел</w:t>
            </w:r>
          </w:p>
        </w:tc>
        <w:tc>
          <w:tcPr>
            <w:tcW w:w="3005" w:type="dxa"/>
            <w:shd w:val="clear" w:color="auto" w:fill="auto"/>
          </w:tcPr>
          <w:p w14:paraId="457A539B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Техника, </w:t>
            </w:r>
          </w:p>
          <w:p w14:paraId="00E64917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</w:tr>
      <w:tr w:rsidR="00554C05" w14:paraId="0F348C1E" w14:textId="77777777">
        <w:tc>
          <w:tcPr>
            <w:tcW w:w="675" w:type="dxa"/>
            <w:shd w:val="clear" w:color="auto" w:fill="auto"/>
          </w:tcPr>
          <w:p w14:paraId="02C6FB61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_Hlk164940381"/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282" w:type="dxa"/>
            <w:shd w:val="clear" w:color="auto" w:fill="auto"/>
          </w:tcPr>
          <w:p w14:paraId="26A6648F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пожарно-спасательная часть ПСО ФПС ГПС ГУ МЧС России по Сахалинской области</w:t>
            </w:r>
          </w:p>
        </w:tc>
        <w:tc>
          <w:tcPr>
            <w:tcW w:w="1105" w:type="dxa"/>
            <w:shd w:val="clear" w:color="auto" w:fill="auto"/>
          </w:tcPr>
          <w:p w14:paraId="586C9981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3005" w:type="dxa"/>
            <w:shd w:val="clear" w:color="auto" w:fill="auto"/>
          </w:tcPr>
          <w:p w14:paraId="5949D100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Автоцистерна- 4 ед.</w:t>
            </w:r>
          </w:p>
          <w:p w14:paraId="7FE3DB24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ПНС (пожарно-насосная станция)- 1 ед.</w:t>
            </w:r>
          </w:p>
          <w:p w14:paraId="635AF4BA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АЛ-30 (автолесница)- 1 ед.</w:t>
            </w:r>
          </w:p>
          <w:p w14:paraId="336B7F21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АР-2 (автомобиль пожарный рукавный) – 1 ед.</w:t>
            </w:r>
          </w:p>
          <w:p w14:paraId="3DF8DC9F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УАЗ- 1 ед.</w:t>
            </w:r>
          </w:p>
        </w:tc>
      </w:tr>
      <w:tr w:rsidR="00554C05" w14:paraId="61AE6738" w14:textId="77777777">
        <w:tc>
          <w:tcPr>
            <w:tcW w:w="675" w:type="dxa"/>
            <w:shd w:val="clear" w:color="auto" w:fill="auto"/>
          </w:tcPr>
          <w:p w14:paraId="6DF011E5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282" w:type="dxa"/>
            <w:shd w:val="clear" w:color="auto" w:fill="auto"/>
          </w:tcPr>
          <w:p w14:paraId="2DEB6478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ОКУ ПСС Сахалинской области ОСП  Чеховский ПСО</w:t>
            </w:r>
          </w:p>
          <w:p w14:paraId="3A7A2730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ПЧ-10 с. Чехов </w:t>
            </w:r>
          </w:p>
          <w:p w14:paraId="7B3E1CDF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18E69F4F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627A5CC2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0B456E20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ПЧ-11 с. Яблочное</w:t>
            </w:r>
          </w:p>
        </w:tc>
        <w:tc>
          <w:tcPr>
            <w:tcW w:w="1105" w:type="dxa"/>
            <w:shd w:val="clear" w:color="auto" w:fill="auto"/>
          </w:tcPr>
          <w:p w14:paraId="019E6778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F40FA8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12096831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DEEDBB6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  <w:p w14:paraId="1F6F7DEB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33E6353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B7512CC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55F01AD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  <w:p w14:paraId="18D018AD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24F5BA0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97AB422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35D603C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041AD26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auto"/>
          </w:tcPr>
          <w:p w14:paraId="129C4BFF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111C2A2A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008A4D67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Автоцистерна -2 ед.</w:t>
            </w:r>
          </w:p>
          <w:p w14:paraId="54C8081D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Снеболотоход «Бобр»-1 ед.</w:t>
            </w:r>
          </w:p>
          <w:p w14:paraId="18EC1402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УАЗ-1 ед.</w:t>
            </w:r>
          </w:p>
          <w:p w14:paraId="33C85D01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A4C5C2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4436783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8E6E3BB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Автоцистерна- 3 ед.</w:t>
            </w:r>
          </w:p>
          <w:p w14:paraId="0CBB604B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Снегоход «Буран»- 1 ед.</w:t>
            </w:r>
          </w:p>
          <w:p w14:paraId="0B69CB2E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A46472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0"/>
      <w:tr w:rsidR="00554C05" w14:paraId="4FC43E80" w14:textId="77777777">
        <w:tc>
          <w:tcPr>
            <w:tcW w:w="675" w:type="dxa"/>
            <w:shd w:val="clear" w:color="auto" w:fill="auto"/>
          </w:tcPr>
          <w:p w14:paraId="7ABAA848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282" w:type="dxa"/>
            <w:shd w:val="clear" w:color="auto" w:fill="auto"/>
          </w:tcPr>
          <w:p w14:paraId="65D6C34C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Аварийно-спасательный отряд МКУ «Управление по делам ГО и ЧС Холмского городского округа»</w:t>
            </w:r>
          </w:p>
          <w:p w14:paraId="7B0F1F3C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auto"/>
          </w:tcPr>
          <w:p w14:paraId="0E2E3ED4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005" w:type="dxa"/>
            <w:shd w:val="clear" w:color="auto" w:fill="auto"/>
          </w:tcPr>
          <w:p w14:paraId="1F2D1293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ГАЗ - 1ед.</w:t>
            </w:r>
          </w:p>
          <w:p w14:paraId="1F2E56CA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Урал- 3255- 1 ед.</w:t>
            </w:r>
          </w:p>
        </w:tc>
      </w:tr>
      <w:tr w:rsidR="00554C05" w14:paraId="3F6F9602" w14:textId="77777777">
        <w:tc>
          <w:tcPr>
            <w:tcW w:w="675" w:type="dxa"/>
            <w:shd w:val="clear" w:color="auto" w:fill="auto"/>
          </w:tcPr>
          <w:p w14:paraId="369E9A67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" w:name="_Hlk164940447"/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282" w:type="dxa"/>
            <w:shd w:val="clear" w:color="auto" w:fill="auto"/>
          </w:tcPr>
          <w:p w14:paraId="7D963C74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ОМВД России по Холмскому городскому округу</w:t>
            </w:r>
          </w:p>
          <w:p w14:paraId="079A2295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auto"/>
          </w:tcPr>
          <w:p w14:paraId="3F2D6C18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3005" w:type="dxa"/>
            <w:shd w:val="clear" w:color="auto" w:fill="auto"/>
          </w:tcPr>
          <w:p w14:paraId="4C98B6E0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Легковой автомобиль-«Нива»- 5ед.</w:t>
            </w:r>
          </w:p>
          <w:p w14:paraId="19AC8745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УАЗ –5 ед.</w:t>
            </w:r>
          </w:p>
          <w:p w14:paraId="0ACE1805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Легковой автомобиль «Лада Веста»- 1 ед.</w:t>
            </w:r>
          </w:p>
          <w:p w14:paraId="1F7C22E7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Легковой автомобиль – «Форд Фокус» - 1 ед.</w:t>
            </w:r>
          </w:p>
          <w:p w14:paraId="7853BC66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bookmarkEnd w:id="1"/>
      <w:tr w:rsidR="00554C05" w14:paraId="2FC749E8" w14:textId="77777777">
        <w:tc>
          <w:tcPr>
            <w:tcW w:w="675" w:type="dxa"/>
            <w:shd w:val="clear" w:color="auto" w:fill="auto"/>
          </w:tcPr>
          <w:p w14:paraId="36DA956E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282" w:type="dxa"/>
            <w:shd w:val="clear" w:color="auto" w:fill="auto"/>
          </w:tcPr>
          <w:p w14:paraId="7AA37A78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ФГКУ «Отдел вневедомственной охраны по Холмскому городскому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округу» филиала ФГКУ «ОВО войск национальной гвардии России по Сахалинской области»</w:t>
            </w:r>
          </w:p>
          <w:p w14:paraId="6C9E41CE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auto"/>
          </w:tcPr>
          <w:p w14:paraId="0E4F718D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3005" w:type="dxa"/>
            <w:shd w:val="clear" w:color="auto" w:fill="auto"/>
          </w:tcPr>
          <w:p w14:paraId="18C3EF7D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УАЗ – 1 ед.</w:t>
            </w:r>
          </w:p>
        </w:tc>
      </w:tr>
      <w:tr w:rsidR="00554C05" w14:paraId="4C6C37F1" w14:textId="77777777">
        <w:tc>
          <w:tcPr>
            <w:tcW w:w="675" w:type="dxa"/>
            <w:shd w:val="clear" w:color="auto" w:fill="auto"/>
          </w:tcPr>
          <w:p w14:paraId="0B6B054D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282" w:type="dxa"/>
            <w:shd w:val="clear" w:color="auto" w:fill="auto"/>
          </w:tcPr>
          <w:p w14:paraId="23B72168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ГБУЗ «Холмская центральная районная больница»</w:t>
            </w:r>
          </w:p>
        </w:tc>
        <w:tc>
          <w:tcPr>
            <w:tcW w:w="1105" w:type="dxa"/>
            <w:shd w:val="clear" w:color="auto" w:fill="auto"/>
          </w:tcPr>
          <w:p w14:paraId="438962BB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3005" w:type="dxa"/>
            <w:shd w:val="clear" w:color="auto" w:fill="auto"/>
          </w:tcPr>
          <w:p w14:paraId="089D7282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Санитарный транспорт УАЗ – 8 ед.</w:t>
            </w:r>
          </w:p>
          <w:p w14:paraId="1B3E9F26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Автомобиль скорой медицинской помощи – 3 ед.</w:t>
            </w:r>
          </w:p>
        </w:tc>
      </w:tr>
      <w:tr w:rsidR="00554C05" w14:paraId="1D4C38C3" w14:textId="77777777">
        <w:tc>
          <w:tcPr>
            <w:tcW w:w="675" w:type="dxa"/>
            <w:shd w:val="clear" w:color="auto" w:fill="auto"/>
          </w:tcPr>
          <w:p w14:paraId="6EAAE8CC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4282" w:type="dxa"/>
            <w:shd w:val="clear" w:color="auto" w:fill="auto"/>
          </w:tcPr>
          <w:p w14:paraId="2DB1C88E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Юго-Западный базовый сетевой район филиал «Распределительные сети» ПАО «Сахалинэнерго»</w:t>
            </w:r>
          </w:p>
          <w:p w14:paraId="1867BF8A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auto"/>
          </w:tcPr>
          <w:p w14:paraId="004B8EFC" w14:textId="6507E551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3005" w:type="dxa"/>
            <w:shd w:val="clear" w:color="auto" w:fill="auto"/>
          </w:tcPr>
          <w:p w14:paraId="6DB8FB43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Ам. ГАЗ 33081 «Чайка Сервис»-3 ед.</w:t>
            </w:r>
          </w:p>
          <w:p w14:paraId="6C8C2F80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Ам. Камаз 43118 с КМУ (спец) -1ед.</w:t>
            </w:r>
          </w:p>
          <w:p w14:paraId="59073AF5" w14:textId="1D335573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Ам.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>КБМ Камаз (спец) -2 ед.</w:t>
            </w:r>
          </w:p>
          <w:p w14:paraId="056DB3C8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Ам.БКМ-317 Газ 33081 (спец) – 1ед.</w:t>
            </w:r>
          </w:p>
          <w:p w14:paraId="5C96ACE9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Ам. Уаз 390999 – 5ед.</w:t>
            </w:r>
          </w:p>
          <w:p w14:paraId="1B745BC3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Погрузчик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LW</w:t>
            </w:r>
            <w:r>
              <w:rPr>
                <w:rFonts w:ascii="Arial" w:hAnsi="Arial" w:cs="Arial"/>
                <w:sz w:val="24"/>
                <w:szCs w:val="24"/>
              </w:rPr>
              <w:t xml:space="preserve"> – 1ед.</w:t>
            </w:r>
          </w:p>
          <w:p w14:paraId="59F0F7A5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Снегоход – 4 ед.</w:t>
            </w:r>
          </w:p>
          <w:p w14:paraId="0C594A70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Ратрак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LMC</w:t>
            </w:r>
            <w:r>
              <w:rPr>
                <w:rFonts w:ascii="Arial" w:hAnsi="Arial" w:cs="Arial"/>
                <w:sz w:val="24"/>
                <w:szCs w:val="24"/>
              </w:rPr>
              <w:t xml:space="preserve"> 1200- 1 ед.</w:t>
            </w:r>
          </w:p>
          <w:p w14:paraId="588967D4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Ам. Камаз 3118(опоровоз)-1 ед.</w:t>
            </w:r>
          </w:p>
          <w:p w14:paraId="2A611240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Бульдозер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SD</w:t>
            </w:r>
            <w:r>
              <w:rPr>
                <w:rFonts w:ascii="Arial" w:hAnsi="Arial" w:cs="Arial"/>
                <w:sz w:val="24"/>
                <w:szCs w:val="24"/>
              </w:rPr>
              <w:t>-16 -1 ед.</w:t>
            </w:r>
          </w:p>
          <w:p w14:paraId="6905D9BE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Трактор Дт75- 2 ед.</w:t>
            </w:r>
          </w:p>
          <w:p w14:paraId="207F4C94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УРАЛ ПСКБМ- 1 ед.</w:t>
            </w:r>
          </w:p>
          <w:p w14:paraId="4EA99B96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ГАЗ -27527-2ед.</w:t>
            </w:r>
          </w:p>
          <w:p w14:paraId="5BC2B0D1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ГАЗ 231073-1 ед.</w:t>
            </w:r>
          </w:p>
          <w:p w14:paraId="57062E45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ГАЗ27057-1 ед.</w:t>
            </w:r>
          </w:p>
          <w:p w14:paraId="2329FFEF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УАЗ Патриот- 1 ед.</w:t>
            </w:r>
          </w:p>
        </w:tc>
      </w:tr>
      <w:tr w:rsidR="00554C05" w14:paraId="351552D4" w14:textId="77777777">
        <w:tc>
          <w:tcPr>
            <w:tcW w:w="675" w:type="dxa"/>
            <w:shd w:val="clear" w:color="auto" w:fill="auto"/>
          </w:tcPr>
          <w:p w14:paraId="102A4884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4282" w:type="dxa"/>
            <w:shd w:val="clear" w:color="auto" w:fill="auto"/>
          </w:tcPr>
          <w:p w14:paraId="412CA1DB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МУП «Горэлектросеть»</w:t>
            </w:r>
          </w:p>
        </w:tc>
        <w:tc>
          <w:tcPr>
            <w:tcW w:w="1105" w:type="dxa"/>
            <w:shd w:val="clear" w:color="auto" w:fill="auto"/>
          </w:tcPr>
          <w:p w14:paraId="684A2759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005" w:type="dxa"/>
            <w:shd w:val="clear" w:color="auto" w:fill="auto"/>
          </w:tcPr>
          <w:p w14:paraId="7FD46489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Подъемник автомобильный гидравлический -1ед.</w:t>
            </w:r>
          </w:p>
          <w:p w14:paraId="1221C87E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Микроавтобус- 2 ед.</w:t>
            </w:r>
          </w:p>
        </w:tc>
      </w:tr>
      <w:tr w:rsidR="00554C05" w14:paraId="41E7C217" w14:textId="77777777">
        <w:tc>
          <w:tcPr>
            <w:tcW w:w="675" w:type="dxa"/>
            <w:shd w:val="clear" w:color="auto" w:fill="auto"/>
          </w:tcPr>
          <w:p w14:paraId="0E176CAE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4282" w:type="dxa"/>
            <w:shd w:val="clear" w:color="auto" w:fill="auto"/>
          </w:tcPr>
          <w:p w14:paraId="33B104A3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МУП «Водоканал»</w:t>
            </w:r>
          </w:p>
          <w:p w14:paraId="290BA840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auto"/>
          </w:tcPr>
          <w:p w14:paraId="3F425A38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3005" w:type="dxa"/>
            <w:shd w:val="clear" w:color="auto" w:fill="auto"/>
          </w:tcPr>
          <w:p w14:paraId="6F8BEE4F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УАЗ 390945 -1 ед.</w:t>
            </w:r>
          </w:p>
          <w:p w14:paraId="66422FFA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УАЗ 220695- 1 ед.</w:t>
            </w:r>
          </w:p>
          <w:p w14:paraId="14377D96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ГАЗ 33088 (повышенной проходимости)- 1 ед.</w:t>
            </w:r>
          </w:p>
          <w:p w14:paraId="2FD9AF52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ГАЗ (аварийная) -1 ед.</w:t>
            </w:r>
          </w:p>
          <w:p w14:paraId="4D27AFBC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ЗИЛ -1 ед.</w:t>
            </w:r>
          </w:p>
          <w:p w14:paraId="068D9C10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КАМАЗ автоцистерна объем 5 м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- 2 ед.</w:t>
            </w:r>
          </w:p>
          <w:p w14:paraId="01A8C059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Экскаватор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DOOSAN</w:t>
            </w:r>
            <w:r>
              <w:rPr>
                <w:rFonts w:ascii="Arial" w:hAnsi="Arial" w:cs="Arial"/>
                <w:sz w:val="24"/>
                <w:szCs w:val="24"/>
              </w:rPr>
              <w:t>- 1 ед.</w:t>
            </w:r>
          </w:p>
        </w:tc>
      </w:tr>
      <w:tr w:rsidR="00554C05" w14:paraId="18981B24" w14:textId="77777777">
        <w:tc>
          <w:tcPr>
            <w:tcW w:w="675" w:type="dxa"/>
            <w:shd w:val="clear" w:color="auto" w:fill="auto"/>
          </w:tcPr>
          <w:p w14:paraId="730DC931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4282" w:type="dxa"/>
            <w:shd w:val="clear" w:color="auto" w:fill="auto"/>
          </w:tcPr>
          <w:p w14:paraId="72EC4420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МУП «Тепло»</w:t>
            </w:r>
          </w:p>
        </w:tc>
        <w:tc>
          <w:tcPr>
            <w:tcW w:w="1105" w:type="dxa"/>
            <w:shd w:val="clear" w:color="auto" w:fill="auto"/>
          </w:tcPr>
          <w:p w14:paraId="6CFE6C0B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3005" w:type="dxa"/>
            <w:shd w:val="clear" w:color="auto" w:fill="auto"/>
          </w:tcPr>
          <w:p w14:paraId="7783DBE7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Грузовой автомобиль – 2 ед.</w:t>
            </w:r>
          </w:p>
        </w:tc>
      </w:tr>
      <w:tr w:rsidR="00554C05" w14:paraId="4165BE1C" w14:textId="77777777">
        <w:tc>
          <w:tcPr>
            <w:tcW w:w="675" w:type="dxa"/>
            <w:shd w:val="clear" w:color="auto" w:fill="auto"/>
          </w:tcPr>
          <w:p w14:paraId="1E55EF0D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4282" w:type="dxa"/>
            <w:shd w:val="clear" w:color="auto" w:fill="auto"/>
          </w:tcPr>
          <w:p w14:paraId="61C07753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МУП «Тепловые сети»</w:t>
            </w:r>
          </w:p>
        </w:tc>
        <w:tc>
          <w:tcPr>
            <w:tcW w:w="1105" w:type="dxa"/>
            <w:shd w:val="clear" w:color="auto" w:fill="auto"/>
          </w:tcPr>
          <w:p w14:paraId="2FAE8E6F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</w:p>
        </w:tc>
        <w:tc>
          <w:tcPr>
            <w:tcW w:w="3005" w:type="dxa"/>
            <w:shd w:val="clear" w:color="auto" w:fill="auto"/>
          </w:tcPr>
          <w:p w14:paraId="569B05A6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Погрузчик АМКОДОР 332С4– 1 ед.</w:t>
            </w:r>
          </w:p>
          <w:p w14:paraId="14349C88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Экскаватор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JCB</w:t>
            </w:r>
            <w:r>
              <w:rPr>
                <w:rFonts w:ascii="Arial" w:hAnsi="Arial" w:cs="Arial"/>
                <w:sz w:val="24"/>
                <w:szCs w:val="24"/>
              </w:rPr>
              <w:t xml:space="preserve"> 3д.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SITEMASTER- 1 </w:t>
            </w:r>
            <w:r>
              <w:rPr>
                <w:rFonts w:ascii="Arial" w:hAnsi="Arial" w:cs="Arial"/>
                <w:sz w:val="24"/>
                <w:szCs w:val="24"/>
              </w:rPr>
              <w:t>ед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</w:tr>
      <w:tr w:rsidR="00554C05" w14:paraId="2F3A104E" w14:textId="77777777">
        <w:tc>
          <w:tcPr>
            <w:tcW w:w="675" w:type="dxa"/>
            <w:shd w:val="clear" w:color="auto" w:fill="auto"/>
          </w:tcPr>
          <w:p w14:paraId="773B148E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4282" w:type="dxa"/>
            <w:shd w:val="clear" w:color="auto" w:fill="auto"/>
          </w:tcPr>
          <w:p w14:paraId="30908A5E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МБУ «Управление городским дорожным хозяйством» </w:t>
            </w:r>
          </w:p>
          <w:p w14:paraId="3418F883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auto"/>
          </w:tcPr>
          <w:p w14:paraId="3D02948E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4</w:t>
            </w:r>
          </w:p>
          <w:p w14:paraId="2709D2B2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auto"/>
          </w:tcPr>
          <w:p w14:paraId="3EE4B89A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Экскаватор- 1 ед.</w:t>
            </w:r>
          </w:p>
          <w:p w14:paraId="678ABFCA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Фронтальный погрузчик-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1 ед. </w:t>
            </w:r>
          </w:p>
          <w:p w14:paraId="50EC8C09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Самосвал – 2 ед.</w:t>
            </w:r>
          </w:p>
          <w:p w14:paraId="1DC52571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ГАЗ – 3 ед.</w:t>
            </w:r>
          </w:p>
        </w:tc>
      </w:tr>
      <w:tr w:rsidR="00554C05" w:rsidRPr="00E42850" w14:paraId="25967CFE" w14:textId="77777777">
        <w:tc>
          <w:tcPr>
            <w:tcW w:w="675" w:type="dxa"/>
            <w:shd w:val="clear" w:color="auto" w:fill="auto"/>
          </w:tcPr>
          <w:p w14:paraId="61905946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282" w:type="dxa"/>
            <w:shd w:val="clear" w:color="auto" w:fill="auto"/>
          </w:tcPr>
          <w:p w14:paraId="79BDC391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ИП Федоров А.А.</w:t>
            </w:r>
          </w:p>
        </w:tc>
        <w:tc>
          <w:tcPr>
            <w:tcW w:w="1105" w:type="dxa"/>
            <w:shd w:val="clear" w:color="auto" w:fill="auto"/>
          </w:tcPr>
          <w:p w14:paraId="00049C86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005" w:type="dxa"/>
            <w:shd w:val="clear" w:color="auto" w:fill="auto"/>
          </w:tcPr>
          <w:p w14:paraId="4BF5641F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Погрузчик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Caterpillar 914GL- 1 </w:t>
            </w:r>
            <w:r>
              <w:rPr>
                <w:rFonts w:ascii="Arial" w:hAnsi="Arial" w:cs="Arial"/>
                <w:sz w:val="24"/>
                <w:szCs w:val="24"/>
              </w:rPr>
              <w:t>ед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. </w:t>
            </w:r>
          </w:p>
          <w:p w14:paraId="200ECFE2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Бульдозер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Caterpillar D6G – 1ед.</w:t>
            </w:r>
          </w:p>
          <w:p w14:paraId="7349D189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Автогейдер Caterpillar 12H – 1 </w:t>
            </w:r>
            <w:r>
              <w:rPr>
                <w:rFonts w:ascii="Arial" w:hAnsi="Arial" w:cs="Arial"/>
                <w:sz w:val="24"/>
                <w:szCs w:val="24"/>
              </w:rPr>
              <w:t>ед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  <w:p w14:paraId="71F87D10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Автогрейдер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MGSOO-S Mitsubishi -2 </w:t>
            </w:r>
            <w:r>
              <w:rPr>
                <w:rFonts w:ascii="Arial" w:hAnsi="Arial" w:cs="Arial"/>
                <w:sz w:val="24"/>
                <w:szCs w:val="24"/>
              </w:rPr>
              <w:t>ед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  <w:p w14:paraId="64E2B83C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Автогрейдер SEM919 – 1</w:t>
            </w:r>
            <w:r>
              <w:rPr>
                <w:rFonts w:ascii="Arial" w:hAnsi="Arial" w:cs="Arial"/>
                <w:sz w:val="24"/>
                <w:szCs w:val="24"/>
              </w:rPr>
              <w:t>ед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  <w:p w14:paraId="68C2C583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Автогрейдер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колесный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Caterpillar 140 –  1</w:t>
            </w:r>
            <w:r>
              <w:rPr>
                <w:rFonts w:ascii="Arial" w:hAnsi="Arial" w:cs="Arial"/>
                <w:sz w:val="24"/>
                <w:szCs w:val="24"/>
              </w:rPr>
              <w:t>ед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  <w:p w14:paraId="13202C20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Погрузчик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Caterpillar 924 Gz – 1 </w:t>
            </w:r>
            <w:r>
              <w:rPr>
                <w:rFonts w:ascii="Arial" w:hAnsi="Arial" w:cs="Arial"/>
                <w:sz w:val="24"/>
                <w:szCs w:val="24"/>
              </w:rPr>
              <w:t>ед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  <w:p w14:paraId="544992ED" w14:textId="77777777" w:rsidR="003B7B7F" w:rsidRPr="00E42850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Фронтальный</w:t>
            </w:r>
            <w:r w:rsidRPr="00E42850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погрузчик</w:t>
            </w:r>
            <w:r w:rsidRPr="00E42850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Caterpillar</w:t>
            </w:r>
            <w:r w:rsidRPr="00E42850">
              <w:rPr>
                <w:rFonts w:ascii="Arial" w:hAnsi="Arial" w:cs="Arial"/>
                <w:sz w:val="24"/>
                <w:szCs w:val="24"/>
                <w:lang w:val="en-US"/>
              </w:rPr>
              <w:t xml:space="preserve"> 910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G</w:t>
            </w:r>
            <w:r w:rsidRPr="00E42850">
              <w:rPr>
                <w:rFonts w:ascii="Arial" w:hAnsi="Arial" w:cs="Arial"/>
                <w:sz w:val="24"/>
                <w:szCs w:val="24"/>
                <w:lang w:val="en-US"/>
              </w:rPr>
              <w:t xml:space="preserve"> – 1</w:t>
            </w:r>
            <w:r>
              <w:rPr>
                <w:rFonts w:ascii="Arial" w:hAnsi="Arial" w:cs="Arial"/>
                <w:sz w:val="24"/>
                <w:szCs w:val="24"/>
              </w:rPr>
              <w:t>ед</w:t>
            </w:r>
            <w:r w:rsidRPr="00E42850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</w:tr>
      <w:tr w:rsidR="00554C05" w14:paraId="05842B32" w14:textId="77777777">
        <w:tc>
          <w:tcPr>
            <w:tcW w:w="675" w:type="dxa"/>
            <w:shd w:val="clear" w:color="auto" w:fill="auto"/>
          </w:tcPr>
          <w:p w14:paraId="1945EF85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4282" w:type="dxa"/>
            <w:shd w:val="clear" w:color="auto" w:fill="auto"/>
          </w:tcPr>
          <w:p w14:paraId="2B029397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ГУДП «Экспромт»</w:t>
            </w:r>
          </w:p>
          <w:p w14:paraId="1CE4CC44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auto"/>
          </w:tcPr>
          <w:p w14:paraId="107D2054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005" w:type="dxa"/>
            <w:shd w:val="clear" w:color="auto" w:fill="auto"/>
          </w:tcPr>
          <w:p w14:paraId="2B4DDEE7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Автогрейдер- 3 ед.</w:t>
            </w:r>
          </w:p>
          <w:p w14:paraId="656D1A15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Фронтальный погрузчик- 1 ед. </w:t>
            </w:r>
          </w:p>
          <w:p w14:paraId="258E937D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Грузовой автомобиль – 1 ед.</w:t>
            </w:r>
          </w:p>
          <w:p w14:paraId="69BCDF8D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Шнекоротор – 1 ед.</w:t>
            </w:r>
          </w:p>
          <w:p w14:paraId="0DD90675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КДМ- 2 ед.</w:t>
            </w:r>
          </w:p>
          <w:p w14:paraId="59D96F00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Трактор- 2 ед.</w:t>
            </w:r>
          </w:p>
        </w:tc>
      </w:tr>
      <w:tr w:rsidR="00554C05" w14:paraId="4C9D8FA8" w14:textId="77777777">
        <w:tc>
          <w:tcPr>
            <w:tcW w:w="675" w:type="dxa"/>
            <w:shd w:val="clear" w:color="auto" w:fill="auto"/>
          </w:tcPr>
          <w:p w14:paraId="3A79C8A0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4282" w:type="dxa"/>
            <w:shd w:val="clear" w:color="auto" w:fill="auto"/>
          </w:tcPr>
          <w:p w14:paraId="6D126316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АО «Специализированное управление </w:t>
            </w:r>
          </w:p>
          <w:p w14:paraId="75702F56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4</w:t>
            </w:r>
          </w:p>
        </w:tc>
        <w:tc>
          <w:tcPr>
            <w:tcW w:w="1105" w:type="dxa"/>
            <w:shd w:val="clear" w:color="auto" w:fill="auto"/>
          </w:tcPr>
          <w:p w14:paraId="6BD4E941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3005" w:type="dxa"/>
            <w:shd w:val="clear" w:color="auto" w:fill="auto"/>
          </w:tcPr>
          <w:p w14:paraId="62055BEC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Автогрейдер- 4 ед.</w:t>
            </w:r>
          </w:p>
          <w:p w14:paraId="02A44993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КДМ – 4 ед.</w:t>
            </w:r>
          </w:p>
          <w:p w14:paraId="73A741E6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Роторный снегоочиститель -1 ед.</w:t>
            </w:r>
          </w:p>
          <w:p w14:paraId="729808EB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Экскаватор- 4 ед.  </w:t>
            </w:r>
          </w:p>
          <w:p w14:paraId="4D9B1396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Трактор- 1 ед.</w:t>
            </w:r>
          </w:p>
          <w:p w14:paraId="514B30D7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4C05" w14:paraId="2B3682B6" w14:textId="77777777">
        <w:trPr>
          <w:trHeight w:val="1386"/>
        </w:trPr>
        <w:tc>
          <w:tcPr>
            <w:tcW w:w="675" w:type="dxa"/>
            <w:shd w:val="clear" w:color="auto" w:fill="auto"/>
          </w:tcPr>
          <w:p w14:paraId="539CFAEB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4282" w:type="dxa"/>
            <w:shd w:val="clear" w:color="auto" w:fill="auto"/>
          </w:tcPr>
          <w:p w14:paraId="4852EFDF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Станция Холмск Дальневосточной дирекции управления движением, структурного подразделения -Сахалинский центр организации работы железнодорожных станций</w:t>
            </w:r>
          </w:p>
        </w:tc>
        <w:tc>
          <w:tcPr>
            <w:tcW w:w="1105" w:type="dxa"/>
            <w:shd w:val="clear" w:color="auto" w:fill="auto"/>
          </w:tcPr>
          <w:p w14:paraId="30C92A6F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3005" w:type="dxa"/>
            <w:shd w:val="clear" w:color="auto" w:fill="auto"/>
          </w:tcPr>
          <w:p w14:paraId="306DB7CC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Легковой автомобиль- 2 ед.</w:t>
            </w:r>
          </w:p>
          <w:p w14:paraId="7C30CDEB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Грузовой автомобиль – 1 ед.</w:t>
            </w:r>
          </w:p>
          <w:p w14:paraId="7758B524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Бульдозер -1 ед.</w:t>
            </w:r>
          </w:p>
          <w:p w14:paraId="212A2130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Трактор -1 ед.</w:t>
            </w:r>
          </w:p>
          <w:p w14:paraId="6847F2B2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Автокран -1 ед.</w:t>
            </w:r>
          </w:p>
        </w:tc>
      </w:tr>
      <w:tr w:rsidR="00554C05" w14:paraId="69ADF6B8" w14:textId="77777777">
        <w:tc>
          <w:tcPr>
            <w:tcW w:w="675" w:type="dxa"/>
            <w:shd w:val="clear" w:color="auto" w:fill="auto"/>
          </w:tcPr>
          <w:p w14:paraId="6541571B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4282" w:type="dxa"/>
            <w:shd w:val="clear" w:color="auto" w:fill="auto"/>
          </w:tcPr>
          <w:p w14:paraId="16B7A298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ПАО «Холмский морской торговый порт»</w:t>
            </w:r>
          </w:p>
          <w:p w14:paraId="1DE55765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auto"/>
          </w:tcPr>
          <w:p w14:paraId="02567DAF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3005" w:type="dxa"/>
            <w:shd w:val="clear" w:color="auto" w:fill="auto"/>
          </w:tcPr>
          <w:p w14:paraId="4B205AB2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Автопогрузчик-6 ед.</w:t>
            </w:r>
          </w:p>
          <w:p w14:paraId="33443A61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Внедорожник- 1 ед.</w:t>
            </w:r>
          </w:p>
          <w:p w14:paraId="5B80724E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Трюмный бульдозер – 1 ед.</w:t>
            </w:r>
          </w:p>
        </w:tc>
      </w:tr>
      <w:tr w:rsidR="00554C05" w14:paraId="6892D34C" w14:textId="77777777">
        <w:tc>
          <w:tcPr>
            <w:tcW w:w="675" w:type="dxa"/>
            <w:shd w:val="clear" w:color="auto" w:fill="auto"/>
          </w:tcPr>
          <w:p w14:paraId="51DEEF9F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4282" w:type="dxa"/>
            <w:shd w:val="clear" w:color="auto" w:fill="auto"/>
          </w:tcPr>
          <w:p w14:paraId="709B8D7C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 «Сахалинский западный морской порт»</w:t>
            </w:r>
          </w:p>
        </w:tc>
        <w:tc>
          <w:tcPr>
            <w:tcW w:w="1105" w:type="dxa"/>
            <w:shd w:val="clear" w:color="auto" w:fill="auto"/>
          </w:tcPr>
          <w:p w14:paraId="1A8FCF60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005" w:type="dxa"/>
            <w:shd w:val="clear" w:color="auto" w:fill="auto"/>
          </w:tcPr>
          <w:p w14:paraId="1A135D22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Самосвал -1 ед.</w:t>
            </w:r>
          </w:p>
          <w:p w14:paraId="73E8B139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Автобус ПАЗ 4234-1 ед.</w:t>
            </w:r>
          </w:p>
          <w:p w14:paraId="40E3C9AC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Микроавтобус ФОРД – 1 ед.</w:t>
            </w:r>
          </w:p>
          <w:p w14:paraId="7DBCAFF6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Фронтальный погрузчик -2 ед.</w:t>
            </w:r>
          </w:p>
          <w:p w14:paraId="4AB76076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Автокран (90т)-1 ед.</w:t>
            </w:r>
          </w:p>
          <w:p w14:paraId="77FC5E83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КДМ- 1 ед.</w:t>
            </w:r>
          </w:p>
          <w:p w14:paraId="27C2CB04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Автовышка – 1 ед.</w:t>
            </w:r>
          </w:p>
          <w:p w14:paraId="76F32301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Вилочный погрузчик (1.8т) – 1ед.</w:t>
            </w:r>
          </w:p>
        </w:tc>
      </w:tr>
      <w:tr w:rsidR="00554C05" w14:paraId="4E3528B9" w14:textId="77777777">
        <w:tc>
          <w:tcPr>
            <w:tcW w:w="675" w:type="dxa"/>
            <w:shd w:val="clear" w:color="auto" w:fill="auto"/>
          </w:tcPr>
          <w:p w14:paraId="63C10737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19.</w:t>
            </w:r>
          </w:p>
        </w:tc>
        <w:tc>
          <w:tcPr>
            <w:tcW w:w="4282" w:type="dxa"/>
            <w:shd w:val="clear" w:color="auto" w:fill="auto"/>
          </w:tcPr>
          <w:p w14:paraId="7F3EA570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ООО «Сахалинремфлот»</w:t>
            </w:r>
          </w:p>
        </w:tc>
        <w:tc>
          <w:tcPr>
            <w:tcW w:w="1105" w:type="dxa"/>
            <w:shd w:val="clear" w:color="auto" w:fill="auto"/>
          </w:tcPr>
          <w:p w14:paraId="215DBF70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005" w:type="dxa"/>
            <w:shd w:val="clear" w:color="auto" w:fill="auto"/>
          </w:tcPr>
          <w:p w14:paraId="2485E802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Погрузчик1м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3 </w:t>
            </w:r>
            <w:r>
              <w:rPr>
                <w:rFonts w:ascii="Arial" w:hAnsi="Arial" w:cs="Arial"/>
                <w:sz w:val="24"/>
                <w:szCs w:val="24"/>
              </w:rPr>
              <w:t>,1,5м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- 2 ед.</w:t>
            </w:r>
          </w:p>
          <w:p w14:paraId="402250AB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Погрузчик вилочный- 3 ед.</w:t>
            </w:r>
          </w:p>
          <w:p w14:paraId="7F7D95F2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Кран манипулятор 5т- 1 ед.</w:t>
            </w:r>
          </w:p>
          <w:p w14:paraId="0FEE5F5A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Подъёмник автомобильный -1 ед.</w:t>
            </w:r>
          </w:p>
          <w:p w14:paraId="46CCABAE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Автобус – 2 ед.</w:t>
            </w:r>
          </w:p>
          <w:p w14:paraId="34E2FD97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АС-машина- 1 ед.</w:t>
            </w:r>
          </w:p>
          <w:p w14:paraId="0327595C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Грузовой фургон МАЗ- 1 ед.</w:t>
            </w:r>
          </w:p>
          <w:p w14:paraId="179BC730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Самосвал – 1 ед.</w:t>
            </w:r>
          </w:p>
        </w:tc>
      </w:tr>
      <w:tr w:rsidR="00554C05" w14:paraId="7BA56D6F" w14:textId="77777777">
        <w:tc>
          <w:tcPr>
            <w:tcW w:w="675" w:type="dxa"/>
            <w:shd w:val="clear" w:color="auto" w:fill="auto"/>
          </w:tcPr>
          <w:p w14:paraId="68681919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4282" w:type="dxa"/>
            <w:shd w:val="clear" w:color="auto" w:fill="auto"/>
          </w:tcPr>
          <w:p w14:paraId="7C97B064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Холмский линейно-технический цех Сахалинского филиала ПАО «Ростелеком»</w:t>
            </w:r>
          </w:p>
          <w:p w14:paraId="6256E423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auto"/>
          </w:tcPr>
          <w:p w14:paraId="3A7AFDA3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005" w:type="dxa"/>
            <w:shd w:val="clear" w:color="auto" w:fill="auto"/>
          </w:tcPr>
          <w:p w14:paraId="1B6137C6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Легковой автомобиль – 2 ед.</w:t>
            </w:r>
          </w:p>
        </w:tc>
      </w:tr>
      <w:tr w:rsidR="00554C05" w14:paraId="0F0C03A3" w14:textId="77777777">
        <w:tc>
          <w:tcPr>
            <w:tcW w:w="675" w:type="dxa"/>
            <w:shd w:val="clear" w:color="auto" w:fill="auto"/>
          </w:tcPr>
          <w:p w14:paraId="1464389B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4282" w:type="dxa"/>
            <w:shd w:val="clear" w:color="auto" w:fill="auto"/>
          </w:tcPr>
          <w:p w14:paraId="63DC60C2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Филиал ФБУЗ «Центр гигиены и эпидемиологии в Сахалинской области в Холмском, Невельском, Углегорском и Томаринском районах</w:t>
            </w:r>
          </w:p>
          <w:p w14:paraId="1878D323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auto"/>
          </w:tcPr>
          <w:p w14:paraId="6E48A554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005" w:type="dxa"/>
            <w:shd w:val="clear" w:color="auto" w:fill="auto"/>
          </w:tcPr>
          <w:p w14:paraId="73FB6985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Легковой автомобиль- 1 ед.</w:t>
            </w:r>
          </w:p>
        </w:tc>
      </w:tr>
      <w:tr w:rsidR="00554C05" w14:paraId="6F2D2278" w14:textId="77777777">
        <w:tc>
          <w:tcPr>
            <w:tcW w:w="675" w:type="dxa"/>
            <w:shd w:val="clear" w:color="auto" w:fill="auto"/>
          </w:tcPr>
          <w:p w14:paraId="5AF4427B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22..</w:t>
            </w:r>
          </w:p>
        </w:tc>
        <w:tc>
          <w:tcPr>
            <w:tcW w:w="4282" w:type="dxa"/>
            <w:shd w:val="clear" w:color="auto" w:fill="auto"/>
          </w:tcPr>
          <w:p w14:paraId="67A74059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Филиал больница ФГБУЗ ДВОМЦ ФМБА России</w:t>
            </w:r>
          </w:p>
          <w:p w14:paraId="165C841B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auto"/>
          </w:tcPr>
          <w:p w14:paraId="7644B741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005" w:type="dxa"/>
            <w:shd w:val="clear" w:color="auto" w:fill="auto"/>
          </w:tcPr>
          <w:p w14:paraId="45372256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УАЗ -1 ед.</w:t>
            </w:r>
          </w:p>
        </w:tc>
      </w:tr>
      <w:tr w:rsidR="00554C05" w14:paraId="05781F84" w14:textId="77777777">
        <w:tc>
          <w:tcPr>
            <w:tcW w:w="675" w:type="dxa"/>
            <w:shd w:val="clear" w:color="auto" w:fill="auto"/>
          </w:tcPr>
          <w:p w14:paraId="31903EA5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</w:t>
            </w:r>
          </w:p>
        </w:tc>
        <w:tc>
          <w:tcPr>
            <w:tcW w:w="4282" w:type="dxa"/>
            <w:shd w:val="clear" w:color="auto" w:fill="auto"/>
          </w:tcPr>
          <w:p w14:paraId="05C00CE6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ГБУ «Станция по борьбе с болезнями животных № 8</w:t>
            </w:r>
          </w:p>
          <w:p w14:paraId="33BB7593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auto"/>
          </w:tcPr>
          <w:p w14:paraId="399A4DB6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05" w:type="dxa"/>
            <w:shd w:val="clear" w:color="auto" w:fill="auto"/>
          </w:tcPr>
          <w:p w14:paraId="6FA419A1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Легковой автомобиль- 2 ед.</w:t>
            </w:r>
          </w:p>
        </w:tc>
      </w:tr>
      <w:tr w:rsidR="00554C05" w14:paraId="5025CC33" w14:textId="77777777">
        <w:tc>
          <w:tcPr>
            <w:tcW w:w="675" w:type="dxa"/>
            <w:shd w:val="clear" w:color="auto" w:fill="auto"/>
          </w:tcPr>
          <w:p w14:paraId="6C5DBF53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</w:t>
            </w:r>
          </w:p>
        </w:tc>
        <w:tc>
          <w:tcPr>
            <w:tcW w:w="4282" w:type="dxa"/>
            <w:shd w:val="clear" w:color="auto" w:fill="auto"/>
          </w:tcPr>
          <w:p w14:paraId="6381D214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ООО «Общепит»</w:t>
            </w:r>
          </w:p>
          <w:p w14:paraId="06653E15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auto"/>
          </w:tcPr>
          <w:p w14:paraId="750B65EC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3005" w:type="dxa"/>
            <w:shd w:val="clear" w:color="auto" w:fill="auto"/>
          </w:tcPr>
          <w:p w14:paraId="5151F4B6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554C05" w14:paraId="0CBE290C" w14:textId="77777777">
        <w:tc>
          <w:tcPr>
            <w:tcW w:w="675" w:type="dxa"/>
            <w:shd w:val="clear" w:color="auto" w:fill="auto"/>
          </w:tcPr>
          <w:p w14:paraId="55179173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</w:t>
            </w:r>
          </w:p>
        </w:tc>
        <w:tc>
          <w:tcPr>
            <w:tcW w:w="4282" w:type="dxa"/>
            <w:shd w:val="clear" w:color="auto" w:fill="auto"/>
          </w:tcPr>
          <w:p w14:paraId="0433C937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Холмское лесничество ОГУ «Сахалинские лесничества»</w:t>
            </w:r>
          </w:p>
          <w:p w14:paraId="51BAEDB0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auto"/>
          </w:tcPr>
          <w:p w14:paraId="0B3D674F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05" w:type="dxa"/>
            <w:shd w:val="clear" w:color="auto" w:fill="auto"/>
          </w:tcPr>
          <w:p w14:paraId="4DB10A87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УАЗ- 1 ед.</w:t>
            </w:r>
          </w:p>
          <w:p w14:paraId="1BEDCC2A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4C05" w14:paraId="0CEC1E1F" w14:textId="77777777">
        <w:tc>
          <w:tcPr>
            <w:tcW w:w="675" w:type="dxa"/>
            <w:shd w:val="clear" w:color="auto" w:fill="auto"/>
          </w:tcPr>
          <w:p w14:paraId="76397744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</w:t>
            </w:r>
          </w:p>
        </w:tc>
        <w:tc>
          <w:tcPr>
            <w:tcW w:w="4282" w:type="dxa"/>
            <w:shd w:val="clear" w:color="auto" w:fill="auto"/>
          </w:tcPr>
          <w:p w14:paraId="15A1579A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ОАУ «Юго-Западное Лесное хозяйство» </w:t>
            </w:r>
          </w:p>
        </w:tc>
        <w:tc>
          <w:tcPr>
            <w:tcW w:w="1105" w:type="dxa"/>
            <w:shd w:val="clear" w:color="auto" w:fill="auto"/>
          </w:tcPr>
          <w:p w14:paraId="69AA7800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005" w:type="dxa"/>
            <w:shd w:val="clear" w:color="auto" w:fill="auto"/>
          </w:tcPr>
          <w:p w14:paraId="4BCA75A9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Бульдозер- 1 ед.</w:t>
            </w:r>
          </w:p>
          <w:p w14:paraId="3110B02F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Трактор-1 ед.</w:t>
            </w:r>
          </w:p>
          <w:p w14:paraId="6843C21B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Фронт. погрузчик-1 ед.</w:t>
            </w:r>
          </w:p>
          <w:p w14:paraId="0A7A6725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КАМАЗ- 1 ед.</w:t>
            </w:r>
          </w:p>
          <w:p w14:paraId="14D3A80C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УАЗ- 1 ед.</w:t>
            </w:r>
          </w:p>
          <w:p w14:paraId="16E29147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Урал- 1 ед.</w:t>
            </w:r>
          </w:p>
        </w:tc>
      </w:tr>
      <w:tr w:rsidR="00554C05" w14:paraId="5E425C11" w14:textId="77777777">
        <w:tc>
          <w:tcPr>
            <w:tcW w:w="675" w:type="dxa"/>
            <w:shd w:val="clear" w:color="auto" w:fill="auto"/>
          </w:tcPr>
          <w:p w14:paraId="594C501F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</w:t>
            </w:r>
          </w:p>
        </w:tc>
        <w:tc>
          <w:tcPr>
            <w:tcW w:w="4282" w:type="dxa"/>
            <w:shd w:val="clear" w:color="auto" w:fill="auto"/>
          </w:tcPr>
          <w:p w14:paraId="5FAA8C54" w14:textId="77777777" w:rsidR="003B7B7F" w:rsidRDefault="003B7B7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ООО «Сфера»</w:t>
            </w:r>
          </w:p>
        </w:tc>
        <w:tc>
          <w:tcPr>
            <w:tcW w:w="1105" w:type="dxa"/>
            <w:shd w:val="clear" w:color="auto" w:fill="auto"/>
          </w:tcPr>
          <w:p w14:paraId="2CD64EE7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3005" w:type="dxa"/>
            <w:shd w:val="clear" w:color="auto" w:fill="auto"/>
          </w:tcPr>
          <w:p w14:paraId="349DCC56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МАЗ -206085- 2 ед.</w:t>
            </w:r>
          </w:p>
          <w:p w14:paraId="24B4BF9C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ГАЗ-А65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52 - 6 ед.</w:t>
            </w:r>
          </w:p>
          <w:p w14:paraId="45277846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ГАЗ-А65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42 - 3 ед.</w:t>
            </w:r>
          </w:p>
          <w:p w14:paraId="163DDC8A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ГАЗ -А65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32 -7 ед.</w:t>
            </w:r>
          </w:p>
        </w:tc>
      </w:tr>
      <w:tr w:rsidR="00554C05" w14:paraId="42DCCF5F" w14:textId="77777777">
        <w:tc>
          <w:tcPr>
            <w:tcW w:w="675" w:type="dxa"/>
            <w:shd w:val="clear" w:color="auto" w:fill="auto"/>
          </w:tcPr>
          <w:p w14:paraId="32D2F263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2" w:type="dxa"/>
            <w:shd w:val="clear" w:color="auto" w:fill="auto"/>
          </w:tcPr>
          <w:p w14:paraId="61A97D41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1105" w:type="dxa"/>
            <w:shd w:val="clear" w:color="auto" w:fill="auto"/>
          </w:tcPr>
          <w:p w14:paraId="3E3716C8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525</w:t>
            </w:r>
          </w:p>
        </w:tc>
        <w:tc>
          <w:tcPr>
            <w:tcW w:w="3005" w:type="dxa"/>
            <w:shd w:val="clear" w:color="auto" w:fill="auto"/>
          </w:tcPr>
          <w:p w14:paraId="6271CD46" w14:textId="77777777" w:rsidR="003B7B7F" w:rsidRDefault="003B7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196</w:t>
            </w:r>
          </w:p>
        </w:tc>
      </w:tr>
    </w:tbl>
    <w:p w14:paraId="2C0C3A4B" w14:textId="77777777" w:rsidR="003B7B7F" w:rsidRPr="00E77879" w:rsidRDefault="003B7B7F" w:rsidP="00E77879">
      <w:pPr>
        <w:jc w:val="center"/>
        <w:rPr>
          <w:rFonts w:ascii="Arial" w:hAnsi="Arial" w:cs="Arial"/>
          <w:sz w:val="24"/>
          <w:szCs w:val="24"/>
        </w:rPr>
      </w:pPr>
    </w:p>
    <w:p w14:paraId="6C250D5C" w14:textId="77777777" w:rsidR="003B7B7F" w:rsidRPr="00E77879" w:rsidRDefault="003B7B7F" w:rsidP="00E77879">
      <w:pPr>
        <w:rPr>
          <w:rFonts w:ascii="Arial" w:hAnsi="Arial" w:cs="Arial"/>
          <w:sz w:val="24"/>
          <w:szCs w:val="24"/>
        </w:rPr>
      </w:pPr>
    </w:p>
    <w:p w14:paraId="2692D684" w14:textId="77777777" w:rsidR="003B7B7F" w:rsidRPr="00E77879" w:rsidRDefault="003B7B7F" w:rsidP="00E77879">
      <w:pPr>
        <w:rPr>
          <w:rFonts w:ascii="Arial" w:hAnsi="Arial" w:cs="Arial"/>
          <w:sz w:val="24"/>
          <w:szCs w:val="24"/>
        </w:rPr>
      </w:pPr>
    </w:p>
    <w:sectPr w:rsidR="003B7B7F" w:rsidRPr="00E77879" w:rsidSect="000434B3"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95AE1" w14:textId="77777777" w:rsidR="003C46EE" w:rsidRDefault="003C46EE" w:rsidP="007914E9">
      <w:r>
        <w:separator/>
      </w:r>
    </w:p>
  </w:endnote>
  <w:endnote w:type="continuationSeparator" w:id="0">
    <w:p w14:paraId="519DAD75" w14:textId="77777777" w:rsidR="003C46EE" w:rsidRDefault="003C46EE" w:rsidP="00791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F6E6A" w14:textId="77777777" w:rsidR="003C46EE" w:rsidRDefault="003C46EE" w:rsidP="007914E9">
      <w:r>
        <w:separator/>
      </w:r>
    </w:p>
  </w:footnote>
  <w:footnote w:type="continuationSeparator" w:id="0">
    <w:p w14:paraId="294694DA" w14:textId="77777777" w:rsidR="003C46EE" w:rsidRDefault="003C46EE" w:rsidP="00791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416B6CA"/>
    <w:lvl w:ilvl="0">
      <w:numFmt w:val="bullet"/>
      <w:lvlText w:val="*"/>
      <w:lvlJc w:val="left"/>
    </w:lvl>
  </w:abstractNum>
  <w:abstractNum w:abstractNumId="1" w15:restartNumberingAfterBreak="0">
    <w:nsid w:val="39C44EDB"/>
    <w:multiLevelType w:val="multilevel"/>
    <w:tmpl w:val="6CAECE90"/>
    <w:lvl w:ilvl="0">
      <w:start w:val="1"/>
      <w:numFmt w:val="decimal"/>
      <w:lvlText w:val="%1."/>
      <w:lvlJc w:val="left"/>
      <w:pPr>
        <w:tabs>
          <w:tab w:val="num" w:pos="1605"/>
        </w:tabs>
        <w:ind w:left="1605" w:hanging="1065"/>
      </w:pPr>
      <w:rPr>
        <w:rFonts w:cs="Times New Roman"/>
      </w:rPr>
    </w:lvl>
    <w:lvl w:ilvl="1">
      <w:start w:val="1"/>
      <w:numFmt w:val="decimal"/>
      <w:isLgl/>
      <w:lvlText w:val="%2.%2."/>
      <w:lvlJc w:val="left"/>
      <w:pPr>
        <w:tabs>
          <w:tab w:val="num" w:pos="1878"/>
        </w:tabs>
        <w:ind w:left="1878" w:hanging="117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78"/>
        </w:tabs>
        <w:ind w:left="1878" w:hanging="117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878"/>
        </w:tabs>
        <w:ind w:left="1878" w:hanging="117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878"/>
        </w:tabs>
        <w:ind w:left="1878" w:hanging="117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878"/>
        </w:tabs>
        <w:ind w:left="1878" w:hanging="117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8"/>
        </w:tabs>
        <w:ind w:left="2148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  <w:rPr>
        <w:rFonts w:cs="Times New Roman"/>
      </w:rPr>
    </w:lvl>
  </w:abstractNum>
  <w:abstractNum w:abstractNumId="2" w15:restartNumberingAfterBreak="0">
    <w:nsid w:val="50410971"/>
    <w:multiLevelType w:val="singleLevel"/>
    <w:tmpl w:val="AD00450C"/>
    <w:lvl w:ilvl="0">
      <w:start w:val="2"/>
      <w:numFmt w:val="decimal"/>
      <w:lvlText w:val="4.1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6C928AE"/>
    <w:multiLevelType w:val="singleLevel"/>
    <w:tmpl w:val="A782B2A4"/>
    <w:lvl w:ilvl="0">
      <w:start w:val="2"/>
      <w:numFmt w:val="decimal"/>
      <w:lvlText w:val="4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DFC493A"/>
    <w:multiLevelType w:val="hybridMultilevel"/>
    <w:tmpl w:val="76588C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1A24184"/>
    <w:multiLevelType w:val="singleLevel"/>
    <w:tmpl w:val="3D729F92"/>
    <w:lvl w:ilvl="0">
      <w:start w:val="1"/>
      <w:numFmt w:val="decimal"/>
      <w:lvlText w:val="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7960393C"/>
    <w:multiLevelType w:val="singleLevel"/>
    <w:tmpl w:val="F2D2EBDE"/>
    <w:lvl w:ilvl="0">
      <w:start w:val="1"/>
      <w:numFmt w:val="decimal"/>
      <w:lvlText w:val="5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7B8A3899"/>
    <w:multiLevelType w:val="hybridMultilevel"/>
    <w:tmpl w:val="E87EBF62"/>
    <w:lvl w:ilvl="0" w:tplc="6B58949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 w15:restartNumberingAfterBreak="0">
    <w:nsid w:val="7BF527CF"/>
    <w:multiLevelType w:val="hybridMultilevel"/>
    <w:tmpl w:val="B404B63A"/>
    <w:lvl w:ilvl="0" w:tplc="AAEA6BB6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 w16cid:durableId="1279484112">
    <w:abstractNumId w:val="5"/>
  </w:num>
  <w:num w:numId="2" w16cid:durableId="1399085506">
    <w:abstractNumId w:val="0"/>
    <w:lvlOverride w:ilvl="0">
      <w:lvl w:ilvl="0"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3" w16cid:durableId="1016348308">
    <w:abstractNumId w:val="0"/>
    <w:lvlOverride w:ilvl="0">
      <w:lvl w:ilvl="0">
        <w:numFmt w:val="bullet"/>
        <w:lvlText w:val="-"/>
        <w:legacy w:legacy="1" w:legacySpace="0" w:legacyIndent="177"/>
        <w:lvlJc w:val="left"/>
        <w:rPr>
          <w:rFonts w:ascii="Times New Roman" w:hAnsi="Times New Roman" w:hint="default"/>
        </w:rPr>
      </w:lvl>
    </w:lvlOverride>
  </w:num>
  <w:num w:numId="4" w16cid:durableId="1064764811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hint="default"/>
        </w:rPr>
      </w:lvl>
    </w:lvlOverride>
  </w:num>
  <w:num w:numId="5" w16cid:durableId="110631813">
    <w:abstractNumId w:val="2"/>
  </w:num>
  <w:num w:numId="6" w16cid:durableId="2001804678">
    <w:abstractNumId w:val="0"/>
    <w:lvlOverride w:ilvl="0">
      <w:lvl w:ilvl="0">
        <w:numFmt w:val="bullet"/>
        <w:lvlText w:val="-"/>
        <w:legacy w:legacy="1" w:legacySpace="0" w:legacyIndent="207"/>
        <w:lvlJc w:val="left"/>
        <w:rPr>
          <w:rFonts w:ascii="Times New Roman" w:hAnsi="Times New Roman" w:hint="default"/>
        </w:rPr>
      </w:lvl>
    </w:lvlOverride>
  </w:num>
  <w:num w:numId="7" w16cid:durableId="732700715">
    <w:abstractNumId w:val="3"/>
  </w:num>
  <w:num w:numId="8" w16cid:durableId="292638632">
    <w:abstractNumId w:val="6"/>
  </w:num>
  <w:num w:numId="9" w16cid:durableId="1726634511">
    <w:abstractNumId w:val="7"/>
  </w:num>
  <w:num w:numId="10" w16cid:durableId="1390111581">
    <w:abstractNumId w:val="4"/>
  </w:num>
  <w:num w:numId="11" w16cid:durableId="6070030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11524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embedSystemFonts/>
  <w:defaultTabStop w:val="708"/>
  <w:doNotHyphenateCaps/>
  <w:drawingGridHorizontalSpacing w:val="13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823"/>
    <w:rsid w:val="00004779"/>
    <w:rsid w:val="000103D5"/>
    <w:rsid w:val="00013A09"/>
    <w:rsid w:val="00024AD7"/>
    <w:rsid w:val="00025895"/>
    <w:rsid w:val="00026AAC"/>
    <w:rsid w:val="00030DF7"/>
    <w:rsid w:val="00030F35"/>
    <w:rsid w:val="000341B8"/>
    <w:rsid w:val="00034C4C"/>
    <w:rsid w:val="00035C77"/>
    <w:rsid w:val="00042293"/>
    <w:rsid w:val="0004276D"/>
    <w:rsid w:val="000434B3"/>
    <w:rsid w:val="00043BC5"/>
    <w:rsid w:val="000474E4"/>
    <w:rsid w:val="000645F7"/>
    <w:rsid w:val="00065742"/>
    <w:rsid w:val="00066B70"/>
    <w:rsid w:val="00081C66"/>
    <w:rsid w:val="00083B06"/>
    <w:rsid w:val="00093D21"/>
    <w:rsid w:val="000942C2"/>
    <w:rsid w:val="00096254"/>
    <w:rsid w:val="000A2964"/>
    <w:rsid w:val="000A4C9E"/>
    <w:rsid w:val="000B2FAB"/>
    <w:rsid w:val="000B7C31"/>
    <w:rsid w:val="000C5518"/>
    <w:rsid w:val="000C5D70"/>
    <w:rsid w:val="000C7009"/>
    <w:rsid w:val="000D59F5"/>
    <w:rsid w:val="000D5A23"/>
    <w:rsid w:val="000E21B5"/>
    <w:rsid w:val="000E745C"/>
    <w:rsid w:val="000F58EC"/>
    <w:rsid w:val="000F7B89"/>
    <w:rsid w:val="00115D6B"/>
    <w:rsid w:val="0011792A"/>
    <w:rsid w:val="00123943"/>
    <w:rsid w:val="001242DE"/>
    <w:rsid w:val="00126916"/>
    <w:rsid w:val="00137AEA"/>
    <w:rsid w:val="001508F7"/>
    <w:rsid w:val="001510E7"/>
    <w:rsid w:val="00153CC4"/>
    <w:rsid w:val="00157860"/>
    <w:rsid w:val="00160CB8"/>
    <w:rsid w:val="00162777"/>
    <w:rsid w:val="0016314F"/>
    <w:rsid w:val="00167518"/>
    <w:rsid w:val="001740FE"/>
    <w:rsid w:val="0017574C"/>
    <w:rsid w:val="001760E0"/>
    <w:rsid w:val="0018722B"/>
    <w:rsid w:val="001975CF"/>
    <w:rsid w:val="001A25D1"/>
    <w:rsid w:val="001B222A"/>
    <w:rsid w:val="001B5D0D"/>
    <w:rsid w:val="001C3216"/>
    <w:rsid w:val="001C721B"/>
    <w:rsid w:val="001D4F94"/>
    <w:rsid w:val="001D63B8"/>
    <w:rsid w:val="001E44C3"/>
    <w:rsid w:val="001F4429"/>
    <w:rsid w:val="001F7504"/>
    <w:rsid w:val="002172AB"/>
    <w:rsid w:val="00220658"/>
    <w:rsid w:val="00221BF2"/>
    <w:rsid w:val="00222CCB"/>
    <w:rsid w:val="00232506"/>
    <w:rsid w:val="002373AF"/>
    <w:rsid w:val="00241DA3"/>
    <w:rsid w:val="00260D66"/>
    <w:rsid w:val="00274645"/>
    <w:rsid w:val="00282FEE"/>
    <w:rsid w:val="00287AB2"/>
    <w:rsid w:val="00292EAA"/>
    <w:rsid w:val="00293316"/>
    <w:rsid w:val="00293EB3"/>
    <w:rsid w:val="002A0D0E"/>
    <w:rsid w:val="002C1ABC"/>
    <w:rsid w:val="002C6E2D"/>
    <w:rsid w:val="002D31C5"/>
    <w:rsid w:val="002D4EFE"/>
    <w:rsid w:val="002D6141"/>
    <w:rsid w:val="002D7FA0"/>
    <w:rsid w:val="002F055F"/>
    <w:rsid w:val="002F0929"/>
    <w:rsid w:val="002F44CB"/>
    <w:rsid w:val="002F5EDA"/>
    <w:rsid w:val="002F6D49"/>
    <w:rsid w:val="00300E53"/>
    <w:rsid w:val="00302111"/>
    <w:rsid w:val="00306B5C"/>
    <w:rsid w:val="00312453"/>
    <w:rsid w:val="003124B4"/>
    <w:rsid w:val="00314C24"/>
    <w:rsid w:val="00314E42"/>
    <w:rsid w:val="00321D20"/>
    <w:rsid w:val="00323995"/>
    <w:rsid w:val="00335C4F"/>
    <w:rsid w:val="00337E78"/>
    <w:rsid w:val="00342F51"/>
    <w:rsid w:val="00354299"/>
    <w:rsid w:val="00355105"/>
    <w:rsid w:val="00363A99"/>
    <w:rsid w:val="00366629"/>
    <w:rsid w:val="00371318"/>
    <w:rsid w:val="00372A52"/>
    <w:rsid w:val="00384E36"/>
    <w:rsid w:val="00385C5D"/>
    <w:rsid w:val="00395B39"/>
    <w:rsid w:val="0039650D"/>
    <w:rsid w:val="00396CDD"/>
    <w:rsid w:val="0039703E"/>
    <w:rsid w:val="00397E6A"/>
    <w:rsid w:val="003A048F"/>
    <w:rsid w:val="003A0785"/>
    <w:rsid w:val="003A2D92"/>
    <w:rsid w:val="003A567C"/>
    <w:rsid w:val="003B4539"/>
    <w:rsid w:val="003B5C24"/>
    <w:rsid w:val="003B653A"/>
    <w:rsid w:val="003B7B7F"/>
    <w:rsid w:val="003C0B7E"/>
    <w:rsid w:val="003C46EE"/>
    <w:rsid w:val="003D2F10"/>
    <w:rsid w:val="003D36B1"/>
    <w:rsid w:val="003D5347"/>
    <w:rsid w:val="003D7052"/>
    <w:rsid w:val="003D7C38"/>
    <w:rsid w:val="003E2CC1"/>
    <w:rsid w:val="003F1FBB"/>
    <w:rsid w:val="003F5396"/>
    <w:rsid w:val="003F71EB"/>
    <w:rsid w:val="00400916"/>
    <w:rsid w:val="00401F91"/>
    <w:rsid w:val="00402894"/>
    <w:rsid w:val="004256EA"/>
    <w:rsid w:val="004317A1"/>
    <w:rsid w:val="0043501C"/>
    <w:rsid w:val="004432EA"/>
    <w:rsid w:val="00447C8C"/>
    <w:rsid w:val="00450107"/>
    <w:rsid w:val="00453835"/>
    <w:rsid w:val="0045616D"/>
    <w:rsid w:val="0046139F"/>
    <w:rsid w:val="00463049"/>
    <w:rsid w:val="00476C0C"/>
    <w:rsid w:val="0047737F"/>
    <w:rsid w:val="00484623"/>
    <w:rsid w:val="00485E10"/>
    <w:rsid w:val="00491443"/>
    <w:rsid w:val="00491B06"/>
    <w:rsid w:val="0049678D"/>
    <w:rsid w:val="004A2363"/>
    <w:rsid w:val="004A67DC"/>
    <w:rsid w:val="004A6EDA"/>
    <w:rsid w:val="004B261E"/>
    <w:rsid w:val="004B3189"/>
    <w:rsid w:val="004B4EEC"/>
    <w:rsid w:val="004C2B72"/>
    <w:rsid w:val="004C4F1F"/>
    <w:rsid w:val="004C6D97"/>
    <w:rsid w:val="004C74C4"/>
    <w:rsid w:val="004C7D84"/>
    <w:rsid w:val="004D10E9"/>
    <w:rsid w:val="004D3392"/>
    <w:rsid w:val="004D6C87"/>
    <w:rsid w:val="004E27FB"/>
    <w:rsid w:val="004E3FA9"/>
    <w:rsid w:val="004E5E5E"/>
    <w:rsid w:val="004E7106"/>
    <w:rsid w:val="004F612F"/>
    <w:rsid w:val="005035DA"/>
    <w:rsid w:val="00505129"/>
    <w:rsid w:val="00505329"/>
    <w:rsid w:val="00505F9F"/>
    <w:rsid w:val="005245DB"/>
    <w:rsid w:val="00532720"/>
    <w:rsid w:val="00534816"/>
    <w:rsid w:val="00540345"/>
    <w:rsid w:val="00545A2D"/>
    <w:rsid w:val="00552F3F"/>
    <w:rsid w:val="00554C05"/>
    <w:rsid w:val="005567A6"/>
    <w:rsid w:val="005603D3"/>
    <w:rsid w:val="0056176D"/>
    <w:rsid w:val="005675C2"/>
    <w:rsid w:val="005677B6"/>
    <w:rsid w:val="005746E6"/>
    <w:rsid w:val="00581041"/>
    <w:rsid w:val="00583E41"/>
    <w:rsid w:val="00586FA1"/>
    <w:rsid w:val="005959F0"/>
    <w:rsid w:val="005A55BC"/>
    <w:rsid w:val="005A65A9"/>
    <w:rsid w:val="005B3112"/>
    <w:rsid w:val="005B5291"/>
    <w:rsid w:val="005C1DE4"/>
    <w:rsid w:val="005C57CF"/>
    <w:rsid w:val="005D7B0A"/>
    <w:rsid w:val="005D7E03"/>
    <w:rsid w:val="005E0DC9"/>
    <w:rsid w:val="005E145F"/>
    <w:rsid w:val="005E1F46"/>
    <w:rsid w:val="005E4907"/>
    <w:rsid w:val="005F7A3E"/>
    <w:rsid w:val="00601982"/>
    <w:rsid w:val="00603101"/>
    <w:rsid w:val="00606282"/>
    <w:rsid w:val="00610F91"/>
    <w:rsid w:val="00612447"/>
    <w:rsid w:val="00613676"/>
    <w:rsid w:val="00615A89"/>
    <w:rsid w:val="006170D1"/>
    <w:rsid w:val="0061735F"/>
    <w:rsid w:val="0062534B"/>
    <w:rsid w:val="0063335C"/>
    <w:rsid w:val="006401FC"/>
    <w:rsid w:val="006406E7"/>
    <w:rsid w:val="00643126"/>
    <w:rsid w:val="00643E70"/>
    <w:rsid w:val="00645CA4"/>
    <w:rsid w:val="0065173C"/>
    <w:rsid w:val="0065192B"/>
    <w:rsid w:val="00652529"/>
    <w:rsid w:val="006553EA"/>
    <w:rsid w:val="00655711"/>
    <w:rsid w:val="006709FD"/>
    <w:rsid w:val="00690ABA"/>
    <w:rsid w:val="006948CF"/>
    <w:rsid w:val="006979AA"/>
    <w:rsid w:val="006A02E1"/>
    <w:rsid w:val="006A5DE3"/>
    <w:rsid w:val="006A744C"/>
    <w:rsid w:val="006B7202"/>
    <w:rsid w:val="006D0714"/>
    <w:rsid w:val="006D1FE0"/>
    <w:rsid w:val="006E3722"/>
    <w:rsid w:val="006E4459"/>
    <w:rsid w:val="006E6B5E"/>
    <w:rsid w:val="006F3814"/>
    <w:rsid w:val="006F4D6A"/>
    <w:rsid w:val="006F5FFF"/>
    <w:rsid w:val="00702BD8"/>
    <w:rsid w:val="00705BDF"/>
    <w:rsid w:val="00705D4B"/>
    <w:rsid w:val="007062EC"/>
    <w:rsid w:val="007135BA"/>
    <w:rsid w:val="00716849"/>
    <w:rsid w:val="00726B72"/>
    <w:rsid w:val="00730315"/>
    <w:rsid w:val="00731AC6"/>
    <w:rsid w:val="00734293"/>
    <w:rsid w:val="007347B9"/>
    <w:rsid w:val="007359F1"/>
    <w:rsid w:val="00740B12"/>
    <w:rsid w:val="00741C33"/>
    <w:rsid w:val="00747ACA"/>
    <w:rsid w:val="00750A03"/>
    <w:rsid w:val="0076162E"/>
    <w:rsid w:val="00765379"/>
    <w:rsid w:val="0077175E"/>
    <w:rsid w:val="00773918"/>
    <w:rsid w:val="0077496A"/>
    <w:rsid w:val="00781DCB"/>
    <w:rsid w:val="00785D86"/>
    <w:rsid w:val="007914E9"/>
    <w:rsid w:val="007A718C"/>
    <w:rsid w:val="007B1BD5"/>
    <w:rsid w:val="007B2C0F"/>
    <w:rsid w:val="007B4139"/>
    <w:rsid w:val="007C161C"/>
    <w:rsid w:val="007C1BA7"/>
    <w:rsid w:val="007C704B"/>
    <w:rsid w:val="007D5D80"/>
    <w:rsid w:val="007D7D41"/>
    <w:rsid w:val="007E0A37"/>
    <w:rsid w:val="007E12E7"/>
    <w:rsid w:val="007E5A1B"/>
    <w:rsid w:val="007E6435"/>
    <w:rsid w:val="007E69B6"/>
    <w:rsid w:val="007F4F11"/>
    <w:rsid w:val="007F7E1E"/>
    <w:rsid w:val="0080312C"/>
    <w:rsid w:val="00804CAC"/>
    <w:rsid w:val="008063BE"/>
    <w:rsid w:val="008067FF"/>
    <w:rsid w:val="00807303"/>
    <w:rsid w:val="00807ED2"/>
    <w:rsid w:val="008112D4"/>
    <w:rsid w:val="008118FD"/>
    <w:rsid w:val="00814493"/>
    <w:rsid w:val="008178A3"/>
    <w:rsid w:val="00822DE9"/>
    <w:rsid w:val="0083089D"/>
    <w:rsid w:val="00836142"/>
    <w:rsid w:val="00841673"/>
    <w:rsid w:val="00842D33"/>
    <w:rsid w:val="00844082"/>
    <w:rsid w:val="0084427D"/>
    <w:rsid w:val="008516F4"/>
    <w:rsid w:val="00853163"/>
    <w:rsid w:val="00854E40"/>
    <w:rsid w:val="00861D9F"/>
    <w:rsid w:val="008639C7"/>
    <w:rsid w:val="00867808"/>
    <w:rsid w:val="00870EE4"/>
    <w:rsid w:val="00876DEF"/>
    <w:rsid w:val="00880C46"/>
    <w:rsid w:val="00887B98"/>
    <w:rsid w:val="00897DF5"/>
    <w:rsid w:val="008A4CB2"/>
    <w:rsid w:val="008B1531"/>
    <w:rsid w:val="008B5717"/>
    <w:rsid w:val="008C0611"/>
    <w:rsid w:val="008C16FD"/>
    <w:rsid w:val="008C2BE5"/>
    <w:rsid w:val="008C383B"/>
    <w:rsid w:val="008C610B"/>
    <w:rsid w:val="008C6F73"/>
    <w:rsid w:val="008D0A31"/>
    <w:rsid w:val="008D2C60"/>
    <w:rsid w:val="008D49A8"/>
    <w:rsid w:val="008D5A07"/>
    <w:rsid w:val="008D61B8"/>
    <w:rsid w:val="008E07FD"/>
    <w:rsid w:val="008E0D5B"/>
    <w:rsid w:val="008E1BB8"/>
    <w:rsid w:val="008E305C"/>
    <w:rsid w:val="008E4384"/>
    <w:rsid w:val="008E7044"/>
    <w:rsid w:val="008E7D18"/>
    <w:rsid w:val="008F37CE"/>
    <w:rsid w:val="00903563"/>
    <w:rsid w:val="00907DDE"/>
    <w:rsid w:val="00910121"/>
    <w:rsid w:val="00911A94"/>
    <w:rsid w:val="009264F5"/>
    <w:rsid w:val="009318A5"/>
    <w:rsid w:val="009334EE"/>
    <w:rsid w:val="00934A11"/>
    <w:rsid w:val="00935E37"/>
    <w:rsid w:val="009371A2"/>
    <w:rsid w:val="009402BE"/>
    <w:rsid w:val="009467AA"/>
    <w:rsid w:val="009519EF"/>
    <w:rsid w:val="009528DB"/>
    <w:rsid w:val="00957A40"/>
    <w:rsid w:val="00961D22"/>
    <w:rsid w:val="009626B0"/>
    <w:rsid w:val="00963BB4"/>
    <w:rsid w:val="0097609D"/>
    <w:rsid w:val="00976BDD"/>
    <w:rsid w:val="00983DDB"/>
    <w:rsid w:val="0098569F"/>
    <w:rsid w:val="009927D8"/>
    <w:rsid w:val="0099661A"/>
    <w:rsid w:val="009B02C2"/>
    <w:rsid w:val="009B1AB7"/>
    <w:rsid w:val="009B24CE"/>
    <w:rsid w:val="009B4AE7"/>
    <w:rsid w:val="009C1803"/>
    <w:rsid w:val="009C34BE"/>
    <w:rsid w:val="009C4828"/>
    <w:rsid w:val="009C4AEC"/>
    <w:rsid w:val="009D162B"/>
    <w:rsid w:val="009D23EA"/>
    <w:rsid w:val="009D526B"/>
    <w:rsid w:val="009D53B9"/>
    <w:rsid w:val="009D7E43"/>
    <w:rsid w:val="009E06D8"/>
    <w:rsid w:val="009E190B"/>
    <w:rsid w:val="009E548C"/>
    <w:rsid w:val="00A0550C"/>
    <w:rsid w:val="00A05E38"/>
    <w:rsid w:val="00A06DD5"/>
    <w:rsid w:val="00A21519"/>
    <w:rsid w:val="00A24253"/>
    <w:rsid w:val="00A27A6E"/>
    <w:rsid w:val="00A30CBE"/>
    <w:rsid w:val="00A32A1E"/>
    <w:rsid w:val="00A337F9"/>
    <w:rsid w:val="00A433BD"/>
    <w:rsid w:val="00A50ABA"/>
    <w:rsid w:val="00A52B8B"/>
    <w:rsid w:val="00A5343D"/>
    <w:rsid w:val="00A544B5"/>
    <w:rsid w:val="00A6240A"/>
    <w:rsid w:val="00A65229"/>
    <w:rsid w:val="00A74ADF"/>
    <w:rsid w:val="00A81B18"/>
    <w:rsid w:val="00A827CF"/>
    <w:rsid w:val="00A82F57"/>
    <w:rsid w:val="00A83241"/>
    <w:rsid w:val="00A84865"/>
    <w:rsid w:val="00A8516B"/>
    <w:rsid w:val="00A85BA7"/>
    <w:rsid w:val="00A90161"/>
    <w:rsid w:val="00A90AAB"/>
    <w:rsid w:val="00AA4A83"/>
    <w:rsid w:val="00AB2E6F"/>
    <w:rsid w:val="00AB4710"/>
    <w:rsid w:val="00AB7349"/>
    <w:rsid w:val="00AB7B37"/>
    <w:rsid w:val="00AC30D0"/>
    <w:rsid w:val="00AC4001"/>
    <w:rsid w:val="00AC72B6"/>
    <w:rsid w:val="00AD3AFB"/>
    <w:rsid w:val="00AD6E80"/>
    <w:rsid w:val="00AE0B3F"/>
    <w:rsid w:val="00AE51C9"/>
    <w:rsid w:val="00AE53C9"/>
    <w:rsid w:val="00AE6B08"/>
    <w:rsid w:val="00AF0153"/>
    <w:rsid w:val="00AF39EA"/>
    <w:rsid w:val="00AF615E"/>
    <w:rsid w:val="00B02B25"/>
    <w:rsid w:val="00B04146"/>
    <w:rsid w:val="00B04D25"/>
    <w:rsid w:val="00B106B2"/>
    <w:rsid w:val="00B1172D"/>
    <w:rsid w:val="00B123D7"/>
    <w:rsid w:val="00B16275"/>
    <w:rsid w:val="00B17D85"/>
    <w:rsid w:val="00B268E7"/>
    <w:rsid w:val="00B31956"/>
    <w:rsid w:val="00B32EF3"/>
    <w:rsid w:val="00B3544D"/>
    <w:rsid w:val="00B45868"/>
    <w:rsid w:val="00B5261B"/>
    <w:rsid w:val="00B613AB"/>
    <w:rsid w:val="00B62966"/>
    <w:rsid w:val="00B63D95"/>
    <w:rsid w:val="00B73CD3"/>
    <w:rsid w:val="00B73E3A"/>
    <w:rsid w:val="00B80FF7"/>
    <w:rsid w:val="00B81217"/>
    <w:rsid w:val="00B91EBA"/>
    <w:rsid w:val="00B946C1"/>
    <w:rsid w:val="00BA3FC4"/>
    <w:rsid w:val="00BA6BAC"/>
    <w:rsid w:val="00BA738E"/>
    <w:rsid w:val="00BB508E"/>
    <w:rsid w:val="00BC306C"/>
    <w:rsid w:val="00BC4CDA"/>
    <w:rsid w:val="00BC550B"/>
    <w:rsid w:val="00BC7327"/>
    <w:rsid w:val="00BD0BAE"/>
    <w:rsid w:val="00BD2464"/>
    <w:rsid w:val="00BD6348"/>
    <w:rsid w:val="00BE0FFA"/>
    <w:rsid w:val="00BE6270"/>
    <w:rsid w:val="00BE68AB"/>
    <w:rsid w:val="00BF2364"/>
    <w:rsid w:val="00C0072C"/>
    <w:rsid w:val="00C00D30"/>
    <w:rsid w:val="00C11709"/>
    <w:rsid w:val="00C13DFB"/>
    <w:rsid w:val="00C20C93"/>
    <w:rsid w:val="00C22549"/>
    <w:rsid w:val="00C26196"/>
    <w:rsid w:val="00C30CF4"/>
    <w:rsid w:val="00C31B96"/>
    <w:rsid w:val="00C34D6B"/>
    <w:rsid w:val="00C415AC"/>
    <w:rsid w:val="00C47695"/>
    <w:rsid w:val="00C64140"/>
    <w:rsid w:val="00C66E11"/>
    <w:rsid w:val="00C706FE"/>
    <w:rsid w:val="00C72619"/>
    <w:rsid w:val="00C838C8"/>
    <w:rsid w:val="00C90305"/>
    <w:rsid w:val="00C90FFB"/>
    <w:rsid w:val="00C922A7"/>
    <w:rsid w:val="00C937FE"/>
    <w:rsid w:val="00CA2EF3"/>
    <w:rsid w:val="00CA4A53"/>
    <w:rsid w:val="00CA5A40"/>
    <w:rsid w:val="00CA610F"/>
    <w:rsid w:val="00CA67F3"/>
    <w:rsid w:val="00CA72D5"/>
    <w:rsid w:val="00CB05B5"/>
    <w:rsid w:val="00CB1B5D"/>
    <w:rsid w:val="00CB5C6C"/>
    <w:rsid w:val="00CB7C25"/>
    <w:rsid w:val="00CC567C"/>
    <w:rsid w:val="00CD1026"/>
    <w:rsid w:val="00CD51D5"/>
    <w:rsid w:val="00CD5509"/>
    <w:rsid w:val="00CE3798"/>
    <w:rsid w:val="00CE4968"/>
    <w:rsid w:val="00CE67AC"/>
    <w:rsid w:val="00CF3B77"/>
    <w:rsid w:val="00CF72B8"/>
    <w:rsid w:val="00CF7E9E"/>
    <w:rsid w:val="00D053AD"/>
    <w:rsid w:val="00D06AA5"/>
    <w:rsid w:val="00D142A3"/>
    <w:rsid w:val="00D26B69"/>
    <w:rsid w:val="00D31E79"/>
    <w:rsid w:val="00D32D58"/>
    <w:rsid w:val="00D34F7F"/>
    <w:rsid w:val="00D35208"/>
    <w:rsid w:val="00D411F9"/>
    <w:rsid w:val="00D5313A"/>
    <w:rsid w:val="00D559E0"/>
    <w:rsid w:val="00D57199"/>
    <w:rsid w:val="00D57A66"/>
    <w:rsid w:val="00D61E08"/>
    <w:rsid w:val="00D677CA"/>
    <w:rsid w:val="00D67F69"/>
    <w:rsid w:val="00D70457"/>
    <w:rsid w:val="00D71D6A"/>
    <w:rsid w:val="00D76661"/>
    <w:rsid w:val="00D85532"/>
    <w:rsid w:val="00D85DE0"/>
    <w:rsid w:val="00D86E14"/>
    <w:rsid w:val="00D903A0"/>
    <w:rsid w:val="00D91805"/>
    <w:rsid w:val="00D9590D"/>
    <w:rsid w:val="00D95A1D"/>
    <w:rsid w:val="00DA307C"/>
    <w:rsid w:val="00DA4B0D"/>
    <w:rsid w:val="00DB2817"/>
    <w:rsid w:val="00DB2EBD"/>
    <w:rsid w:val="00DB64B9"/>
    <w:rsid w:val="00DB6AF8"/>
    <w:rsid w:val="00DB6C34"/>
    <w:rsid w:val="00DB6DB7"/>
    <w:rsid w:val="00DC330C"/>
    <w:rsid w:val="00DD5D9C"/>
    <w:rsid w:val="00DE3CA0"/>
    <w:rsid w:val="00DE403B"/>
    <w:rsid w:val="00DE4BCD"/>
    <w:rsid w:val="00DE7E97"/>
    <w:rsid w:val="00DF001E"/>
    <w:rsid w:val="00DF1F29"/>
    <w:rsid w:val="00DF3FAD"/>
    <w:rsid w:val="00DF5983"/>
    <w:rsid w:val="00DF75F1"/>
    <w:rsid w:val="00E01A76"/>
    <w:rsid w:val="00E037B9"/>
    <w:rsid w:val="00E04C52"/>
    <w:rsid w:val="00E055A9"/>
    <w:rsid w:val="00E068C2"/>
    <w:rsid w:val="00E12BFD"/>
    <w:rsid w:val="00E1314F"/>
    <w:rsid w:val="00E1792F"/>
    <w:rsid w:val="00E20DFC"/>
    <w:rsid w:val="00E217B2"/>
    <w:rsid w:val="00E228DE"/>
    <w:rsid w:val="00E25F57"/>
    <w:rsid w:val="00E27C28"/>
    <w:rsid w:val="00E30CE1"/>
    <w:rsid w:val="00E41E4D"/>
    <w:rsid w:val="00E42850"/>
    <w:rsid w:val="00E435EB"/>
    <w:rsid w:val="00E55871"/>
    <w:rsid w:val="00E5678C"/>
    <w:rsid w:val="00E57EE0"/>
    <w:rsid w:val="00E6212A"/>
    <w:rsid w:val="00E63C8E"/>
    <w:rsid w:val="00E63E63"/>
    <w:rsid w:val="00E72B56"/>
    <w:rsid w:val="00E73F43"/>
    <w:rsid w:val="00E77879"/>
    <w:rsid w:val="00E806BF"/>
    <w:rsid w:val="00E829A0"/>
    <w:rsid w:val="00E84A0A"/>
    <w:rsid w:val="00E91B9D"/>
    <w:rsid w:val="00E93A33"/>
    <w:rsid w:val="00E93A39"/>
    <w:rsid w:val="00EA648F"/>
    <w:rsid w:val="00EB0A6B"/>
    <w:rsid w:val="00EB33BD"/>
    <w:rsid w:val="00EB7482"/>
    <w:rsid w:val="00ED1D3D"/>
    <w:rsid w:val="00ED5C1B"/>
    <w:rsid w:val="00EF37CA"/>
    <w:rsid w:val="00EF54C5"/>
    <w:rsid w:val="00EF6D05"/>
    <w:rsid w:val="00EF72F9"/>
    <w:rsid w:val="00F017F4"/>
    <w:rsid w:val="00F07AA8"/>
    <w:rsid w:val="00F118D4"/>
    <w:rsid w:val="00F20BE2"/>
    <w:rsid w:val="00F24306"/>
    <w:rsid w:val="00F263B3"/>
    <w:rsid w:val="00F26F9F"/>
    <w:rsid w:val="00F274D8"/>
    <w:rsid w:val="00F32D14"/>
    <w:rsid w:val="00F33029"/>
    <w:rsid w:val="00F35ABC"/>
    <w:rsid w:val="00F37675"/>
    <w:rsid w:val="00F40433"/>
    <w:rsid w:val="00F415F1"/>
    <w:rsid w:val="00F430D0"/>
    <w:rsid w:val="00F57B16"/>
    <w:rsid w:val="00F65DDF"/>
    <w:rsid w:val="00F67C6C"/>
    <w:rsid w:val="00F714E7"/>
    <w:rsid w:val="00F7262B"/>
    <w:rsid w:val="00F72951"/>
    <w:rsid w:val="00F87801"/>
    <w:rsid w:val="00FA0F38"/>
    <w:rsid w:val="00FA3823"/>
    <w:rsid w:val="00FA5C85"/>
    <w:rsid w:val="00FB2F2A"/>
    <w:rsid w:val="00FB4DB7"/>
    <w:rsid w:val="00FD4A06"/>
    <w:rsid w:val="00FE1040"/>
    <w:rsid w:val="00FF25C8"/>
    <w:rsid w:val="00FF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5BA9E0"/>
  <w15:docId w15:val="{889CC502-B7A8-4A00-981C-2316575B0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44C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6A744C"/>
    <w:pPr>
      <w:keepNext/>
      <w:spacing w:line="360" w:lineRule="auto"/>
      <w:jc w:val="center"/>
      <w:outlineLvl w:val="0"/>
    </w:pPr>
    <w:rPr>
      <w:b/>
      <w:bCs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6A744C"/>
    <w:pPr>
      <w:keepNext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6A744C"/>
    <w:pPr>
      <w:keepNext/>
      <w:jc w:val="center"/>
      <w:outlineLvl w:val="3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A744C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6A744C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6A744C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6A744C"/>
    <w:pPr>
      <w:jc w:val="center"/>
    </w:pPr>
    <w:rPr>
      <w:b/>
      <w:bCs/>
      <w:sz w:val="40"/>
      <w:szCs w:val="40"/>
    </w:rPr>
  </w:style>
  <w:style w:type="character" w:customStyle="1" w:styleId="a4">
    <w:name w:val="Заголовок Знак"/>
    <w:link w:val="a3"/>
    <w:uiPriority w:val="99"/>
    <w:locked/>
    <w:rsid w:val="006A744C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5">
    <w:name w:val="Subtitle"/>
    <w:basedOn w:val="a"/>
    <w:link w:val="a6"/>
    <w:uiPriority w:val="99"/>
    <w:qFormat/>
    <w:rsid w:val="006A744C"/>
    <w:pPr>
      <w:spacing w:line="360" w:lineRule="auto"/>
      <w:jc w:val="center"/>
    </w:pPr>
    <w:rPr>
      <w:b/>
      <w:bCs/>
    </w:rPr>
  </w:style>
  <w:style w:type="character" w:customStyle="1" w:styleId="a6">
    <w:name w:val="Подзаголовок Знак"/>
    <w:link w:val="a5"/>
    <w:uiPriority w:val="99"/>
    <w:locked/>
    <w:rsid w:val="006A744C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FontStyle13">
    <w:name w:val="Font Style13"/>
    <w:uiPriority w:val="99"/>
    <w:rsid w:val="00AB4710"/>
    <w:rPr>
      <w:rFonts w:ascii="Times New Roman" w:hAnsi="Times New Roman" w:cs="Times New Roman"/>
      <w:sz w:val="22"/>
      <w:szCs w:val="22"/>
    </w:rPr>
  </w:style>
  <w:style w:type="paragraph" w:customStyle="1" w:styleId="ConsPlusTitle">
    <w:name w:val="ConsPlusTitle"/>
    <w:uiPriority w:val="99"/>
    <w:rsid w:val="00E93A3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E93A3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header"/>
    <w:basedOn w:val="a"/>
    <w:link w:val="a8"/>
    <w:uiPriority w:val="99"/>
    <w:rsid w:val="007914E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7914E9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7914E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7914E9"/>
    <w:rPr>
      <w:rFonts w:ascii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locked/>
    <w:rsid w:val="00CD5509"/>
    <w:pPr>
      <w:overflowPunct w:val="0"/>
      <w:autoSpaceDE w:val="0"/>
      <w:autoSpaceDN w:val="0"/>
      <w:adjustRightInd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+ 6"/>
    <w:aliases w:val="5 pt2"/>
    <w:uiPriority w:val="99"/>
    <w:rsid w:val="00B45868"/>
    <w:rPr>
      <w:rFonts w:ascii="Times New Roman" w:hAnsi="Times New Roman" w:cs="Times New Roman"/>
      <w:color w:val="000000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2">
    <w:name w:val="Заголовок №2_"/>
    <w:link w:val="20"/>
    <w:uiPriority w:val="99"/>
    <w:locked/>
    <w:rsid w:val="00B45868"/>
    <w:rPr>
      <w:rFonts w:cs="Times New Roman"/>
      <w:b/>
      <w:bCs/>
      <w:sz w:val="30"/>
      <w:szCs w:val="30"/>
      <w:lang w:bidi="ar-SA"/>
    </w:rPr>
  </w:style>
  <w:style w:type="paragraph" w:customStyle="1" w:styleId="20">
    <w:name w:val="Заголовок №2"/>
    <w:basedOn w:val="a"/>
    <w:link w:val="2"/>
    <w:uiPriority w:val="99"/>
    <w:rsid w:val="00B45868"/>
    <w:pPr>
      <w:widowControl w:val="0"/>
      <w:shd w:val="clear" w:color="auto" w:fill="FFFFFF"/>
      <w:spacing w:after="120" w:line="240" w:lineRule="atLeast"/>
      <w:outlineLvl w:val="1"/>
    </w:pPr>
    <w:rPr>
      <w:rFonts w:eastAsia="Calibri"/>
      <w:b/>
      <w:bCs/>
      <w:noProof/>
      <w:sz w:val="30"/>
      <w:szCs w:val="30"/>
    </w:rPr>
  </w:style>
  <w:style w:type="character" w:styleId="ac">
    <w:name w:val="Hyperlink"/>
    <w:uiPriority w:val="99"/>
    <w:rsid w:val="000A4C9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46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</dc:creator>
  <cp:keywords/>
  <dc:description/>
  <cp:lastModifiedBy>Анастасия С. Корчуганова</cp:lastModifiedBy>
  <cp:revision>2</cp:revision>
  <cp:lastPrinted>2024-05-16T00:29:00Z</cp:lastPrinted>
  <dcterms:created xsi:type="dcterms:W3CDTF">2025-03-11T04:20:00Z</dcterms:created>
  <dcterms:modified xsi:type="dcterms:W3CDTF">2025-03-11T04:20:00Z</dcterms:modified>
</cp:coreProperties>
</file>