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24D46" w14:textId="77777777" w:rsidR="0025306B" w:rsidRPr="007D3C40" w:rsidRDefault="0025306B" w:rsidP="007D3C40">
      <w:pPr>
        <w:jc w:val="center"/>
        <w:rPr>
          <w:rFonts w:ascii="Arial" w:hAnsi="Arial" w:cs="Arial"/>
          <w:sz w:val="24"/>
          <w:szCs w:val="24"/>
        </w:rPr>
      </w:pPr>
      <w:r w:rsidRPr="007D3C40">
        <w:rPr>
          <w:rFonts w:ascii="Arial" w:hAnsi="Arial" w:cs="Arial"/>
          <w:noProof/>
          <w:sz w:val="24"/>
          <w:szCs w:val="24"/>
        </w:rPr>
        <w:drawing>
          <wp:inline distT="0" distB="0" distL="0" distR="0" wp14:anchorId="0042606C" wp14:editId="0D79CDCE">
            <wp:extent cx="600075" cy="752475"/>
            <wp:effectExtent l="0" t="0" r="9525" b="9525"/>
            <wp:docPr id="19905857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757B3BF6" w14:textId="77777777" w:rsidR="0025306B" w:rsidRPr="007D3C40" w:rsidRDefault="0025306B" w:rsidP="007D3C40">
      <w:pPr>
        <w:rPr>
          <w:rFonts w:ascii="Arial" w:hAnsi="Arial" w:cs="Arial"/>
          <w:sz w:val="24"/>
          <w:szCs w:val="24"/>
        </w:rPr>
      </w:pPr>
    </w:p>
    <w:p w14:paraId="13B83BCA" w14:textId="77777777" w:rsidR="0025306B" w:rsidRPr="007D3C40" w:rsidRDefault="0025306B" w:rsidP="007D3C40">
      <w:pPr>
        <w:pStyle w:val="a3"/>
        <w:spacing w:line="240" w:lineRule="auto"/>
        <w:rPr>
          <w:rFonts w:ascii="Arial" w:hAnsi="Arial" w:cs="Arial"/>
          <w:sz w:val="24"/>
          <w:szCs w:val="24"/>
        </w:rPr>
      </w:pPr>
      <w:r w:rsidRPr="007D3C40">
        <w:rPr>
          <w:rFonts w:ascii="Arial" w:hAnsi="Arial" w:cs="Arial"/>
          <w:sz w:val="24"/>
          <w:szCs w:val="24"/>
        </w:rPr>
        <w:t>АДМИНИСТРАЦИЯ</w:t>
      </w:r>
    </w:p>
    <w:p w14:paraId="1DDA6BC2" w14:textId="77777777" w:rsidR="0025306B" w:rsidRPr="007D3C40" w:rsidRDefault="0025306B" w:rsidP="007D3C40">
      <w:pPr>
        <w:pStyle w:val="1"/>
        <w:spacing w:line="240" w:lineRule="auto"/>
        <w:rPr>
          <w:rStyle w:val="a6"/>
          <w:rFonts w:ascii="Arial" w:hAnsi="Arial" w:cs="Arial"/>
          <w:i w:val="0"/>
          <w:iCs w:val="0"/>
          <w:sz w:val="24"/>
          <w:szCs w:val="24"/>
        </w:rPr>
      </w:pPr>
      <w:r w:rsidRPr="007D3C40">
        <w:rPr>
          <w:rStyle w:val="a6"/>
          <w:rFonts w:ascii="Arial" w:hAnsi="Arial" w:cs="Arial"/>
          <w:i w:val="0"/>
          <w:sz w:val="24"/>
          <w:szCs w:val="24"/>
        </w:rPr>
        <w:t xml:space="preserve">ХОЛМСКОГО МУНИЦИПАЛЬНОГО ОКРУГА САХАЛИНСКОЙ ОБЛАСТИ </w:t>
      </w:r>
    </w:p>
    <w:p w14:paraId="5F64ADDE" w14:textId="77777777" w:rsidR="0025306B" w:rsidRPr="007D3C40" w:rsidRDefault="0025306B" w:rsidP="007D3C40">
      <w:pPr>
        <w:rPr>
          <w:rFonts w:ascii="Arial" w:hAnsi="Arial" w:cs="Arial"/>
          <w:sz w:val="24"/>
          <w:szCs w:val="24"/>
        </w:rPr>
      </w:pPr>
    </w:p>
    <w:p w14:paraId="346F06EC" w14:textId="77777777" w:rsidR="0025306B" w:rsidRPr="007D3C40" w:rsidRDefault="0025306B" w:rsidP="007D3C40">
      <w:pPr>
        <w:pStyle w:val="4"/>
        <w:keepNext w:val="0"/>
        <w:rPr>
          <w:rFonts w:ascii="Arial" w:hAnsi="Arial" w:cs="Arial"/>
          <w:sz w:val="24"/>
          <w:szCs w:val="24"/>
        </w:rPr>
      </w:pPr>
      <w:r w:rsidRPr="007D3C40">
        <w:rPr>
          <w:rFonts w:ascii="Arial" w:hAnsi="Arial" w:cs="Arial"/>
          <w:sz w:val="24"/>
          <w:szCs w:val="24"/>
        </w:rPr>
        <w:t>ПОСТАНОВЛЕНИЕ</w:t>
      </w:r>
    </w:p>
    <w:p w14:paraId="22696D71" w14:textId="77777777" w:rsidR="0025306B" w:rsidRPr="007D3C40" w:rsidRDefault="0025306B" w:rsidP="007D3C40">
      <w:pPr>
        <w:rPr>
          <w:rFonts w:ascii="Arial" w:hAnsi="Arial" w:cs="Arial"/>
          <w:sz w:val="24"/>
          <w:szCs w:val="24"/>
        </w:rPr>
      </w:pPr>
    </w:p>
    <w:p w14:paraId="41985C7F" w14:textId="2985E0C4" w:rsidR="0025306B" w:rsidRPr="007D3C40" w:rsidRDefault="00935514" w:rsidP="007D3C40">
      <w:pPr>
        <w:rPr>
          <w:rFonts w:ascii="Arial" w:hAnsi="Arial" w:cs="Arial"/>
          <w:sz w:val="24"/>
          <w:szCs w:val="24"/>
        </w:rPr>
      </w:pPr>
      <w:r w:rsidRPr="007D3C40">
        <w:rPr>
          <w:rFonts w:ascii="Arial" w:hAnsi="Arial" w:cs="Arial"/>
          <w:sz w:val="24"/>
          <w:szCs w:val="24"/>
        </w:rPr>
        <w:t xml:space="preserve">               24.</w:t>
      </w:r>
      <w:r w:rsidR="00430600" w:rsidRPr="007D3C40">
        <w:rPr>
          <w:rFonts w:ascii="Arial" w:hAnsi="Arial" w:cs="Arial"/>
          <w:sz w:val="24"/>
          <w:szCs w:val="24"/>
        </w:rPr>
        <w:t>0</w:t>
      </w:r>
      <w:r w:rsidRPr="007D3C40">
        <w:rPr>
          <w:rFonts w:ascii="Arial" w:hAnsi="Arial" w:cs="Arial"/>
          <w:sz w:val="24"/>
          <w:szCs w:val="24"/>
        </w:rPr>
        <w:t>4.2025                      566</w:t>
      </w:r>
    </w:p>
    <w:p w14:paraId="0D2142D1" w14:textId="77777777" w:rsidR="0025306B" w:rsidRPr="007D3C40" w:rsidRDefault="0025306B" w:rsidP="007D3C40">
      <w:pPr>
        <w:rPr>
          <w:rFonts w:ascii="Arial" w:hAnsi="Arial" w:cs="Arial"/>
          <w:sz w:val="24"/>
          <w:szCs w:val="24"/>
        </w:rPr>
      </w:pPr>
      <w:r w:rsidRPr="007D3C40">
        <w:rPr>
          <w:rFonts w:ascii="Arial" w:hAnsi="Arial" w:cs="Arial"/>
          <w:sz w:val="24"/>
          <w:szCs w:val="24"/>
        </w:rPr>
        <w:t>от ______________________ № ________</w:t>
      </w:r>
    </w:p>
    <w:p w14:paraId="500CF4C3" w14:textId="77777777" w:rsidR="0025306B" w:rsidRPr="007D3C40" w:rsidRDefault="0025306B" w:rsidP="007D3C40">
      <w:pPr>
        <w:ind w:firstLine="708"/>
        <w:rPr>
          <w:rFonts w:ascii="Arial" w:hAnsi="Arial" w:cs="Arial"/>
          <w:sz w:val="24"/>
          <w:szCs w:val="24"/>
        </w:rPr>
      </w:pPr>
      <w:r w:rsidRPr="007D3C40">
        <w:rPr>
          <w:rFonts w:ascii="Arial" w:hAnsi="Arial" w:cs="Arial"/>
          <w:sz w:val="24"/>
          <w:szCs w:val="24"/>
        </w:rPr>
        <w:t xml:space="preserve">         г. Холмск</w:t>
      </w:r>
    </w:p>
    <w:p w14:paraId="2828A98D" w14:textId="77777777" w:rsidR="007D3C40" w:rsidRPr="007D3C40" w:rsidRDefault="007D3C40" w:rsidP="007D3C40">
      <w:pPr>
        <w:rPr>
          <w:rFonts w:ascii="Arial" w:hAnsi="Arial" w:cs="Arial"/>
          <w:sz w:val="24"/>
          <w:szCs w:val="24"/>
        </w:rPr>
      </w:pPr>
    </w:p>
    <w:p w14:paraId="6A325542" w14:textId="2CBFC38B" w:rsidR="007D3C40" w:rsidRDefault="007D3C40" w:rsidP="007D3C40">
      <w:pPr>
        <w:pStyle w:val="ConsPlusNormal"/>
        <w:ind w:firstLine="540"/>
        <w:jc w:val="both"/>
        <w:rPr>
          <w:sz w:val="24"/>
          <w:szCs w:val="24"/>
        </w:rPr>
      </w:pPr>
      <w:r w:rsidRPr="007D3C40">
        <w:rPr>
          <w:bCs/>
          <w:sz w:val="24"/>
          <w:szCs w:val="24"/>
        </w:rPr>
        <w:t>Об утверждении Порядка предоставления единовременной материальной помощи членам семьи в связи с гибелью (смертью) граждан,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 контртеррористической операции на территориях Белгородской области, Брянской области, Курской области</w:t>
      </w:r>
    </w:p>
    <w:p w14:paraId="1B3CEEA6" w14:textId="265A1DB4" w:rsidR="0025306B" w:rsidRPr="007D3C40" w:rsidRDefault="0025306B" w:rsidP="007D3C40">
      <w:pPr>
        <w:pStyle w:val="ConsPlusNormal"/>
        <w:ind w:firstLine="540"/>
        <w:jc w:val="both"/>
        <w:rPr>
          <w:sz w:val="24"/>
          <w:szCs w:val="24"/>
        </w:rPr>
      </w:pPr>
      <w:r w:rsidRPr="007D3C40">
        <w:rPr>
          <w:sz w:val="24"/>
          <w:szCs w:val="24"/>
        </w:rPr>
        <w:t xml:space="preserve">В соответствии со </w:t>
      </w:r>
      <w:hyperlink r:id="rId5">
        <w:r w:rsidRPr="007D3C40">
          <w:rPr>
            <w:sz w:val="24"/>
            <w:szCs w:val="24"/>
          </w:rPr>
          <w:t>статьей 17</w:t>
        </w:r>
      </w:hyperlink>
      <w:r w:rsidRPr="007D3C40">
        <w:rPr>
          <w:sz w:val="24"/>
          <w:szCs w:val="24"/>
        </w:rPr>
        <w:t xml:space="preserve"> Федерального закона от 06.10.2003 № 131-ФЗ «Об общих принципах организации местного самоуправления в Российской Федерации», </w:t>
      </w:r>
      <w:hyperlink r:id="rId6">
        <w:r w:rsidRPr="007D3C40">
          <w:rPr>
            <w:sz w:val="24"/>
            <w:szCs w:val="24"/>
          </w:rPr>
          <w:t>статьями 10</w:t>
        </w:r>
      </w:hyperlink>
      <w:r w:rsidRPr="007D3C40">
        <w:rPr>
          <w:sz w:val="24"/>
          <w:szCs w:val="24"/>
        </w:rPr>
        <w:t xml:space="preserve">, </w:t>
      </w:r>
      <w:hyperlink r:id="rId7">
        <w:r w:rsidRPr="007D3C40">
          <w:rPr>
            <w:sz w:val="24"/>
            <w:szCs w:val="24"/>
          </w:rPr>
          <w:t>42</w:t>
        </w:r>
      </w:hyperlink>
      <w:r w:rsidRPr="007D3C40">
        <w:rPr>
          <w:sz w:val="24"/>
          <w:szCs w:val="24"/>
        </w:rPr>
        <w:t xml:space="preserve"> Устава Холмского муниципального округа Сахалинской области администрация  Холмского муниципального округа Сахалинской области</w:t>
      </w:r>
    </w:p>
    <w:p w14:paraId="0B9C1360" w14:textId="77777777" w:rsidR="0025306B" w:rsidRPr="007D3C40" w:rsidRDefault="0025306B" w:rsidP="007D3C40">
      <w:pPr>
        <w:pStyle w:val="ConsPlusNormal"/>
        <w:ind w:firstLine="540"/>
        <w:jc w:val="both"/>
        <w:rPr>
          <w:sz w:val="24"/>
          <w:szCs w:val="24"/>
        </w:rPr>
      </w:pPr>
    </w:p>
    <w:p w14:paraId="7D9FFEC5" w14:textId="77777777" w:rsidR="0025306B" w:rsidRPr="007D3C40" w:rsidRDefault="0025306B" w:rsidP="007D3C40">
      <w:pPr>
        <w:pStyle w:val="ConsPlusNormal"/>
        <w:ind w:firstLine="540"/>
        <w:jc w:val="both"/>
        <w:rPr>
          <w:sz w:val="24"/>
          <w:szCs w:val="24"/>
        </w:rPr>
      </w:pPr>
      <w:r w:rsidRPr="007D3C40">
        <w:rPr>
          <w:sz w:val="24"/>
          <w:szCs w:val="24"/>
        </w:rPr>
        <w:t>ПОСТАНОВЛЯЕТ:</w:t>
      </w:r>
    </w:p>
    <w:p w14:paraId="7DFDD4E8" w14:textId="77777777" w:rsidR="0025306B" w:rsidRPr="007D3C40" w:rsidRDefault="0025306B" w:rsidP="007D3C40">
      <w:pPr>
        <w:pStyle w:val="ConsPlusNormal"/>
        <w:ind w:firstLine="540"/>
        <w:jc w:val="both"/>
        <w:rPr>
          <w:sz w:val="24"/>
          <w:szCs w:val="24"/>
        </w:rPr>
      </w:pPr>
    </w:p>
    <w:p w14:paraId="0DDDC68A" w14:textId="77777777" w:rsidR="0025306B" w:rsidRPr="007D3C40" w:rsidRDefault="0025306B" w:rsidP="007D3C40">
      <w:pPr>
        <w:pStyle w:val="ConsPlusNormal"/>
        <w:ind w:firstLine="539"/>
        <w:jc w:val="both"/>
        <w:rPr>
          <w:sz w:val="24"/>
          <w:szCs w:val="24"/>
        </w:rPr>
      </w:pPr>
      <w:r w:rsidRPr="007D3C40">
        <w:rPr>
          <w:sz w:val="24"/>
          <w:szCs w:val="24"/>
        </w:rPr>
        <w:t xml:space="preserve">1. Утвердить </w:t>
      </w:r>
      <w:hyperlink w:anchor="P45">
        <w:r w:rsidRPr="007D3C40">
          <w:rPr>
            <w:sz w:val="24"/>
            <w:szCs w:val="24"/>
          </w:rPr>
          <w:t>Порядок</w:t>
        </w:r>
      </w:hyperlink>
      <w:r w:rsidRPr="007D3C40">
        <w:rPr>
          <w:sz w:val="24"/>
          <w:szCs w:val="24"/>
        </w:rPr>
        <w:t xml:space="preserve"> </w:t>
      </w:r>
      <w:r w:rsidRPr="007D3C40">
        <w:rPr>
          <w:bCs/>
          <w:sz w:val="24"/>
          <w:szCs w:val="24"/>
        </w:rPr>
        <w:t>предоставления единовременной материальной помощи членам семьи в связи с гибелью (смертью) граждан,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 контртеррористической операции на территориях Белгородской области, Брянской области, Курской области</w:t>
      </w:r>
      <w:r w:rsidRPr="007D3C40">
        <w:rPr>
          <w:sz w:val="24"/>
          <w:szCs w:val="24"/>
        </w:rPr>
        <w:t xml:space="preserve"> (прилагается).</w:t>
      </w:r>
    </w:p>
    <w:p w14:paraId="10165229" w14:textId="77777777" w:rsidR="0025306B" w:rsidRPr="007D3C40" w:rsidRDefault="0025306B" w:rsidP="007D3C40">
      <w:pPr>
        <w:pStyle w:val="ConsPlusNormal"/>
        <w:ind w:firstLine="539"/>
        <w:jc w:val="both"/>
        <w:rPr>
          <w:sz w:val="24"/>
          <w:szCs w:val="24"/>
        </w:rPr>
      </w:pPr>
      <w:r w:rsidRPr="007D3C40">
        <w:rPr>
          <w:sz w:val="24"/>
          <w:szCs w:val="24"/>
        </w:rPr>
        <w:t>2. Опубликовать настоящее постановление в сетевом издании – kholmsk-pravo.ru, газете «Холмская панорама», разместить на официальном сайте администрации Холмского муниципального округа Сахалинской области.</w:t>
      </w:r>
    </w:p>
    <w:p w14:paraId="435AA0F2" w14:textId="77777777" w:rsidR="0025306B" w:rsidRPr="007D3C40" w:rsidRDefault="00F44F89" w:rsidP="007D3C40">
      <w:pPr>
        <w:pStyle w:val="ConsPlusNormal"/>
        <w:ind w:firstLine="539"/>
        <w:jc w:val="both"/>
        <w:rPr>
          <w:sz w:val="24"/>
          <w:szCs w:val="24"/>
        </w:rPr>
      </w:pPr>
      <w:r w:rsidRPr="007D3C40">
        <w:rPr>
          <w:sz w:val="24"/>
          <w:szCs w:val="24"/>
        </w:rPr>
        <w:t>3</w:t>
      </w:r>
      <w:r w:rsidR="0025306B" w:rsidRPr="007D3C40">
        <w:rPr>
          <w:sz w:val="24"/>
          <w:szCs w:val="24"/>
        </w:rPr>
        <w:t>. Контроль за выполнением настоящего постановления возложить на вице-мэра Холмского муниципального округа Сахалинской области (Белоцерковская Н. А.).</w:t>
      </w:r>
    </w:p>
    <w:p w14:paraId="06DD4AA5" w14:textId="77777777" w:rsidR="0025306B" w:rsidRPr="007D3C40" w:rsidRDefault="0025306B" w:rsidP="007D3C40">
      <w:pPr>
        <w:pStyle w:val="ConsPlusNormal"/>
        <w:ind w:firstLine="539"/>
        <w:jc w:val="both"/>
        <w:rPr>
          <w:sz w:val="24"/>
          <w:szCs w:val="24"/>
        </w:rPr>
      </w:pPr>
    </w:p>
    <w:p w14:paraId="7285508A" w14:textId="5241E7B1" w:rsidR="0025306B" w:rsidRPr="007D3C40" w:rsidRDefault="00AC1AC2" w:rsidP="007D3C40">
      <w:pPr>
        <w:jc w:val="both"/>
        <w:rPr>
          <w:rFonts w:ascii="Arial" w:hAnsi="Arial" w:cs="Arial"/>
          <w:sz w:val="24"/>
          <w:szCs w:val="24"/>
        </w:rPr>
      </w:pPr>
      <w:r w:rsidRPr="007D3C40">
        <w:rPr>
          <w:rFonts w:ascii="Arial" w:hAnsi="Arial" w:cs="Arial"/>
          <w:sz w:val="24"/>
          <w:szCs w:val="24"/>
        </w:rPr>
        <w:t>Исполняющий обязанности</w:t>
      </w:r>
    </w:p>
    <w:p w14:paraId="7F6FAB99" w14:textId="56EF6124" w:rsidR="0025306B" w:rsidRPr="007D3C40" w:rsidRDefault="00AC1AC2" w:rsidP="007D3C40">
      <w:pPr>
        <w:jc w:val="both"/>
        <w:rPr>
          <w:rFonts w:ascii="Arial" w:hAnsi="Arial" w:cs="Arial"/>
          <w:sz w:val="24"/>
          <w:szCs w:val="24"/>
        </w:rPr>
      </w:pPr>
      <w:r w:rsidRPr="007D3C40">
        <w:rPr>
          <w:rFonts w:ascii="Arial" w:hAnsi="Arial" w:cs="Arial"/>
          <w:sz w:val="24"/>
          <w:szCs w:val="24"/>
        </w:rPr>
        <w:t>м</w:t>
      </w:r>
      <w:r w:rsidR="0025306B" w:rsidRPr="007D3C40">
        <w:rPr>
          <w:rFonts w:ascii="Arial" w:hAnsi="Arial" w:cs="Arial"/>
          <w:sz w:val="24"/>
          <w:szCs w:val="24"/>
        </w:rPr>
        <w:t>эр</w:t>
      </w:r>
      <w:r w:rsidRPr="007D3C40">
        <w:rPr>
          <w:rFonts w:ascii="Arial" w:hAnsi="Arial" w:cs="Arial"/>
          <w:sz w:val="24"/>
          <w:szCs w:val="24"/>
        </w:rPr>
        <w:t>а</w:t>
      </w:r>
      <w:r w:rsidR="0025306B" w:rsidRPr="007D3C40">
        <w:rPr>
          <w:rFonts w:ascii="Arial" w:hAnsi="Arial" w:cs="Arial"/>
          <w:sz w:val="24"/>
          <w:szCs w:val="24"/>
        </w:rPr>
        <w:t xml:space="preserve"> Холмского муниципального округа</w:t>
      </w:r>
    </w:p>
    <w:p w14:paraId="7A171B51" w14:textId="38C6F8BA" w:rsidR="00354942" w:rsidRDefault="0025306B" w:rsidP="007D3C40">
      <w:pPr>
        <w:jc w:val="both"/>
        <w:rPr>
          <w:rFonts w:ascii="Arial" w:hAnsi="Arial" w:cs="Arial"/>
          <w:sz w:val="24"/>
          <w:szCs w:val="24"/>
        </w:rPr>
      </w:pPr>
      <w:r w:rsidRPr="007D3C40">
        <w:rPr>
          <w:rFonts w:ascii="Arial" w:hAnsi="Arial" w:cs="Arial"/>
          <w:sz w:val="24"/>
          <w:szCs w:val="24"/>
        </w:rPr>
        <w:t xml:space="preserve">Сахалинской области                                                              </w:t>
      </w:r>
      <w:r w:rsidR="00F44F89" w:rsidRPr="007D3C40">
        <w:rPr>
          <w:rFonts w:ascii="Arial" w:hAnsi="Arial" w:cs="Arial"/>
          <w:sz w:val="24"/>
          <w:szCs w:val="24"/>
        </w:rPr>
        <w:t xml:space="preserve">     </w:t>
      </w:r>
      <w:r w:rsidRPr="007D3C40">
        <w:rPr>
          <w:rFonts w:ascii="Arial" w:hAnsi="Arial" w:cs="Arial"/>
          <w:sz w:val="24"/>
          <w:szCs w:val="24"/>
        </w:rPr>
        <w:t xml:space="preserve">        </w:t>
      </w:r>
      <w:r w:rsidR="00AC1AC2" w:rsidRPr="007D3C40">
        <w:rPr>
          <w:rFonts w:ascii="Arial" w:hAnsi="Arial" w:cs="Arial"/>
          <w:sz w:val="24"/>
          <w:szCs w:val="24"/>
        </w:rPr>
        <w:t>Н. П. Маркова</w:t>
      </w:r>
    </w:p>
    <w:p w14:paraId="4440B802" w14:textId="77777777" w:rsidR="00354942" w:rsidRDefault="00354942">
      <w:pPr>
        <w:spacing w:after="160" w:line="259" w:lineRule="auto"/>
        <w:rPr>
          <w:rFonts w:ascii="Arial" w:hAnsi="Arial" w:cs="Arial"/>
          <w:sz w:val="24"/>
          <w:szCs w:val="24"/>
        </w:rPr>
      </w:pPr>
      <w:r>
        <w:rPr>
          <w:rFonts w:ascii="Arial" w:hAnsi="Arial" w:cs="Arial"/>
          <w:sz w:val="24"/>
          <w:szCs w:val="24"/>
        </w:rPr>
        <w:br w:type="page"/>
      </w:r>
    </w:p>
    <w:p w14:paraId="60608D79" w14:textId="77777777" w:rsidR="0025306B" w:rsidRPr="007D3C40" w:rsidRDefault="0025306B" w:rsidP="007D3C40">
      <w:pPr>
        <w:pStyle w:val="ConsPlusNormal"/>
        <w:jc w:val="right"/>
        <w:outlineLvl w:val="0"/>
        <w:rPr>
          <w:sz w:val="24"/>
          <w:szCs w:val="24"/>
        </w:rPr>
      </w:pPr>
      <w:r w:rsidRPr="007D3C40">
        <w:rPr>
          <w:sz w:val="24"/>
          <w:szCs w:val="24"/>
        </w:rPr>
        <w:lastRenderedPageBreak/>
        <w:t>Утвержден</w:t>
      </w:r>
    </w:p>
    <w:p w14:paraId="73204281" w14:textId="77777777" w:rsidR="0025306B" w:rsidRPr="007D3C40" w:rsidRDefault="0025306B" w:rsidP="007D3C40">
      <w:pPr>
        <w:pStyle w:val="ConsPlusNormal"/>
        <w:jc w:val="right"/>
        <w:rPr>
          <w:sz w:val="24"/>
          <w:szCs w:val="24"/>
        </w:rPr>
      </w:pPr>
      <w:r w:rsidRPr="007D3C40">
        <w:rPr>
          <w:sz w:val="24"/>
          <w:szCs w:val="24"/>
        </w:rPr>
        <w:t>постановлением администрации</w:t>
      </w:r>
    </w:p>
    <w:p w14:paraId="37A4501E" w14:textId="77777777" w:rsidR="0025306B" w:rsidRPr="007D3C40" w:rsidRDefault="0025306B" w:rsidP="007D3C40">
      <w:pPr>
        <w:pStyle w:val="ConsPlusNormal"/>
        <w:jc w:val="right"/>
        <w:rPr>
          <w:sz w:val="24"/>
          <w:szCs w:val="24"/>
        </w:rPr>
      </w:pPr>
      <w:r w:rsidRPr="007D3C40">
        <w:rPr>
          <w:sz w:val="24"/>
          <w:szCs w:val="24"/>
        </w:rPr>
        <w:t>Холмского муниципального округа</w:t>
      </w:r>
    </w:p>
    <w:p w14:paraId="35A24F1D" w14:textId="77777777" w:rsidR="0025306B" w:rsidRPr="007D3C40" w:rsidRDefault="0025306B" w:rsidP="007D3C40">
      <w:pPr>
        <w:pStyle w:val="ConsPlusNormal"/>
        <w:jc w:val="right"/>
        <w:rPr>
          <w:sz w:val="24"/>
          <w:szCs w:val="24"/>
        </w:rPr>
      </w:pPr>
      <w:r w:rsidRPr="007D3C40">
        <w:rPr>
          <w:sz w:val="24"/>
          <w:szCs w:val="24"/>
        </w:rPr>
        <w:t>Сахалинской области</w:t>
      </w:r>
    </w:p>
    <w:p w14:paraId="2EC1D890" w14:textId="702483AB" w:rsidR="0025306B" w:rsidRPr="007D3C40" w:rsidRDefault="0025306B" w:rsidP="007D3C40">
      <w:pPr>
        <w:pStyle w:val="ConsPlusNormal"/>
        <w:jc w:val="right"/>
        <w:rPr>
          <w:sz w:val="24"/>
          <w:szCs w:val="24"/>
        </w:rPr>
      </w:pPr>
      <w:r w:rsidRPr="007D3C40">
        <w:rPr>
          <w:sz w:val="24"/>
          <w:szCs w:val="24"/>
        </w:rPr>
        <w:t>от __</w:t>
      </w:r>
      <w:r w:rsidR="00935514" w:rsidRPr="007D3C40">
        <w:rPr>
          <w:sz w:val="24"/>
          <w:szCs w:val="24"/>
          <w:u w:val="single"/>
        </w:rPr>
        <w:t>24.04.2025</w:t>
      </w:r>
      <w:r w:rsidR="00515709" w:rsidRPr="007D3C40">
        <w:rPr>
          <w:sz w:val="24"/>
          <w:szCs w:val="24"/>
          <w:u w:val="single"/>
        </w:rPr>
        <w:t>__</w:t>
      </w:r>
      <w:r w:rsidRPr="007D3C40">
        <w:rPr>
          <w:sz w:val="24"/>
          <w:szCs w:val="24"/>
        </w:rPr>
        <w:t>№ _</w:t>
      </w:r>
      <w:r w:rsidR="00515709" w:rsidRPr="007D3C40">
        <w:rPr>
          <w:sz w:val="24"/>
          <w:szCs w:val="24"/>
          <w:u w:val="single"/>
        </w:rPr>
        <w:t>_</w:t>
      </w:r>
      <w:r w:rsidR="00935514" w:rsidRPr="007D3C40">
        <w:rPr>
          <w:sz w:val="24"/>
          <w:szCs w:val="24"/>
          <w:u w:val="single"/>
        </w:rPr>
        <w:t>566</w:t>
      </w:r>
      <w:r w:rsidR="00515709" w:rsidRPr="007D3C40">
        <w:rPr>
          <w:sz w:val="24"/>
          <w:szCs w:val="24"/>
        </w:rPr>
        <w:t>__</w:t>
      </w:r>
    </w:p>
    <w:p w14:paraId="5D9DDBA9" w14:textId="77777777" w:rsidR="0025306B" w:rsidRPr="007D3C40" w:rsidRDefault="0025306B" w:rsidP="007D3C40">
      <w:pPr>
        <w:pStyle w:val="ConsPlusNormal"/>
        <w:rPr>
          <w:sz w:val="24"/>
          <w:szCs w:val="24"/>
        </w:rPr>
      </w:pPr>
    </w:p>
    <w:p w14:paraId="0C00C9F3" w14:textId="77777777" w:rsidR="0025306B" w:rsidRPr="007D3C40" w:rsidRDefault="0025306B" w:rsidP="007D3C40">
      <w:pPr>
        <w:jc w:val="center"/>
        <w:rPr>
          <w:rFonts w:ascii="Arial" w:eastAsia="Calibri" w:hAnsi="Arial" w:cs="Arial"/>
          <w:b/>
          <w:sz w:val="24"/>
          <w:szCs w:val="24"/>
          <w:lang w:eastAsia="en-US"/>
        </w:rPr>
      </w:pPr>
      <w:bookmarkStart w:id="0" w:name="P45"/>
      <w:bookmarkEnd w:id="0"/>
      <w:r w:rsidRPr="007D3C40">
        <w:rPr>
          <w:rFonts w:ascii="Arial" w:eastAsia="Calibri" w:hAnsi="Arial" w:cs="Arial"/>
          <w:b/>
          <w:sz w:val="24"/>
          <w:szCs w:val="24"/>
          <w:lang w:eastAsia="en-US"/>
        </w:rPr>
        <w:t xml:space="preserve">ПОРЯДОК </w:t>
      </w:r>
    </w:p>
    <w:p w14:paraId="155023CE" w14:textId="77777777" w:rsidR="0025306B" w:rsidRPr="007D3C40" w:rsidRDefault="0025306B" w:rsidP="007D3C40">
      <w:pPr>
        <w:jc w:val="center"/>
        <w:rPr>
          <w:rFonts w:ascii="Arial" w:eastAsia="Calibri" w:hAnsi="Arial" w:cs="Arial"/>
          <w:b/>
          <w:sz w:val="24"/>
          <w:szCs w:val="24"/>
          <w:lang w:eastAsia="en-US"/>
        </w:rPr>
      </w:pPr>
      <w:r w:rsidRPr="007D3C40">
        <w:rPr>
          <w:rFonts w:ascii="Arial" w:eastAsia="Calibri" w:hAnsi="Arial" w:cs="Arial"/>
          <w:b/>
          <w:sz w:val="24"/>
          <w:szCs w:val="24"/>
          <w:lang w:eastAsia="en-US"/>
        </w:rPr>
        <w:t>ПРЕДОСТАВЛЕНИЯ ЕДИНОВРЕМЕННОЙ МАТЕРИАЛЬНОЙ ПОМОЩИ ЧЛЕНАМ СЕМЬИ В СВЯЗИ С ГИБЕЛЬЮ (СМЕРТЬЮ) ГРАЖДАН,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 КОНТРТЕРРОРИСТИЧЕСКОЙ ОПЕРАЦИИ НА ТЕРРИТОРИЯХ БЕЛГОРОДСКОЙ ОБЛАСТИ БРЯНСКОЙ ОБЛАСТИ КУРСКОЙ ОБЛАСТИ</w:t>
      </w:r>
    </w:p>
    <w:p w14:paraId="3E7A55FA" w14:textId="77777777" w:rsidR="0025306B" w:rsidRPr="007D3C40" w:rsidRDefault="0025306B" w:rsidP="007D3C40">
      <w:pPr>
        <w:pStyle w:val="ConsPlusTitle"/>
        <w:jc w:val="center"/>
        <w:outlineLvl w:val="1"/>
        <w:rPr>
          <w:rFonts w:ascii="Arial" w:hAnsi="Arial" w:cs="Arial"/>
          <w:sz w:val="24"/>
          <w:szCs w:val="24"/>
        </w:rPr>
      </w:pPr>
    </w:p>
    <w:p w14:paraId="76411DE0" w14:textId="77777777" w:rsidR="0025306B" w:rsidRPr="007D3C40" w:rsidRDefault="0025306B" w:rsidP="007D3C40">
      <w:pPr>
        <w:pStyle w:val="ConsPlusTitle"/>
        <w:jc w:val="center"/>
        <w:outlineLvl w:val="1"/>
        <w:rPr>
          <w:rFonts w:ascii="Arial" w:hAnsi="Arial" w:cs="Arial"/>
          <w:sz w:val="24"/>
          <w:szCs w:val="24"/>
        </w:rPr>
      </w:pPr>
      <w:r w:rsidRPr="007D3C40">
        <w:rPr>
          <w:rFonts w:ascii="Arial" w:hAnsi="Arial" w:cs="Arial"/>
          <w:sz w:val="24"/>
          <w:szCs w:val="24"/>
        </w:rPr>
        <w:t>1. Общие положения</w:t>
      </w:r>
    </w:p>
    <w:p w14:paraId="3B241436" w14:textId="77777777" w:rsidR="0025306B" w:rsidRPr="007D3C40" w:rsidRDefault="0025306B" w:rsidP="007D3C40">
      <w:pPr>
        <w:pStyle w:val="ConsPlusNormal"/>
        <w:ind w:firstLine="540"/>
        <w:jc w:val="both"/>
        <w:rPr>
          <w:sz w:val="24"/>
          <w:szCs w:val="24"/>
        </w:rPr>
      </w:pPr>
    </w:p>
    <w:p w14:paraId="72281C94" w14:textId="30CDF856" w:rsidR="0025306B" w:rsidRPr="007D3C40" w:rsidRDefault="0025306B" w:rsidP="007D3C40">
      <w:pPr>
        <w:ind w:firstLine="709"/>
        <w:jc w:val="both"/>
        <w:rPr>
          <w:rFonts w:ascii="Arial" w:eastAsia="Calibri" w:hAnsi="Arial" w:cs="Arial"/>
          <w:sz w:val="24"/>
          <w:szCs w:val="24"/>
          <w:lang w:eastAsia="en-US"/>
        </w:rPr>
      </w:pPr>
      <w:r w:rsidRPr="007D3C40">
        <w:rPr>
          <w:rFonts w:ascii="Arial" w:hAnsi="Arial" w:cs="Arial"/>
          <w:sz w:val="24"/>
          <w:szCs w:val="24"/>
        </w:rPr>
        <w:t xml:space="preserve">1.1. </w:t>
      </w:r>
      <w:r w:rsidR="00973871" w:rsidRPr="007D3C40">
        <w:rPr>
          <w:rFonts w:ascii="Arial" w:hAnsi="Arial" w:cs="Arial"/>
          <w:sz w:val="24"/>
          <w:szCs w:val="24"/>
        </w:rPr>
        <w:t xml:space="preserve">Порядок предоставления единовременной материальной помощи членам семьи в связи с гибелью (смертью) граждан принимавших участие </w:t>
      </w:r>
      <w:r w:rsidR="00973871" w:rsidRPr="007D3C40">
        <w:rPr>
          <w:rFonts w:ascii="Arial" w:eastAsia="Calibri" w:hAnsi="Arial" w:cs="Arial"/>
          <w:sz w:val="24"/>
          <w:szCs w:val="24"/>
          <w:lang w:eastAsia="en-US"/>
        </w:rPr>
        <w:t xml:space="preserve">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 контртеррористической операции на территориях Белгородской области, Брянской области, Курской области (далее – Порядок) устанавливает условия и размер единовременной материальной помощи </w:t>
      </w:r>
      <w:r w:rsidR="00515709" w:rsidRPr="007D3C40">
        <w:rPr>
          <w:rFonts w:ascii="Arial" w:eastAsia="Calibri" w:hAnsi="Arial" w:cs="Arial"/>
          <w:sz w:val="24"/>
          <w:szCs w:val="24"/>
          <w:lang w:eastAsia="en-US"/>
        </w:rPr>
        <w:t>членам семьи в связи с гибелью (смертью) отдельных категорий граждан</w:t>
      </w:r>
      <w:r w:rsidRPr="007D3C40">
        <w:rPr>
          <w:rFonts w:ascii="Arial" w:eastAsia="Calibri" w:hAnsi="Arial" w:cs="Arial"/>
          <w:sz w:val="24"/>
          <w:szCs w:val="24"/>
          <w:lang w:eastAsia="en-US"/>
        </w:rPr>
        <w:t>,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 контртеррористической операции на территориях Белгородской области, Брянской области, Курской области</w:t>
      </w:r>
      <w:r w:rsidR="00092DAD" w:rsidRPr="007D3C40">
        <w:rPr>
          <w:rFonts w:ascii="Arial" w:eastAsia="Calibri" w:hAnsi="Arial" w:cs="Arial"/>
          <w:sz w:val="24"/>
          <w:szCs w:val="24"/>
          <w:lang w:eastAsia="en-US"/>
        </w:rPr>
        <w:t>.</w:t>
      </w:r>
    </w:p>
    <w:p w14:paraId="07DD461E" w14:textId="77777777" w:rsidR="00973871" w:rsidRPr="007D3C40" w:rsidRDefault="00973871" w:rsidP="007D3C40">
      <w:pPr>
        <w:ind w:firstLine="567"/>
        <w:jc w:val="both"/>
        <w:rPr>
          <w:rFonts w:ascii="Arial" w:eastAsia="Calibri" w:hAnsi="Arial" w:cs="Arial"/>
          <w:sz w:val="24"/>
          <w:szCs w:val="24"/>
          <w:lang w:eastAsia="en-US"/>
        </w:rPr>
      </w:pPr>
      <w:r w:rsidRPr="007D3C40">
        <w:rPr>
          <w:rFonts w:ascii="Arial" w:eastAsia="Calibri" w:hAnsi="Arial" w:cs="Arial"/>
          <w:sz w:val="24"/>
          <w:szCs w:val="24"/>
          <w:lang w:eastAsia="en-US"/>
        </w:rPr>
        <w:t>Под гражданами, принимавшими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(далее – специальная военная операция), в контртеррористической операции на территориях Белгородской области, Брянской области, Курской области, понимаются (далее - контртеррористическая операция):</w:t>
      </w:r>
    </w:p>
    <w:p w14:paraId="4ED79330" w14:textId="77777777" w:rsidR="00973871" w:rsidRPr="007D3C40" w:rsidRDefault="00973871"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военнослужащие, проходившие военную службу по контракту в воинской части, расположенной в Сахалинской области, проживавшие на территории Холмского муниципального округа Сахалинской области на дату гибели (смерти);</w:t>
      </w:r>
    </w:p>
    <w:p w14:paraId="3F366B4F" w14:textId="77777777" w:rsidR="00973871" w:rsidRPr="007D3C40" w:rsidRDefault="00973871"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военнослужащие, призванные военными комиссариатами, расположенными на территории Сахалинской области, на военную службу по мобилизации в Вооруженные Силы Российской Федерации (мобилизованные граждане), проживавшие на территории Холмского муниципального округа Сахалинской области на дату гибели (смерти);</w:t>
      </w:r>
    </w:p>
    <w:p w14:paraId="25BF8B7E" w14:textId="77777777" w:rsidR="00973871" w:rsidRPr="007D3C40" w:rsidRDefault="00973871"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лица, проходившие военную службу (службу) в войсках национальной гвардии Российской Федерации, местом постоянной дислокации воинских частей и подразделений которых является Сахалинская область, и специальное звание полиции, и проживавшие на территории Холмского муниципального округа Сахалинской области на дату гибели (смерти);</w:t>
      </w:r>
    </w:p>
    <w:p w14:paraId="405739CA" w14:textId="77777777" w:rsidR="00973871" w:rsidRPr="007D3C40" w:rsidRDefault="00973871"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xml:space="preserve">- лица, пребывавшие в добровольческих формированиях, предусмотренных Федеральным законом от 31.05.1996 № 61-ФЗ «Об обороне», содействующих выполнению задач, возложенных на Вооруженные Силы Российской Федерации (войска национальной гвардии Российской Федерации), убывшие с территории </w:t>
      </w:r>
      <w:r w:rsidRPr="007D3C40">
        <w:rPr>
          <w:rFonts w:ascii="Arial" w:eastAsia="Calibri" w:hAnsi="Arial" w:cs="Arial"/>
          <w:sz w:val="24"/>
          <w:szCs w:val="24"/>
          <w:lang w:eastAsia="en-US"/>
        </w:rPr>
        <w:lastRenderedPageBreak/>
        <w:t>Сахалинской области для участия в специальной военной операции, контртеррористической операции, проживавшие на территории Холмского муниципального округа Сахалинской области на дату гибели (смерти);</w:t>
      </w:r>
    </w:p>
    <w:p w14:paraId="6D50CC21" w14:textId="77777777" w:rsidR="00973871" w:rsidRPr="007D3C40" w:rsidRDefault="00973871"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военнослужащие, проходившие военную службу по контракту в воинской части, расположенной за пределами Сахалинской области, проживавшие на территории Холмского муниципального округа Сахалинской области на дату гибели (смерти);</w:t>
      </w:r>
    </w:p>
    <w:p w14:paraId="4FB3EE58" w14:textId="77777777" w:rsidR="00973871" w:rsidRPr="007D3C40" w:rsidRDefault="00973871"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военнослужащие и сотрудники органов федеральной службы безопасности - граждане, проходившие военную службу (службу) в территориальных органах и подразделениях Федеральной службы безопасности Российской Федерации, дислоцированных на территории Сахалинской области, проживавшие на территории Холмского муниципального округа Сахалинской области на дату гибели (смерти);</w:t>
      </w:r>
    </w:p>
    <w:p w14:paraId="44CB9696" w14:textId="77777777" w:rsidR="00973871" w:rsidRPr="007D3C40" w:rsidRDefault="00973871"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военнослужащие и сотрудники пограничной службы федеральной службы безопасности - граждане, проходившие военную службу (службу) в территориальных органах и подразделениях Пограничной службы Федеральной службы безопасности России, дислоцированных на территории Сахалинской области, и проживавшие на территории Холмского муниципального округа на дату гибели (смерти);</w:t>
      </w:r>
    </w:p>
    <w:p w14:paraId="515CD28E" w14:textId="77777777" w:rsidR="00973871" w:rsidRPr="007D3C40" w:rsidRDefault="00973871"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сотрудники Следственного комитета Российской Федерации - граждане, проходившие службу в органах Следственного комитета Российской Федерации, расположенных на территории Сахалинской области, и проживавшие на территории Холмского муниципального округа Сахалинской области на дату гибели (смерти).</w:t>
      </w:r>
    </w:p>
    <w:p w14:paraId="71067829"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1.2. Факт проживания на территории Холмского муниципального округа Сахалинской области погибшего (умершего) участника специальной военной операции (участника контртеррористической операции) на дату его гибели (смерти) подтверждается документами (сведениями) о регистрации по месту жительства (пребывания) в Холмском муниципальном округе Сахалинской области</w:t>
      </w:r>
      <w:r w:rsidRPr="007D3C40">
        <w:rPr>
          <w:rFonts w:ascii="Arial" w:hAnsi="Arial" w:cs="Arial"/>
          <w:sz w:val="24"/>
          <w:szCs w:val="24"/>
        </w:rPr>
        <w:t xml:space="preserve"> либо документами, подтверждающими факт регистрации в прошлом по месту жительства на территории муниципального образования Сахалинской области (в случае отсутствия регистрации по месту жительства (месту пребывания) погибшего (умершего) участника специальной военной операции, участника контртеррористической операции на территории Холмского муниципального округа),</w:t>
      </w:r>
      <w:r w:rsidRPr="007D3C40">
        <w:rPr>
          <w:rFonts w:ascii="Arial" w:eastAsia="Calibri" w:hAnsi="Arial" w:cs="Arial"/>
          <w:sz w:val="24"/>
          <w:szCs w:val="24"/>
          <w:lang w:eastAsia="en-US"/>
        </w:rPr>
        <w:t xml:space="preserve"> либо решением суда об установлении факта проживания участника специальной военной операции (участника контртеррористической операции) на дату гибели (смерти) в Холмском муниципальном округе Сахалинской области.</w:t>
      </w:r>
    </w:p>
    <w:p w14:paraId="203CB049"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xml:space="preserve">1.3. </w:t>
      </w:r>
      <w:r w:rsidR="00973871" w:rsidRPr="007D3C40">
        <w:rPr>
          <w:rFonts w:ascii="Arial" w:eastAsia="Calibri" w:hAnsi="Arial" w:cs="Arial"/>
          <w:sz w:val="24"/>
          <w:szCs w:val="24"/>
          <w:lang w:eastAsia="en-US"/>
        </w:rPr>
        <w:t>Единовременная материальная помощь (далее – ЕМП) является дополнительной мерой социальной поддержки, я</w:t>
      </w:r>
      <w:r w:rsidRPr="007D3C40">
        <w:rPr>
          <w:rFonts w:ascii="Arial" w:eastAsia="Calibri" w:hAnsi="Arial" w:cs="Arial"/>
          <w:sz w:val="24"/>
          <w:szCs w:val="24"/>
          <w:lang w:eastAsia="en-US"/>
        </w:rPr>
        <w:t xml:space="preserve">вляется расходным обязательством Холмского муниципального округа Сахалинской области и финансируется за счет средств местного бюджета </w:t>
      </w:r>
      <w:r w:rsidR="00F44F89" w:rsidRPr="007D3C40">
        <w:rPr>
          <w:rFonts w:ascii="Arial" w:eastAsia="Calibri" w:hAnsi="Arial" w:cs="Arial"/>
          <w:sz w:val="24"/>
          <w:szCs w:val="24"/>
          <w:lang w:eastAsia="en-US"/>
        </w:rPr>
        <w:t xml:space="preserve">Холмского </w:t>
      </w:r>
      <w:r w:rsidRPr="007D3C40">
        <w:rPr>
          <w:rFonts w:ascii="Arial" w:eastAsia="Calibri" w:hAnsi="Arial" w:cs="Arial"/>
          <w:sz w:val="24"/>
          <w:szCs w:val="24"/>
          <w:lang w:eastAsia="en-US"/>
        </w:rPr>
        <w:t>муниципального округа Сахалинской области.</w:t>
      </w:r>
    </w:p>
    <w:p w14:paraId="5343AFDE" w14:textId="77777777" w:rsidR="00973871" w:rsidRPr="007D3C40" w:rsidRDefault="00127B0C"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1.4</w:t>
      </w:r>
      <w:r w:rsidR="00973871" w:rsidRPr="007D3C40">
        <w:rPr>
          <w:rFonts w:ascii="Arial" w:eastAsia="Calibri" w:hAnsi="Arial" w:cs="Arial"/>
          <w:sz w:val="24"/>
          <w:szCs w:val="24"/>
          <w:lang w:eastAsia="en-US"/>
        </w:rPr>
        <w:t>.</w:t>
      </w:r>
      <w:r w:rsidRPr="007D3C40">
        <w:rPr>
          <w:rFonts w:ascii="Arial" w:eastAsia="Calibri" w:hAnsi="Arial" w:cs="Arial"/>
          <w:sz w:val="24"/>
          <w:szCs w:val="24"/>
          <w:lang w:eastAsia="en-US"/>
        </w:rPr>
        <w:t xml:space="preserve"> Финансирование мероприятий по предоставлению ЕМП членам семьи в связи с гибелью (смертью) граждан, принимавших участие в специальной военной операции, в контртеррористической операции осуществляется в рамках реализации мероприятий муниципальной программы «Дополнительные меры социальной поддержки населения в Холмском муниципальном округе Сахалинской области» от 16.09.2024 № 1507.</w:t>
      </w:r>
      <w:r w:rsidRPr="007D3C40">
        <w:rPr>
          <w:rFonts w:ascii="Arial" w:hAnsi="Arial" w:cs="Arial"/>
          <w:sz w:val="24"/>
          <w:szCs w:val="24"/>
        </w:rPr>
        <w:t xml:space="preserve"> </w:t>
      </w:r>
    </w:p>
    <w:p w14:paraId="66BEBF33" w14:textId="77777777" w:rsidR="0025306B" w:rsidRPr="007D3C40" w:rsidRDefault="0025306B" w:rsidP="007D3C40">
      <w:pPr>
        <w:autoSpaceDE w:val="0"/>
        <w:autoSpaceDN w:val="0"/>
        <w:adjustRightInd w:val="0"/>
        <w:ind w:firstLine="567"/>
        <w:jc w:val="center"/>
        <w:rPr>
          <w:rFonts w:ascii="Arial" w:hAnsi="Arial" w:cs="Arial"/>
          <w:sz w:val="24"/>
          <w:szCs w:val="24"/>
        </w:rPr>
      </w:pPr>
    </w:p>
    <w:p w14:paraId="3EB9E26A" w14:textId="77777777" w:rsidR="0025306B" w:rsidRPr="007D3C40" w:rsidRDefault="0025306B" w:rsidP="007D3C40">
      <w:pPr>
        <w:autoSpaceDE w:val="0"/>
        <w:autoSpaceDN w:val="0"/>
        <w:adjustRightInd w:val="0"/>
        <w:ind w:firstLine="567"/>
        <w:jc w:val="center"/>
        <w:rPr>
          <w:rFonts w:ascii="Arial" w:hAnsi="Arial" w:cs="Arial"/>
          <w:b/>
          <w:bCs/>
          <w:sz w:val="24"/>
          <w:szCs w:val="24"/>
        </w:rPr>
      </w:pPr>
      <w:r w:rsidRPr="007D3C40">
        <w:rPr>
          <w:rFonts w:ascii="Arial" w:hAnsi="Arial" w:cs="Arial"/>
          <w:b/>
          <w:bCs/>
          <w:sz w:val="24"/>
          <w:szCs w:val="24"/>
        </w:rPr>
        <w:t>2. Основные понятия</w:t>
      </w:r>
    </w:p>
    <w:p w14:paraId="7C2FE302" w14:textId="77777777" w:rsidR="0025306B" w:rsidRPr="007D3C40" w:rsidRDefault="0025306B" w:rsidP="007D3C40">
      <w:pPr>
        <w:autoSpaceDE w:val="0"/>
        <w:autoSpaceDN w:val="0"/>
        <w:adjustRightInd w:val="0"/>
        <w:ind w:firstLine="567"/>
        <w:jc w:val="center"/>
        <w:rPr>
          <w:rFonts w:ascii="Arial" w:hAnsi="Arial" w:cs="Arial"/>
          <w:sz w:val="24"/>
          <w:szCs w:val="24"/>
        </w:rPr>
      </w:pPr>
    </w:p>
    <w:p w14:paraId="5424B026" w14:textId="77777777" w:rsidR="0025306B" w:rsidRPr="007D3C40" w:rsidRDefault="0025306B" w:rsidP="007D3C40">
      <w:pPr>
        <w:autoSpaceDE w:val="0"/>
        <w:autoSpaceDN w:val="0"/>
        <w:adjustRightInd w:val="0"/>
        <w:ind w:firstLine="567"/>
        <w:jc w:val="both"/>
        <w:rPr>
          <w:rFonts w:ascii="Arial" w:hAnsi="Arial" w:cs="Arial"/>
          <w:sz w:val="24"/>
          <w:szCs w:val="24"/>
        </w:rPr>
      </w:pPr>
      <w:r w:rsidRPr="007D3C40">
        <w:rPr>
          <w:rFonts w:ascii="Arial" w:hAnsi="Arial" w:cs="Arial"/>
          <w:sz w:val="24"/>
          <w:szCs w:val="24"/>
        </w:rPr>
        <w:lastRenderedPageBreak/>
        <w:t>2.1. Единовременная материальная помощь - безвозмездное предоставление гражданам определенной денежной суммы за счет средств бюджета Холмского муниципального округа.</w:t>
      </w:r>
    </w:p>
    <w:p w14:paraId="1E86755A" w14:textId="77777777" w:rsidR="0025306B" w:rsidRPr="007D3C40" w:rsidRDefault="0025306B" w:rsidP="007D3C40">
      <w:pPr>
        <w:autoSpaceDE w:val="0"/>
        <w:autoSpaceDN w:val="0"/>
        <w:adjustRightInd w:val="0"/>
        <w:ind w:firstLine="567"/>
        <w:jc w:val="both"/>
        <w:rPr>
          <w:rFonts w:ascii="Arial" w:hAnsi="Arial" w:cs="Arial"/>
          <w:sz w:val="24"/>
          <w:szCs w:val="24"/>
        </w:rPr>
      </w:pPr>
      <w:r w:rsidRPr="007D3C40">
        <w:rPr>
          <w:rFonts w:ascii="Arial" w:hAnsi="Arial" w:cs="Arial"/>
          <w:sz w:val="24"/>
          <w:szCs w:val="24"/>
        </w:rPr>
        <w:t>2.2. Члены семьи - лица, связанные родством и (или) свойством, совместно проживающие и ведущие совместное хозяйство.</w:t>
      </w:r>
    </w:p>
    <w:p w14:paraId="0F5B3CCB" w14:textId="77777777" w:rsidR="00127B0C" w:rsidRPr="007D3C40" w:rsidRDefault="00127B0C" w:rsidP="007D3C40">
      <w:pPr>
        <w:rPr>
          <w:rFonts w:ascii="Arial" w:hAnsi="Arial" w:cs="Arial"/>
          <w:b/>
          <w:bCs/>
          <w:sz w:val="24"/>
          <w:szCs w:val="24"/>
        </w:rPr>
      </w:pPr>
    </w:p>
    <w:p w14:paraId="3A37F869" w14:textId="77777777" w:rsidR="00127B0C" w:rsidRPr="007D3C40" w:rsidRDefault="00127B0C" w:rsidP="007D3C40">
      <w:pPr>
        <w:ind w:firstLine="709"/>
        <w:jc w:val="center"/>
        <w:rPr>
          <w:rFonts w:ascii="Arial" w:hAnsi="Arial" w:cs="Arial"/>
          <w:b/>
          <w:bCs/>
          <w:sz w:val="24"/>
          <w:szCs w:val="24"/>
        </w:rPr>
      </w:pPr>
      <w:r w:rsidRPr="007D3C40">
        <w:rPr>
          <w:rFonts w:ascii="Arial" w:hAnsi="Arial" w:cs="Arial"/>
          <w:b/>
          <w:bCs/>
          <w:sz w:val="24"/>
          <w:szCs w:val="24"/>
        </w:rPr>
        <w:t>3. Категория получателей единовременной материальной помощи.</w:t>
      </w:r>
    </w:p>
    <w:p w14:paraId="1041A49F" w14:textId="77777777" w:rsidR="00127B0C" w:rsidRPr="007D3C40" w:rsidRDefault="00127B0C" w:rsidP="007D3C40">
      <w:pPr>
        <w:ind w:firstLine="709"/>
        <w:jc w:val="center"/>
        <w:rPr>
          <w:rFonts w:ascii="Arial" w:hAnsi="Arial" w:cs="Arial"/>
          <w:b/>
          <w:bCs/>
          <w:sz w:val="24"/>
          <w:szCs w:val="24"/>
        </w:rPr>
      </w:pPr>
    </w:p>
    <w:p w14:paraId="41551E62" w14:textId="77777777" w:rsidR="00127B0C" w:rsidRPr="007D3C40" w:rsidRDefault="00127B0C" w:rsidP="007D3C40">
      <w:pPr>
        <w:ind w:firstLine="709"/>
        <w:jc w:val="both"/>
        <w:rPr>
          <w:rFonts w:ascii="Arial" w:hAnsi="Arial" w:cs="Arial"/>
          <w:bCs/>
          <w:sz w:val="24"/>
          <w:szCs w:val="24"/>
        </w:rPr>
      </w:pPr>
      <w:r w:rsidRPr="007D3C40">
        <w:rPr>
          <w:rFonts w:ascii="Arial" w:hAnsi="Arial" w:cs="Arial"/>
          <w:bCs/>
          <w:sz w:val="24"/>
          <w:szCs w:val="24"/>
        </w:rPr>
        <w:t xml:space="preserve">3.1. ЕМП предоставляется членам семьи </w:t>
      </w:r>
      <w:r w:rsidRPr="007D3C40">
        <w:rPr>
          <w:rFonts w:ascii="Arial" w:eastAsia="Calibri" w:hAnsi="Arial" w:cs="Arial"/>
          <w:sz w:val="24"/>
          <w:szCs w:val="24"/>
          <w:lang w:eastAsia="en-US"/>
        </w:rPr>
        <w:t>погибшего (умершего) гражданина, принимавшего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 контртеррористической операции на территориях Белгородской области, Брянской области, Курской области.</w:t>
      </w:r>
    </w:p>
    <w:p w14:paraId="797B7F66" w14:textId="77777777" w:rsidR="00127B0C" w:rsidRPr="007D3C40" w:rsidRDefault="00127B0C" w:rsidP="007D3C40">
      <w:pPr>
        <w:ind w:firstLine="709"/>
        <w:jc w:val="both"/>
        <w:rPr>
          <w:rFonts w:ascii="Arial" w:hAnsi="Arial" w:cs="Arial"/>
          <w:bCs/>
          <w:sz w:val="24"/>
          <w:szCs w:val="24"/>
        </w:rPr>
      </w:pPr>
      <w:r w:rsidRPr="007D3C40">
        <w:rPr>
          <w:rFonts w:ascii="Arial" w:hAnsi="Arial" w:cs="Arial"/>
          <w:bCs/>
          <w:sz w:val="24"/>
          <w:szCs w:val="24"/>
        </w:rPr>
        <w:t>К членам семьи участника специальной военной операции,</w:t>
      </w:r>
      <w:r w:rsidRPr="007D3C40">
        <w:rPr>
          <w:rFonts w:ascii="Arial" w:eastAsia="Calibri" w:hAnsi="Arial" w:cs="Arial"/>
          <w:sz w:val="24"/>
          <w:szCs w:val="24"/>
          <w:lang w:eastAsia="en-US"/>
        </w:rPr>
        <w:t xml:space="preserve"> с учетом хронологической последовательности, установленной настоящим пунктом,</w:t>
      </w:r>
      <w:r w:rsidRPr="007D3C40">
        <w:rPr>
          <w:rFonts w:ascii="Arial" w:hAnsi="Arial" w:cs="Arial"/>
          <w:bCs/>
          <w:sz w:val="24"/>
          <w:szCs w:val="24"/>
        </w:rPr>
        <w:t xml:space="preserve"> относятся:</w:t>
      </w:r>
    </w:p>
    <w:p w14:paraId="11D3582E" w14:textId="77777777" w:rsidR="00476DED" w:rsidRPr="007D3C40" w:rsidRDefault="00476DED"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супруга (супруг) участника специальной военной операции, участника контртеррористической операции, состоявшая (состоявший) в зарегистрированном браке на день гибели (смерти) участника специальной военной операции, участника контртеррористической операции, и не вступившая (вступивший) в зарегистрированный брак с иным лицом на день подачи заявления об оказании единовременной материальной помощи в связи с гибелью (смертью) участника специальной военной операции, участника контртеррористической операции;</w:t>
      </w:r>
    </w:p>
    <w:p w14:paraId="73EA9461" w14:textId="77777777" w:rsidR="00476DED" w:rsidRPr="007D3C40" w:rsidRDefault="00476DED"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мать участника специальной военной операции, участника контртеррористической операции, в случае если участник специальной военной операции, участник контртеррористической операции на день гибели (смерти) не состоял в зарегистрированном браке либо супруга (супруг) участника специальной военной операции, участника контртеррористической операции на день подачи заявления вступила (вступил) в брак с иным лицом (за исключением случая, когда установлен факт лишения (ограничения) матери участника специальной военной операции, участника контртеррористической операции в родительских правах на дату гибели (смерти) участника специальной военной операции, участника контртеррористической операции);</w:t>
      </w:r>
    </w:p>
    <w:p w14:paraId="094B4BDF" w14:textId="77777777" w:rsidR="00476DED" w:rsidRPr="007D3C40" w:rsidRDefault="00476DED"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отец участника специальной военной операции, участника контртеррористической операции, в случае смерти матери участника специальной военной операции, участника контртеррористической операции, если участник специальной военной операции, участник контртеррористической операции на день гибели (смерти) не состоял в зарегистрированном браке либо супруга (супруг) участника специальной военной операции, участника контртеррористической операции на день подачи заявления вступила (вступил) в брак с иным лицом (за исключением случая, когда установлен факт лишения (ограничения) отца участника специальной военной операции, участника контртеррористической операции в родительских правах на дату гибели (смерти) участника специальной военной операции, участника контртеррористической операции);</w:t>
      </w:r>
    </w:p>
    <w:p w14:paraId="28AA5C97" w14:textId="77777777" w:rsidR="00476DED" w:rsidRPr="007D3C40" w:rsidRDefault="00476DED"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xml:space="preserve">- дети (в том числе усыновленные, удочеренные) участника специальной военной операции, участника контртеррористической операции, не достигшие возраста 18 лет, или старше этого возраста, если они стали инвалидами до достижения ими возраста 18 лет, или если они обучаются в образовательных организациях по очной форме обучения до окончания обучения, но не более чем до достижения ими возраста 23 лет, в равных долях, при отсутствии лиц, указанных в абзацах </w:t>
      </w:r>
      <w:r w:rsidR="00413702" w:rsidRPr="007D3C40">
        <w:rPr>
          <w:rFonts w:ascii="Arial" w:eastAsia="Calibri" w:hAnsi="Arial" w:cs="Arial"/>
          <w:sz w:val="24"/>
          <w:szCs w:val="24"/>
          <w:lang w:eastAsia="en-US"/>
        </w:rPr>
        <w:t>3</w:t>
      </w:r>
      <w:r w:rsidRPr="007D3C40">
        <w:rPr>
          <w:rFonts w:ascii="Arial" w:eastAsia="Calibri" w:hAnsi="Arial" w:cs="Arial"/>
          <w:sz w:val="24"/>
          <w:szCs w:val="24"/>
          <w:lang w:eastAsia="en-US"/>
        </w:rPr>
        <w:t xml:space="preserve"> - </w:t>
      </w:r>
      <w:r w:rsidR="00413702" w:rsidRPr="007D3C40">
        <w:rPr>
          <w:rFonts w:ascii="Arial" w:eastAsia="Calibri" w:hAnsi="Arial" w:cs="Arial"/>
          <w:sz w:val="24"/>
          <w:szCs w:val="24"/>
          <w:lang w:eastAsia="en-US"/>
        </w:rPr>
        <w:t>5</w:t>
      </w:r>
      <w:r w:rsidRPr="007D3C40">
        <w:rPr>
          <w:rFonts w:ascii="Arial" w:eastAsia="Calibri" w:hAnsi="Arial" w:cs="Arial"/>
          <w:sz w:val="24"/>
          <w:szCs w:val="24"/>
          <w:lang w:eastAsia="en-US"/>
        </w:rPr>
        <w:t xml:space="preserve"> настоящего пункта.</w:t>
      </w:r>
    </w:p>
    <w:p w14:paraId="2AAED7A3" w14:textId="77777777" w:rsidR="00476DED" w:rsidRPr="007D3C40" w:rsidRDefault="00476DED"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lastRenderedPageBreak/>
        <w:t>Возраст ребенка (детей) участника специальной военной операции, участника контртеррористической операции учитывается по состоянию на день его гибели (смерти) (за исключением ребенка (детей) участника специальной военной операции (участника контртеррористической операции), рожденного (рожденных) после гибели (смерти) участника специальной военной операции (участника контртеррористической операции), в отношении которого (которых) факт отцовства установлен в соответствии с пунктом 2 статьи 48 Семейного кодекса Российской Федерации, право которого (которых) возникает с даты вступления в силу решения суда об установлении факта признания отцовства;</w:t>
      </w:r>
    </w:p>
    <w:p w14:paraId="10934655" w14:textId="77777777" w:rsidR="00476DED" w:rsidRPr="007D3C40" w:rsidRDefault="00476DED"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xml:space="preserve">- совершеннолетние дети (в том числе усыновленные, удочеренные) участника специальной военной операции, участника контртеррористической операции в равных долях, при отсутствии лиц, указанных в абзацах </w:t>
      </w:r>
      <w:r w:rsidR="00413702" w:rsidRPr="007D3C40">
        <w:rPr>
          <w:rFonts w:ascii="Arial" w:eastAsia="Calibri" w:hAnsi="Arial" w:cs="Arial"/>
          <w:sz w:val="24"/>
          <w:szCs w:val="24"/>
          <w:lang w:eastAsia="en-US"/>
        </w:rPr>
        <w:t>3-6</w:t>
      </w:r>
      <w:r w:rsidRPr="007D3C40">
        <w:rPr>
          <w:rFonts w:ascii="Arial" w:eastAsia="Calibri" w:hAnsi="Arial" w:cs="Arial"/>
          <w:sz w:val="24"/>
          <w:szCs w:val="24"/>
          <w:lang w:eastAsia="en-US"/>
        </w:rPr>
        <w:t xml:space="preserve"> настоящего пункта;</w:t>
      </w:r>
    </w:p>
    <w:p w14:paraId="7CFDF49B" w14:textId="72750BB8" w:rsidR="00476DED" w:rsidRPr="007D3C40" w:rsidRDefault="00476DED"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xml:space="preserve">- полнородные и неполнородные братья и сестры участника специальной военной операции, участника контртеррористической операции в равных долях, при отсутствии лиц, указанных в абзацах </w:t>
      </w:r>
      <w:r w:rsidR="00413702" w:rsidRPr="007D3C40">
        <w:rPr>
          <w:rFonts w:ascii="Arial" w:eastAsia="Calibri" w:hAnsi="Arial" w:cs="Arial"/>
          <w:sz w:val="24"/>
          <w:szCs w:val="24"/>
          <w:lang w:eastAsia="en-US"/>
        </w:rPr>
        <w:t>3-</w:t>
      </w:r>
      <w:r w:rsidR="000A4747" w:rsidRPr="007D3C40">
        <w:rPr>
          <w:rFonts w:ascii="Arial" w:eastAsia="Calibri" w:hAnsi="Arial" w:cs="Arial"/>
          <w:sz w:val="24"/>
          <w:szCs w:val="24"/>
          <w:lang w:eastAsia="en-US"/>
        </w:rPr>
        <w:t>8</w:t>
      </w:r>
      <w:r w:rsidRPr="007D3C40">
        <w:rPr>
          <w:rFonts w:ascii="Arial" w:eastAsia="Calibri" w:hAnsi="Arial" w:cs="Arial"/>
          <w:sz w:val="24"/>
          <w:szCs w:val="24"/>
          <w:lang w:eastAsia="en-US"/>
        </w:rPr>
        <w:t xml:space="preserve"> настоящего пункта;</w:t>
      </w:r>
    </w:p>
    <w:p w14:paraId="359DD452" w14:textId="77D9C82D" w:rsidR="00476DED" w:rsidRPr="007D3C40" w:rsidRDefault="00476DED"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xml:space="preserve">- лицо, признанное судом, фактически воспитывавшим и содержавшим участника специальной военной операции, участника контртеррористической операции, при отсутствии лиц, указанных в абзацах </w:t>
      </w:r>
      <w:r w:rsidR="00413702" w:rsidRPr="007D3C40">
        <w:rPr>
          <w:rFonts w:ascii="Arial" w:eastAsia="Calibri" w:hAnsi="Arial" w:cs="Arial"/>
          <w:sz w:val="24"/>
          <w:szCs w:val="24"/>
          <w:lang w:eastAsia="en-US"/>
        </w:rPr>
        <w:t>3-</w:t>
      </w:r>
      <w:r w:rsidR="000A4747" w:rsidRPr="007D3C40">
        <w:rPr>
          <w:rFonts w:ascii="Arial" w:eastAsia="Calibri" w:hAnsi="Arial" w:cs="Arial"/>
          <w:sz w:val="24"/>
          <w:szCs w:val="24"/>
          <w:lang w:eastAsia="en-US"/>
        </w:rPr>
        <w:t>9</w:t>
      </w:r>
      <w:r w:rsidRPr="007D3C40">
        <w:rPr>
          <w:rFonts w:ascii="Arial" w:eastAsia="Calibri" w:hAnsi="Arial" w:cs="Arial"/>
          <w:sz w:val="24"/>
          <w:szCs w:val="24"/>
          <w:lang w:eastAsia="en-US"/>
        </w:rPr>
        <w:t xml:space="preserve"> настоящего пункта.</w:t>
      </w:r>
    </w:p>
    <w:p w14:paraId="02E72AEE" w14:textId="77777777" w:rsidR="00476DED" w:rsidRPr="007D3C40" w:rsidRDefault="00476DED"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3.2. Полномочиями выступать от имени заявителя при взаимодействии с соответствующими органами исполнительной власти, органами местного самоуправления и иными организациями обладают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(далее - представители заявителя) либо законный представитель несовершеннолетнего ребенка, погибшего (умершего) участника специальной военной операции, участника контртеррористической операции либо несовершеннолетний ребенок (в случае объявления несовершеннолетнего полностью дееспособным (эмансипированным)).</w:t>
      </w:r>
    </w:p>
    <w:p w14:paraId="79669777" w14:textId="77777777" w:rsidR="00127B0C" w:rsidRPr="007D3C40" w:rsidRDefault="00127B0C" w:rsidP="007D3C40">
      <w:pPr>
        <w:jc w:val="both"/>
        <w:rPr>
          <w:rFonts w:ascii="Arial" w:hAnsi="Arial" w:cs="Arial"/>
          <w:bCs/>
          <w:sz w:val="24"/>
          <w:szCs w:val="24"/>
        </w:rPr>
      </w:pPr>
    </w:p>
    <w:p w14:paraId="6FCDBA79" w14:textId="77777777" w:rsidR="0025306B" w:rsidRPr="007D3C40" w:rsidRDefault="00476DED" w:rsidP="007D3C40">
      <w:pPr>
        <w:ind w:firstLine="709"/>
        <w:jc w:val="center"/>
        <w:rPr>
          <w:rFonts w:ascii="Arial" w:hAnsi="Arial" w:cs="Arial"/>
          <w:b/>
          <w:bCs/>
          <w:sz w:val="24"/>
          <w:szCs w:val="24"/>
        </w:rPr>
      </w:pPr>
      <w:r w:rsidRPr="007D3C40">
        <w:rPr>
          <w:rFonts w:ascii="Arial" w:hAnsi="Arial" w:cs="Arial"/>
          <w:b/>
          <w:bCs/>
          <w:sz w:val="24"/>
          <w:szCs w:val="24"/>
        </w:rPr>
        <w:t>4</w:t>
      </w:r>
      <w:r w:rsidR="0025306B" w:rsidRPr="007D3C40">
        <w:rPr>
          <w:rFonts w:ascii="Arial" w:hAnsi="Arial" w:cs="Arial"/>
          <w:b/>
          <w:bCs/>
          <w:sz w:val="24"/>
          <w:szCs w:val="24"/>
        </w:rPr>
        <w:t xml:space="preserve">. </w:t>
      </w:r>
      <w:hyperlink w:anchor="P45">
        <w:r w:rsidRPr="007D3C40">
          <w:rPr>
            <w:rFonts w:ascii="Arial" w:hAnsi="Arial" w:cs="Arial"/>
            <w:b/>
            <w:bCs/>
            <w:sz w:val="24"/>
            <w:szCs w:val="24"/>
          </w:rPr>
          <w:t>Условия</w:t>
        </w:r>
      </w:hyperlink>
      <w:r w:rsidR="0025306B" w:rsidRPr="007D3C40">
        <w:rPr>
          <w:rFonts w:ascii="Arial" w:hAnsi="Arial" w:cs="Arial"/>
          <w:b/>
          <w:bCs/>
          <w:sz w:val="24"/>
          <w:szCs w:val="24"/>
        </w:rPr>
        <w:t xml:space="preserve"> предоставления единовременной материальной помощи</w:t>
      </w:r>
    </w:p>
    <w:p w14:paraId="4277A9AB" w14:textId="77777777" w:rsidR="0025306B" w:rsidRPr="007D3C40" w:rsidRDefault="0025306B" w:rsidP="007D3C40">
      <w:pPr>
        <w:jc w:val="both"/>
        <w:rPr>
          <w:rFonts w:ascii="Arial" w:eastAsia="Calibri" w:hAnsi="Arial" w:cs="Arial"/>
          <w:sz w:val="24"/>
          <w:szCs w:val="24"/>
          <w:lang w:eastAsia="en-US"/>
        </w:rPr>
      </w:pPr>
    </w:p>
    <w:p w14:paraId="03B4ECC0" w14:textId="77777777" w:rsidR="0025306B" w:rsidRPr="007D3C40" w:rsidRDefault="00476DED"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4</w:t>
      </w:r>
      <w:r w:rsidR="0025306B" w:rsidRPr="007D3C40">
        <w:rPr>
          <w:rFonts w:ascii="Arial" w:eastAsia="Calibri" w:hAnsi="Arial" w:cs="Arial"/>
          <w:sz w:val="24"/>
          <w:szCs w:val="24"/>
          <w:lang w:eastAsia="en-US"/>
        </w:rPr>
        <w:t>.</w:t>
      </w:r>
      <w:r w:rsidRPr="007D3C40">
        <w:rPr>
          <w:rFonts w:ascii="Arial" w:eastAsia="Calibri" w:hAnsi="Arial" w:cs="Arial"/>
          <w:sz w:val="24"/>
          <w:szCs w:val="24"/>
          <w:lang w:eastAsia="en-US"/>
        </w:rPr>
        <w:t>1</w:t>
      </w:r>
      <w:r w:rsidR="0025306B" w:rsidRPr="007D3C40">
        <w:rPr>
          <w:rFonts w:ascii="Arial" w:eastAsia="Calibri" w:hAnsi="Arial" w:cs="Arial"/>
          <w:sz w:val="24"/>
          <w:szCs w:val="24"/>
          <w:lang w:eastAsia="en-US"/>
        </w:rPr>
        <w:t>. ЕМ</w:t>
      </w:r>
      <w:r w:rsidR="00F44F89" w:rsidRPr="007D3C40">
        <w:rPr>
          <w:rFonts w:ascii="Arial" w:eastAsia="Calibri" w:hAnsi="Arial" w:cs="Arial"/>
          <w:sz w:val="24"/>
          <w:szCs w:val="24"/>
          <w:lang w:eastAsia="en-US"/>
        </w:rPr>
        <w:t xml:space="preserve">П предоставляется в размере 150 </w:t>
      </w:r>
      <w:r w:rsidR="0025306B" w:rsidRPr="007D3C40">
        <w:rPr>
          <w:rFonts w:ascii="Arial" w:eastAsia="Calibri" w:hAnsi="Arial" w:cs="Arial"/>
          <w:sz w:val="24"/>
          <w:szCs w:val="24"/>
          <w:lang w:eastAsia="en-US"/>
        </w:rPr>
        <w:t>000 (сто пятьдесят тысяч) рублей на одного погибшего (умершего) военнослужащего.</w:t>
      </w:r>
      <w:r w:rsidRPr="007D3C40">
        <w:rPr>
          <w:rFonts w:ascii="Arial" w:eastAsia="Calibri" w:hAnsi="Arial" w:cs="Arial"/>
          <w:sz w:val="24"/>
          <w:szCs w:val="24"/>
          <w:lang w:eastAsia="en-US"/>
        </w:rPr>
        <w:t xml:space="preserve"> ЕМП предоставляется однократно независимо от получения Заявителем иных выплат и предоставления дополнит</w:t>
      </w:r>
      <w:r w:rsidR="00FA01E7" w:rsidRPr="007D3C40">
        <w:rPr>
          <w:rFonts w:ascii="Arial" w:eastAsia="Calibri" w:hAnsi="Arial" w:cs="Arial"/>
          <w:sz w:val="24"/>
          <w:szCs w:val="24"/>
          <w:lang w:eastAsia="en-US"/>
        </w:rPr>
        <w:t>ельных мер социальной поддержки.</w:t>
      </w:r>
    </w:p>
    <w:p w14:paraId="4EEB3D3E" w14:textId="77777777" w:rsidR="0025306B" w:rsidRPr="007D3C40" w:rsidRDefault="00476DED"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4</w:t>
      </w:r>
      <w:r w:rsidR="0025306B" w:rsidRPr="007D3C40">
        <w:rPr>
          <w:rFonts w:ascii="Arial" w:eastAsia="Calibri" w:hAnsi="Arial" w:cs="Arial"/>
          <w:sz w:val="24"/>
          <w:szCs w:val="24"/>
          <w:lang w:eastAsia="en-US"/>
        </w:rPr>
        <w:t>.</w:t>
      </w:r>
      <w:r w:rsidRPr="007D3C40">
        <w:rPr>
          <w:rFonts w:ascii="Arial" w:eastAsia="Calibri" w:hAnsi="Arial" w:cs="Arial"/>
          <w:sz w:val="24"/>
          <w:szCs w:val="24"/>
          <w:lang w:eastAsia="en-US"/>
        </w:rPr>
        <w:t>2</w:t>
      </w:r>
      <w:r w:rsidR="0025306B" w:rsidRPr="007D3C40">
        <w:rPr>
          <w:rFonts w:ascii="Arial" w:eastAsia="Calibri" w:hAnsi="Arial" w:cs="Arial"/>
          <w:sz w:val="24"/>
          <w:szCs w:val="24"/>
          <w:lang w:eastAsia="en-US"/>
        </w:rPr>
        <w:t>. ЕМП предоставляется администрацией Холмского муниципального округа Сахалинской области.</w:t>
      </w:r>
    </w:p>
    <w:p w14:paraId="319955E8" w14:textId="77777777" w:rsidR="0025306B" w:rsidRPr="007D3C40" w:rsidRDefault="00476DED"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4.3</w:t>
      </w:r>
      <w:r w:rsidR="0025306B" w:rsidRPr="007D3C40">
        <w:rPr>
          <w:rFonts w:ascii="Arial" w:eastAsia="Calibri" w:hAnsi="Arial" w:cs="Arial"/>
          <w:sz w:val="24"/>
          <w:szCs w:val="24"/>
          <w:lang w:eastAsia="en-US"/>
        </w:rPr>
        <w:t>. Для получения ЕМП</w:t>
      </w:r>
      <w:r w:rsidR="00FA01E7" w:rsidRPr="007D3C40">
        <w:rPr>
          <w:rFonts w:ascii="Arial" w:eastAsia="Calibri" w:hAnsi="Arial" w:cs="Arial"/>
          <w:sz w:val="24"/>
          <w:szCs w:val="24"/>
          <w:lang w:eastAsia="en-US"/>
        </w:rPr>
        <w:t xml:space="preserve"> член семьи участника специальной военной операции, участника контртеррористической операции</w:t>
      </w:r>
      <w:r w:rsidR="0025306B" w:rsidRPr="007D3C40">
        <w:rPr>
          <w:rFonts w:ascii="Arial" w:eastAsia="Calibri" w:hAnsi="Arial" w:cs="Arial"/>
          <w:sz w:val="24"/>
          <w:szCs w:val="24"/>
          <w:lang w:eastAsia="en-US"/>
        </w:rPr>
        <w:t xml:space="preserve"> </w:t>
      </w:r>
      <w:r w:rsidR="00FA01E7" w:rsidRPr="007D3C40">
        <w:rPr>
          <w:rFonts w:ascii="Arial" w:eastAsia="Calibri" w:hAnsi="Arial" w:cs="Arial"/>
          <w:sz w:val="24"/>
          <w:szCs w:val="24"/>
          <w:lang w:eastAsia="en-US"/>
        </w:rPr>
        <w:t xml:space="preserve">(далее – заявитель), </w:t>
      </w:r>
      <w:r w:rsidR="0025306B" w:rsidRPr="007D3C40">
        <w:rPr>
          <w:rFonts w:ascii="Arial" w:eastAsia="Calibri" w:hAnsi="Arial" w:cs="Arial"/>
          <w:sz w:val="24"/>
          <w:szCs w:val="24"/>
          <w:lang w:eastAsia="en-US"/>
        </w:rPr>
        <w:t>представител</w:t>
      </w:r>
      <w:r w:rsidR="00FA01E7" w:rsidRPr="007D3C40">
        <w:rPr>
          <w:rFonts w:ascii="Arial" w:eastAsia="Calibri" w:hAnsi="Arial" w:cs="Arial"/>
          <w:sz w:val="24"/>
          <w:szCs w:val="24"/>
          <w:lang w:eastAsia="en-US"/>
        </w:rPr>
        <w:t xml:space="preserve">ь (законный представитель) заявителя </w:t>
      </w:r>
      <w:r w:rsidR="0025306B" w:rsidRPr="007D3C40">
        <w:rPr>
          <w:rFonts w:ascii="Arial" w:eastAsia="Calibri" w:hAnsi="Arial" w:cs="Arial"/>
          <w:sz w:val="24"/>
          <w:szCs w:val="24"/>
          <w:lang w:eastAsia="en-US"/>
        </w:rPr>
        <w:t>самостоятельно (в зависимости от конкретной жизненной ситуации) предоставляются следующие документы (сведения):</w:t>
      </w:r>
    </w:p>
    <w:p w14:paraId="62816BB6"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заявление об оказании единовременной материальной помощи по форме к настоящему Порядку;</w:t>
      </w:r>
    </w:p>
    <w:p w14:paraId="1A0E1B6E"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xml:space="preserve">- документ, удостоверяющий личность заявителя (представителя заявителя, законного представителя) (предъявляются заявителем (представителем заявителя, законным представителем) в оригиналах для установления личности и сверки данных, указанных в заявлении (при личном обращении) - паспорт гражданина Российской Федерации, иной документ, удостоверяющий личность гражданина Российской Федерации в соответствии с законодательством Российской Федерации, паспорт иностранного гражданина, иной документ, </w:t>
      </w:r>
      <w:r w:rsidRPr="007D3C40">
        <w:rPr>
          <w:rFonts w:ascii="Arial" w:eastAsia="Calibri" w:hAnsi="Arial" w:cs="Arial"/>
          <w:sz w:val="24"/>
          <w:szCs w:val="24"/>
          <w:lang w:eastAsia="en-US"/>
        </w:rPr>
        <w:lastRenderedPageBreak/>
        <w:t>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(лица без гражданства)) и его копию;</w:t>
      </w:r>
    </w:p>
    <w:p w14:paraId="2A3F1D89"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решение органа опеки и попечительства или решение суда об объявлении несовершеннолетнего ребенка полностью дееспособным (эмансипированным) (в случае, если заявителем является такой ребенок);</w:t>
      </w:r>
    </w:p>
    <w:p w14:paraId="525CCAB0"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сведения (справка) от командования воинской части, войск национальной гвардии Российской Федерации, военного комиссариата, органов федеральной службы безопасности, органов пограничной службы федеральной службы безопасности, органов Следственного комитета Российской Федерации, подтверждающие гибель (смерть) участника специальной военной операции, участника контртеррористической операции в результате участия в специальной</w:t>
      </w:r>
      <w:r w:rsidRPr="007D3C40">
        <w:rPr>
          <w:rFonts w:ascii="Arial" w:eastAsia="Calibri" w:hAnsi="Arial" w:cs="Arial"/>
          <w:sz w:val="24"/>
          <w:szCs w:val="24"/>
          <w:lang w:eastAsia="en-US"/>
        </w:rPr>
        <w:tab/>
        <w:t>военной операции, в контртеррористической операции, с указанием даты гибели (смерти) либо решение суда об объявлении умершим пропавшего без вести участника специальной военной операции, участника контртеррористической операции в результате участия в специальной военной операции, в контртеррористической операции;</w:t>
      </w:r>
    </w:p>
    <w:p w14:paraId="4CD8AB70"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копия вступившего в законную силу решения суда об установлении факта проживания на территории Холмского муниципального округа Сахалинской области (в случае отсутствия регистрации по месту жительства (месту пребывания) погибшего (умершего) участника специальной военной операции, участника контртеррористической операции на территории Холмского муниципального округа Сахалинской области);</w:t>
      </w:r>
    </w:p>
    <w:p w14:paraId="2F35B7F0" w14:textId="1A688D6C"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копия вступившего в законную силу решения суда о признании лица фактически воспитавшим и содержавшим участника специальной военной операции, участника контртеррористической операции (в случае подачи заявления лицом, признанным фактически воспитавшим и содержавшим участника специальной военной операции, участника контртеррористической операции)</w:t>
      </w:r>
      <w:r w:rsidR="00AC1AC2" w:rsidRPr="007D3C40">
        <w:rPr>
          <w:rFonts w:ascii="Arial" w:eastAsia="Calibri" w:hAnsi="Arial" w:cs="Arial"/>
          <w:sz w:val="24"/>
          <w:szCs w:val="24"/>
          <w:lang w:eastAsia="en-US"/>
        </w:rPr>
        <w:t xml:space="preserve"> (в случае необходимости подтвердить такие сведения)</w:t>
      </w:r>
      <w:r w:rsidRPr="007D3C40">
        <w:rPr>
          <w:rFonts w:ascii="Arial" w:eastAsia="Calibri" w:hAnsi="Arial" w:cs="Arial"/>
          <w:sz w:val="24"/>
          <w:szCs w:val="24"/>
          <w:lang w:eastAsia="en-US"/>
        </w:rPr>
        <w:t>;</w:t>
      </w:r>
    </w:p>
    <w:p w14:paraId="3ADE3A45"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документы, подтверждающие родство заявителя (законного представителя заявителя) с участником специальной военной операции (участником контртеррористической операции), выданные компетентным органом иностранного государства (документ (свидетельство) о рождении, выданный компетентным органом иностранного государства, документ (свидетельство) об установлении отцовства, выданный компетентным органом иностранного государства, документ (свидетельство) о перемене имени, свидетельство о браке, свидетельство о расторжении брака (подлинный документ (копия, заверенная в установленном законом порядке), легализованный либо через проставление штампа «Апостиль» для стран, подписавших Гаагскую конвенцию от 05.10.1961, либо через проставление консульского легализационного штампа, если иное не предусмотрено международными договорами Российской Федерации, и обязательным переводом на русский язык, верность перевода должна быть нотариально удостоверена);</w:t>
      </w:r>
    </w:p>
    <w:p w14:paraId="7A6E38DD" w14:textId="3719D1C5"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копия вступившего в законную силу решения суда о лишении (ограничении) матери и (или) отца участника специальной военной операции (участника контртеррористической операции) родительских прав (в случае лишения (ограничения) матери и (или) отца участника специальной военной операции (участника контртеррористической операции) родительских прав)</w:t>
      </w:r>
      <w:r w:rsidR="000A4747" w:rsidRPr="007D3C40">
        <w:rPr>
          <w:rFonts w:ascii="Arial" w:eastAsia="Calibri" w:hAnsi="Arial" w:cs="Arial"/>
          <w:sz w:val="24"/>
          <w:szCs w:val="24"/>
          <w:lang w:eastAsia="en-US"/>
        </w:rPr>
        <w:t xml:space="preserve"> (в случае необходимости подтвердить такие сведения)</w:t>
      </w:r>
      <w:r w:rsidRPr="007D3C40">
        <w:rPr>
          <w:rFonts w:ascii="Arial" w:eastAsia="Calibri" w:hAnsi="Arial" w:cs="Arial"/>
          <w:sz w:val="24"/>
          <w:szCs w:val="24"/>
          <w:lang w:eastAsia="en-US"/>
        </w:rPr>
        <w:t>;</w:t>
      </w:r>
    </w:p>
    <w:p w14:paraId="71886148" w14:textId="46209041"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xml:space="preserve">- копия вступившего в законную силу решения суда о восстановлении в родительских правах матери и (или) отца погибшего (умершего) участника </w:t>
      </w:r>
      <w:r w:rsidRPr="007D3C40">
        <w:rPr>
          <w:rFonts w:ascii="Arial" w:eastAsia="Calibri" w:hAnsi="Arial" w:cs="Arial"/>
          <w:sz w:val="24"/>
          <w:szCs w:val="24"/>
          <w:lang w:eastAsia="en-US"/>
        </w:rPr>
        <w:lastRenderedPageBreak/>
        <w:t>специальной военной операции, участника контртеррористической операции (в случае необходимости подтвердить такие сведения</w:t>
      </w:r>
      <w:r w:rsidR="000A4747" w:rsidRPr="007D3C40">
        <w:rPr>
          <w:rFonts w:ascii="Arial" w:eastAsia="Calibri" w:hAnsi="Arial" w:cs="Arial"/>
          <w:sz w:val="24"/>
          <w:szCs w:val="24"/>
          <w:lang w:eastAsia="en-US"/>
        </w:rPr>
        <w:t>)</w:t>
      </w:r>
      <w:r w:rsidRPr="007D3C40">
        <w:rPr>
          <w:rFonts w:ascii="Arial" w:eastAsia="Calibri" w:hAnsi="Arial" w:cs="Arial"/>
          <w:sz w:val="24"/>
          <w:szCs w:val="24"/>
          <w:lang w:eastAsia="en-US"/>
        </w:rPr>
        <w:t>;</w:t>
      </w:r>
    </w:p>
    <w:p w14:paraId="1808EFAF" w14:textId="10A67A0A"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копия вступившего в законную силу решения суда об установлении отцовства в отношении ребенка (детей) участника специальной военной операции (участника контртеррористической операции) (в случае установления отцовства в судебном порядке)</w:t>
      </w:r>
      <w:r w:rsidR="000A4747" w:rsidRPr="007D3C40">
        <w:rPr>
          <w:rFonts w:ascii="Arial" w:eastAsia="Calibri" w:hAnsi="Arial" w:cs="Arial"/>
          <w:sz w:val="24"/>
          <w:szCs w:val="24"/>
          <w:lang w:eastAsia="en-US"/>
        </w:rPr>
        <w:t>;</w:t>
      </w:r>
    </w:p>
    <w:p w14:paraId="29DFCF0A" w14:textId="78D456FE"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документ, подтверждающий полномочия представителя заявителя (</w:t>
      </w:r>
      <w:r w:rsidR="000A4747" w:rsidRPr="007D3C40">
        <w:rPr>
          <w:rFonts w:ascii="Arial" w:eastAsia="Calibri" w:hAnsi="Arial" w:cs="Arial"/>
          <w:sz w:val="24"/>
          <w:szCs w:val="24"/>
          <w:lang w:eastAsia="en-US"/>
        </w:rPr>
        <w:t xml:space="preserve">нотариальная </w:t>
      </w:r>
      <w:r w:rsidRPr="007D3C40">
        <w:rPr>
          <w:rFonts w:ascii="Arial" w:eastAsia="Calibri" w:hAnsi="Arial" w:cs="Arial"/>
          <w:sz w:val="24"/>
          <w:szCs w:val="24"/>
          <w:lang w:eastAsia="en-US"/>
        </w:rPr>
        <w:t>доверенность) (в случае подачи заявления представителем заявителя);</w:t>
      </w:r>
    </w:p>
    <w:p w14:paraId="0A166A88"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реквизиты банковского счета, открытого в российской кредитной организации на имя заявителя (должны содержать следующие сведения: наименование организации, в которую должны быть перечислены денежные средства, банковский идентификационный код (БИК), идентификационный номер налогоплательщика (ИНН) и код причины постановки на учет (КПП), присвоенные при постановке на учет в налоговом органе по месту нахождения организации, номер счета лица, имеющего право на получение денежных выплат). В случае если банковский счет предусматривает осуществление операций с использованием платежной карты «МИР», предоставляются сведения о номере карты «МИР».</w:t>
      </w:r>
    </w:p>
    <w:p w14:paraId="1901AA37" w14:textId="77777777" w:rsidR="00476DED" w:rsidRPr="007D3C40" w:rsidRDefault="00476DED"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xml:space="preserve">4.4. </w:t>
      </w:r>
      <w:r w:rsidR="00E10D35" w:rsidRPr="007D3C40">
        <w:rPr>
          <w:rFonts w:ascii="Arial" w:eastAsia="Calibri" w:hAnsi="Arial" w:cs="Arial"/>
          <w:sz w:val="24"/>
          <w:szCs w:val="24"/>
          <w:lang w:eastAsia="en-US"/>
        </w:rPr>
        <w:t>Заявител</w:t>
      </w:r>
      <w:r w:rsidR="00F44F89" w:rsidRPr="007D3C40">
        <w:rPr>
          <w:rFonts w:ascii="Arial" w:eastAsia="Calibri" w:hAnsi="Arial" w:cs="Arial"/>
          <w:sz w:val="24"/>
          <w:szCs w:val="24"/>
          <w:lang w:eastAsia="en-US"/>
        </w:rPr>
        <w:t>ь</w:t>
      </w:r>
      <w:r w:rsidR="00E10D35" w:rsidRPr="007D3C40">
        <w:rPr>
          <w:rFonts w:ascii="Arial" w:eastAsia="Calibri" w:hAnsi="Arial" w:cs="Arial"/>
          <w:sz w:val="24"/>
          <w:szCs w:val="24"/>
          <w:lang w:eastAsia="en-US"/>
        </w:rPr>
        <w:t xml:space="preserve">, по собственной инициативе, </w:t>
      </w:r>
      <w:r w:rsidR="004F39BE" w:rsidRPr="007D3C40">
        <w:rPr>
          <w:rFonts w:ascii="Arial" w:eastAsia="Calibri" w:hAnsi="Arial" w:cs="Arial"/>
          <w:sz w:val="24"/>
          <w:szCs w:val="24"/>
          <w:lang w:eastAsia="en-US"/>
        </w:rPr>
        <w:t xml:space="preserve">вправе </w:t>
      </w:r>
      <w:r w:rsidR="00E10D35" w:rsidRPr="007D3C40">
        <w:rPr>
          <w:rFonts w:ascii="Arial" w:eastAsia="Calibri" w:hAnsi="Arial" w:cs="Arial"/>
          <w:sz w:val="24"/>
          <w:szCs w:val="24"/>
          <w:lang w:eastAsia="en-US"/>
        </w:rPr>
        <w:t>дополнительно представить следующие документы:</w:t>
      </w:r>
    </w:p>
    <w:p w14:paraId="6FEBCC68" w14:textId="77777777" w:rsidR="00E10D35" w:rsidRPr="007D3C40" w:rsidRDefault="00E10D35"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свидетельство о смерти (справка о смерти), выданное органами записи актов гражданского состояния в отношении погибшего (умершего) участника специальной военной операции, участника контртеррористической операции;</w:t>
      </w:r>
    </w:p>
    <w:p w14:paraId="440D961C" w14:textId="77777777" w:rsidR="00E10D35" w:rsidRPr="007D3C40" w:rsidRDefault="00E10D35"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сведения о страховом номере индивидуального лицевого счета заявителя;</w:t>
      </w:r>
    </w:p>
    <w:p w14:paraId="58449267" w14:textId="77777777" w:rsidR="00E10D35" w:rsidRPr="007D3C40" w:rsidRDefault="00E10D35"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сведения (документы), подтверждающие родство, выданные органами записи актов гражданского состояния Российской Федерации (свидетельство о браке, свидетельство о рождении, свидетельство о перемене имени, свидетельство о смерти супруги (супруга), матери, отца, детей, решение суда);</w:t>
      </w:r>
    </w:p>
    <w:p w14:paraId="59B15847" w14:textId="77777777" w:rsidR="00E10D35" w:rsidRPr="007D3C40" w:rsidRDefault="00E10D35"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сведения (справка), подтверждающие факт установления инвалидности до достижения возраста 18 лет, - для детей погибших (умерших) участников специальной военной операции, участников контртеррористической операции, достигших возраста 18 лет, если они стали инвалидами до достижения ими возраста 18 лет;</w:t>
      </w:r>
    </w:p>
    <w:p w14:paraId="039473FD" w14:textId="77777777" w:rsidR="00E10D35" w:rsidRPr="007D3C40" w:rsidRDefault="00E10D35"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сведения (справка) образовательной организации, подтверждающие обучение по очной форме обучения, с указанием даты начала обучения, выданная не ранее одного месяца до даты подачи заявления, - для детей погибших (умерших) участников специальной военной операции, участников контртеррористической операции в возрасте от 18 до 23 лет;</w:t>
      </w:r>
    </w:p>
    <w:p w14:paraId="71325C5E" w14:textId="77777777" w:rsidR="00E10D35" w:rsidRPr="007D3C40" w:rsidRDefault="00E10D35"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xml:space="preserve">- сведения (документ) о регистрации по месту жительства (месту пребывания) </w:t>
      </w:r>
      <w:r w:rsidRPr="007D3C40">
        <w:rPr>
          <w:rFonts w:ascii="Arial" w:hAnsi="Arial" w:cs="Arial"/>
          <w:sz w:val="24"/>
          <w:szCs w:val="24"/>
        </w:rPr>
        <w:t>погибшего (умершего) военнослужащего на территории муниципального образования Сахалинской области либо документ, подтверждающий факт регистрации в прошлом по месту жительства на территории Холмского муниципального округа Сахалинской области (в случае отсутствия регистрации по месту жительства (месту пребывания) погибшего (умершего) участника специальной военной операции, участника контртеррористической операции на территории Холмского муниципального округа Сахалинской области);</w:t>
      </w:r>
    </w:p>
    <w:p w14:paraId="340E697A" w14:textId="77777777" w:rsidR="00E10D35" w:rsidRPr="007D3C40" w:rsidRDefault="00E10D35"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сведения (документ), подтверждающие полномочия законного представителя (акт об установлении опеки или попечительства в отношении несовершеннолетнего подопечного, документ, подтверждающий передачу ребенка в приемную семью) (в случае подачи заявления законным представителем в связи с несовершеннолетием либо признанием недееспособным заявителя);</w:t>
      </w:r>
    </w:p>
    <w:p w14:paraId="27F13361" w14:textId="77777777" w:rsidR="00E10D35" w:rsidRPr="007D3C40" w:rsidRDefault="00E10D35"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lastRenderedPageBreak/>
        <w:t>- сведения о лишении (ограничении, восстановлении) матери и (или) отца погибшего (умершего) военнослужащего родительских прав, сведения об отмене ограничения родительских прав;</w:t>
      </w:r>
    </w:p>
    <w:p w14:paraId="6B4CE3B5" w14:textId="77777777" w:rsidR="00E10D35" w:rsidRPr="007D3C40" w:rsidRDefault="00E10D35"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сведения о решениях уполномоченных органов власти, принятых в связи с предоставлением либо отказом в предоставлении мер социальной защиты (поддержки) в иных муниципальных образованиях Сахалинской области, в связи с тем же фактом гибели (смерти) в результате участия в специальной военной операции, в контртеррористической операции, в соответствии с законодательством иных муниципальных образованиях Сахалинской области (в органы социальной защиты иных муниципальных образованиях Сахалинской области по месту жительства заявителя либо месту постоянной дислокации воинской части и подразделения, расположенных за пределами муниципального образования Сахалинской области, предоставляющего ЕМП, в которых проходил службу участник специальной военной операции, участник контртеррористической операции).</w:t>
      </w:r>
    </w:p>
    <w:p w14:paraId="7FC87DED" w14:textId="77777777" w:rsidR="00413702" w:rsidRPr="007D3C40" w:rsidRDefault="00413702"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4.5. В случае непредставления заявителем документов, указанных в пункте 4.4. настоящего Порядка, администрация Холмского муниципального округа Сахалинской области самостоятельно в рамках межведомственного информационного взаимодействия в соответствии с требованиями Федерального закона от 27.07.2010 № 210-ФЗ «Об организации предоставления государственных и муниципальных услуг» формирует запросы в соответствующие федеральные и государственные органы исполнительной власти, государственные внебюджетные фонды Российской Федерации, органы местного самоуправления.</w:t>
      </w:r>
    </w:p>
    <w:p w14:paraId="4993F1F2" w14:textId="77777777" w:rsidR="00170FDB" w:rsidRPr="007D3C40" w:rsidRDefault="00170FD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4.6. Заявители несут персональную ответственность за достоверность представленных документов и сведений.</w:t>
      </w:r>
    </w:p>
    <w:p w14:paraId="4BB5ACB3" w14:textId="77777777" w:rsidR="0025306B" w:rsidRPr="007D3C40" w:rsidRDefault="00170FD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4.7</w:t>
      </w:r>
      <w:r w:rsidR="0025306B" w:rsidRPr="007D3C40">
        <w:rPr>
          <w:rFonts w:ascii="Arial" w:eastAsia="Calibri" w:hAnsi="Arial" w:cs="Arial"/>
          <w:sz w:val="24"/>
          <w:szCs w:val="24"/>
          <w:lang w:eastAsia="en-US"/>
        </w:rPr>
        <w:t xml:space="preserve">. </w:t>
      </w:r>
      <w:r w:rsidRPr="007D3C40">
        <w:rPr>
          <w:rFonts w:ascii="Arial" w:eastAsia="Calibri" w:hAnsi="Arial" w:cs="Arial"/>
          <w:sz w:val="24"/>
          <w:szCs w:val="24"/>
          <w:lang w:eastAsia="en-US"/>
        </w:rPr>
        <w:t>Заявление и документы</w:t>
      </w:r>
      <w:r w:rsidR="0025306B" w:rsidRPr="007D3C40">
        <w:rPr>
          <w:rFonts w:ascii="Arial" w:eastAsia="Calibri" w:hAnsi="Arial" w:cs="Arial"/>
          <w:sz w:val="24"/>
          <w:szCs w:val="24"/>
          <w:lang w:eastAsia="en-US"/>
        </w:rPr>
        <w:t xml:space="preserve"> о предоставлении ЕМП в администрацию Холмского муниципального округа Сахалинской области </w:t>
      </w:r>
      <w:r w:rsidRPr="007D3C40">
        <w:rPr>
          <w:rFonts w:ascii="Arial" w:eastAsia="Calibri" w:hAnsi="Arial" w:cs="Arial"/>
          <w:sz w:val="24"/>
          <w:szCs w:val="24"/>
          <w:lang w:eastAsia="en-US"/>
        </w:rPr>
        <w:t>могут</w:t>
      </w:r>
      <w:r w:rsidR="0025306B" w:rsidRPr="007D3C40">
        <w:rPr>
          <w:rFonts w:ascii="Arial" w:eastAsia="Calibri" w:hAnsi="Arial" w:cs="Arial"/>
          <w:sz w:val="24"/>
          <w:szCs w:val="24"/>
          <w:lang w:eastAsia="en-US"/>
        </w:rPr>
        <w:t xml:space="preserve"> быть представлен</w:t>
      </w:r>
      <w:r w:rsidRPr="007D3C40">
        <w:rPr>
          <w:rFonts w:ascii="Arial" w:eastAsia="Calibri" w:hAnsi="Arial" w:cs="Arial"/>
          <w:sz w:val="24"/>
          <w:szCs w:val="24"/>
          <w:lang w:eastAsia="en-US"/>
        </w:rPr>
        <w:t>ы заявителем</w:t>
      </w:r>
      <w:r w:rsidR="0025306B" w:rsidRPr="007D3C40">
        <w:rPr>
          <w:rFonts w:ascii="Arial" w:eastAsia="Calibri" w:hAnsi="Arial" w:cs="Arial"/>
          <w:sz w:val="24"/>
          <w:szCs w:val="24"/>
          <w:lang w:eastAsia="en-US"/>
        </w:rPr>
        <w:t xml:space="preserve"> одним из следующих способов:</w:t>
      </w:r>
    </w:p>
    <w:p w14:paraId="13AF3C6D"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а) в электронно</w:t>
      </w:r>
      <w:r w:rsidR="00170FDB" w:rsidRPr="007D3C40">
        <w:rPr>
          <w:rFonts w:ascii="Arial" w:eastAsia="Calibri" w:hAnsi="Arial" w:cs="Arial"/>
          <w:sz w:val="24"/>
          <w:szCs w:val="24"/>
          <w:lang w:eastAsia="en-US"/>
        </w:rPr>
        <w:t>й</w:t>
      </w:r>
      <w:r w:rsidRPr="007D3C40">
        <w:rPr>
          <w:rFonts w:ascii="Arial" w:eastAsia="Calibri" w:hAnsi="Arial" w:cs="Arial"/>
          <w:sz w:val="24"/>
          <w:szCs w:val="24"/>
          <w:lang w:eastAsia="en-US"/>
        </w:rPr>
        <w:t xml:space="preserve"> </w:t>
      </w:r>
      <w:r w:rsidR="00170FDB" w:rsidRPr="007D3C40">
        <w:rPr>
          <w:rFonts w:ascii="Arial" w:eastAsia="Calibri" w:hAnsi="Arial" w:cs="Arial"/>
          <w:sz w:val="24"/>
          <w:szCs w:val="24"/>
          <w:lang w:eastAsia="en-US"/>
        </w:rPr>
        <w:t>форме</w:t>
      </w:r>
      <w:r w:rsidRPr="007D3C40">
        <w:rPr>
          <w:rFonts w:ascii="Arial" w:eastAsia="Calibri" w:hAnsi="Arial" w:cs="Arial"/>
          <w:sz w:val="24"/>
          <w:szCs w:val="24"/>
          <w:lang w:eastAsia="en-US"/>
        </w:rPr>
        <w:t xml:space="preserve"> </w:t>
      </w:r>
      <w:r w:rsidR="00170FDB" w:rsidRPr="007D3C40">
        <w:rPr>
          <w:rFonts w:ascii="Arial" w:eastAsia="Calibri" w:hAnsi="Arial" w:cs="Arial"/>
          <w:sz w:val="24"/>
          <w:szCs w:val="24"/>
          <w:lang w:eastAsia="en-US"/>
        </w:rPr>
        <w:t>с использованием</w:t>
      </w:r>
      <w:r w:rsidRPr="007D3C40">
        <w:rPr>
          <w:rFonts w:ascii="Arial" w:eastAsia="Calibri" w:hAnsi="Arial" w:cs="Arial"/>
          <w:sz w:val="24"/>
          <w:szCs w:val="24"/>
          <w:lang w:eastAsia="en-US"/>
        </w:rPr>
        <w:t xml:space="preserve"> </w:t>
      </w:r>
      <w:r w:rsidR="00170FDB" w:rsidRPr="007D3C40">
        <w:rPr>
          <w:rFonts w:ascii="Arial" w:eastAsia="Calibri" w:hAnsi="Arial" w:cs="Arial"/>
          <w:sz w:val="24"/>
          <w:szCs w:val="24"/>
          <w:lang w:eastAsia="en-US"/>
        </w:rPr>
        <w:t>регионального портала государственных и муниципальных услуг -</w:t>
      </w:r>
      <w:r w:rsidRPr="007D3C40">
        <w:rPr>
          <w:rFonts w:ascii="Arial" w:eastAsia="Calibri" w:hAnsi="Arial" w:cs="Arial"/>
          <w:sz w:val="24"/>
          <w:szCs w:val="24"/>
          <w:lang w:eastAsia="en-US"/>
        </w:rPr>
        <w:t xml:space="preserve">РПГУ или </w:t>
      </w:r>
      <w:r w:rsidR="00170FDB" w:rsidRPr="007D3C40">
        <w:rPr>
          <w:rFonts w:ascii="Arial" w:eastAsia="Calibri" w:hAnsi="Arial" w:cs="Arial"/>
          <w:sz w:val="24"/>
          <w:szCs w:val="24"/>
          <w:lang w:eastAsia="en-US"/>
        </w:rPr>
        <w:t xml:space="preserve">федеральной государственной информационной системы «Единый портал государственных и муниципальных услуг» - </w:t>
      </w:r>
      <w:r w:rsidRPr="007D3C40">
        <w:rPr>
          <w:rFonts w:ascii="Arial" w:eastAsia="Calibri" w:hAnsi="Arial" w:cs="Arial"/>
          <w:sz w:val="24"/>
          <w:szCs w:val="24"/>
          <w:lang w:eastAsia="en-US"/>
        </w:rPr>
        <w:t>ЕПГУ (при наличии технической возможности);</w:t>
      </w:r>
    </w:p>
    <w:p w14:paraId="44ADDC91"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б) лично путем обращения в:</w:t>
      </w:r>
    </w:p>
    <w:p w14:paraId="5CF37EA4"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администрацию Холмского муниципального округа Сахалинской области (отдел организационной работы</w:t>
      </w:r>
      <w:r w:rsidR="00170FDB" w:rsidRPr="007D3C40">
        <w:rPr>
          <w:rFonts w:ascii="Arial" w:eastAsia="Calibri" w:hAnsi="Arial" w:cs="Arial"/>
          <w:sz w:val="24"/>
          <w:szCs w:val="24"/>
          <w:lang w:eastAsia="en-US"/>
        </w:rPr>
        <w:t xml:space="preserve"> кабинет № 35</w:t>
      </w:r>
      <w:r w:rsidRPr="007D3C40">
        <w:rPr>
          <w:rFonts w:ascii="Arial" w:eastAsia="Calibri" w:hAnsi="Arial" w:cs="Arial"/>
          <w:sz w:val="24"/>
          <w:szCs w:val="24"/>
          <w:lang w:eastAsia="en-US"/>
        </w:rPr>
        <w:t>);</w:t>
      </w:r>
    </w:p>
    <w:p w14:paraId="044E3CDD"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государственное бюджетное учреждение Сахалинской области «Многофункциональный центр предоставления государственных и муниципальных услуг» (далее – МФЦ), с которым администрацией Холмского муниципального округа Сахалинской области заключено соглашение о взаимодействии.</w:t>
      </w:r>
    </w:p>
    <w:p w14:paraId="4881913F" w14:textId="77777777" w:rsidR="004F2554" w:rsidRPr="007D3C40" w:rsidRDefault="004F2554" w:rsidP="007D3C40">
      <w:pPr>
        <w:ind w:firstLine="709"/>
        <w:jc w:val="both"/>
        <w:rPr>
          <w:rFonts w:ascii="Arial" w:eastAsia="Calibri" w:hAnsi="Arial" w:cs="Arial"/>
          <w:sz w:val="24"/>
          <w:szCs w:val="24"/>
          <w:lang w:eastAsia="en-US"/>
        </w:rPr>
      </w:pPr>
    </w:p>
    <w:p w14:paraId="2DAE091C" w14:textId="77777777" w:rsidR="004F2554" w:rsidRPr="007D3C40" w:rsidRDefault="004F2554" w:rsidP="007D3C40">
      <w:pPr>
        <w:ind w:firstLine="709"/>
        <w:jc w:val="center"/>
        <w:rPr>
          <w:rFonts w:ascii="Arial" w:eastAsia="Calibri" w:hAnsi="Arial" w:cs="Arial"/>
          <w:b/>
          <w:sz w:val="24"/>
          <w:szCs w:val="24"/>
          <w:lang w:eastAsia="en-US"/>
        </w:rPr>
      </w:pPr>
      <w:r w:rsidRPr="007D3C40">
        <w:rPr>
          <w:rFonts w:ascii="Arial" w:eastAsia="Calibri" w:hAnsi="Arial" w:cs="Arial"/>
          <w:b/>
          <w:sz w:val="24"/>
          <w:szCs w:val="24"/>
          <w:lang w:eastAsia="en-US"/>
        </w:rPr>
        <w:t>5. Порядок предоставления единой материальной помощи</w:t>
      </w:r>
    </w:p>
    <w:p w14:paraId="08A04E3E" w14:textId="77777777" w:rsidR="004F2554" w:rsidRPr="007D3C40" w:rsidRDefault="004F2554" w:rsidP="007D3C40">
      <w:pPr>
        <w:ind w:firstLine="709"/>
        <w:jc w:val="both"/>
        <w:rPr>
          <w:rFonts w:ascii="Arial" w:eastAsia="Calibri" w:hAnsi="Arial" w:cs="Arial"/>
          <w:sz w:val="24"/>
          <w:szCs w:val="24"/>
          <w:lang w:eastAsia="en-US"/>
        </w:rPr>
      </w:pPr>
    </w:p>
    <w:p w14:paraId="08E6568D" w14:textId="77777777" w:rsidR="0025306B" w:rsidRPr="007D3C40" w:rsidRDefault="004F2554"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5.1.</w:t>
      </w:r>
      <w:r w:rsidR="0025306B" w:rsidRPr="007D3C40">
        <w:rPr>
          <w:rFonts w:ascii="Arial" w:eastAsia="Calibri" w:hAnsi="Arial" w:cs="Arial"/>
          <w:sz w:val="24"/>
          <w:szCs w:val="24"/>
          <w:lang w:eastAsia="en-US"/>
        </w:rPr>
        <w:t xml:space="preserve"> Срок регистрации заявления и документов, необходимых для предоставления ЕМП составляет с даты подачи заявления и документов, необходимых для предоставления ЕМП:</w:t>
      </w:r>
    </w:p>
    <w:p w14:paraId="07931147"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а) в электронном виде посредством РПГУ или ЕПГУ – 1 рабочий день;</w:t>
      </w:r>
    </w:p>
    <w:p w14:paraId="300A9128"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б) в администрацию Холмского муниципального округа Сахалинской области (отдел организационной работы</w:t>
      </w:r>
      <w:r w:rsidR="004F2554" w:rsidRPr="007D3C40">
        <w:rPr>
          <w:rFonts w:ascii="Arial" w:eastAsia="Calibri" w:hAnsi="Arial" w:cs="Arial"/>
          <w:sz w:val="24"/>
          <w:szCs w:val="24"/>
          <w:lang w:eastAsia="en-US"/>
        </w:rPr>
        <w:t xml:space="preserve"> кабинет № 35</w:t>
      </w:r>
      <w:r w:rsidRPr="007D3C40">
        <w:rPr>
          <w:rFonts w:ascii="Arial" w:eastAsia="Calibri" w:hAnsi="Arial" w:cs="Arial"/>
          <w:sz w:val="24"/>
          <w:szCs w:val="24"/>
          <w:lang w:eastAsia="en-US"/>
        </w:rPr>
        <w:t>) – 1 рабочий день;</w:t>
      </w:r>
    </w:p>
    <w:p w14:paraId="206F867F"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в) в МФЦ – 1 рабочий день.</w:t>
      </w:r>
    </w:p>
    <w:p w14:paraId="71877D3E" w14:textId="77777777" w:rsidR="00D52B85" w:rsidRPr="007D3C40" w:rsidRDefault="00D52B85"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5.2. Обращение о предоставлении ЕМП рассматривается в администрации Холмского муниципального округа Сахалинской области в течение 15 рабочих дней</w:t>
      </w:r>
      <w:r w:rsidR="00F44F89" w:rsidRPr="007D3C40">
        <w:rPr>
          <w:rFonts w:ascii="Arial" w:eastAsia="Calibri" w:hAnsi="Arial" w:cs="Arial"/>
          <w:sz w:val="24"/>
          <w:szCs w:val="24"/>
          <w:lang w:eastAsia="en-US"/>
        </w:rPr>
        <w:t>,</w:t>
      </w:r>
      <w:r w:rsidRPr="007D3C40">
        <w:rPr>
          <w:rFonts w:ascii="Arial" w:eastAsia="Calibri" w:hAnsi="Arial" w:cs="Arial"/>
          <w:sz w:val="24"/>
          <w:szCs w:val="24"/>
          <w:lang w:eastAsia="en-US"/>
        </w:rPr>
        <w:t xml:space="preserve"> с даты регистрации заявления в администрации</w:t>
      </w:r>
      <w:r w:rsidRPr="007D3C40">
        <w:rPr>
          <w:rFonts w:ascii="Arial" w:hAnsi="Arial" w:cs="Arial"/>
          <w:sz w:val="24"/>
          <w:szCs w:val="24"/>
        </w:rPr>
        <w:t xml:space="preserve"> </w:t>
      </w:r>
      <w:r w:rsidRPr="007D3C40">
        <w:rPr>
          <w:rFonts w:ascii="Arial" w:eastAsia="Calibri" w:hAnsi="Arial" w:cs="Arial"/>
          <w:sz w:val="24"/>
          <w:szCs w:val="24"/>
          <w:lang w:eastAsia="en-US"/>
        </w:rPr>
        <w:t xml:space="preserve">Холмского муниципального </w:t>
      </w:r>
      <w:r w:rsidRPr="007D3C40">
        <w:rPr>
          <w:rFonts w:ascii="Arial" w:eastAsia="Calibri" w:hAnsi="Arial" w:cs="Arial"/>
          <w:sz w:val="24"/>
          <w:szCs w:val="24"/>
          <w:lang w:eastAsia="en-US"/>
        </w:rPr>
        <w:lastRenderedPageBreak/>
        <w:t>округа Сахалинской области, но не позднее 2-го рабочего дня со дня получения всех необходимых для принятия соответствующего решения документов (сведений).</w:t>
      </w:r>
    </w:p>
    <w:p w14:paraId="75DC9BD2" w14:textId="77777777" w:rsidR="00D52B85" w:rsidRPr="007D3C40" w:rsidRDefault="00D52B85"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5.32. По результатам рассмотрения заявления о предоставлении ЕМП администрацией Холмского муниципального округа Сахалинской области оформляется:</w:t>
      </w:r>
    </w:p>
    <w:p w14:paraId="2B52C180" w14:textId="77777777" w:rsidR="00D52B85" w:rsidRPr="007D3C40" w:rsidRDefault="00D52B85"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решение о предоставлении единовременной материальной помощи в связи с гибелью участника специальной военной операции (участника контртеррористической операции) (в форме распоряжения администрации Холмского муниципального округа Сахалинской области);</w:t>
      </w:r>
    </w:p>
    <w:p w14:paraId="20D608DE" w14:textId="77777777" w:rsidR="00D52B85" w:rsidRPr="007D3C40" w:rsidRDefault="00D52B85"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уведомление об отказе в предоставлении единовременной материальной помощи в связи с гибелью участника специальной военной операции (участника контртеррористической операции) (на бланке письма администрации Холмского муниципального округа Сахалинской области).</w:t>
      </w:r>
    </w:p>
    <w:p w14:paraId="4E1EFD6C" w14:textId="77777777" w:rsidR="0025306B" w:rsidRPr="007D3C40" w:rsidRDefault="004F2554"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5.</w:t>
      </w:r>
      <w:r w:rsidR="00D52B85" w:rsidRPr="007D3C40">
        <w:rPr>
          <w:rFonts w:ascii="Arial" w:eastAsia="Calibri" w:hAnsi="Arial" w:cs="Arial"/>
          <w:sz w:val="24"/>
          <w:szCs w:val="24"/>
          <w:lang w:eastAsia="en-US"/>
        </w:rPr>
        <w:t>4</w:t>
      </w:r>
      <w:r w:rsidR="0025306B" w:rsidRPr="007D3C40">
        <w:rPr>
          <w:rFonts w:ascii="Arial" w:eastAsia="Calibri" w:hAnsi="Arial" w:cs="Arial"/>
          <w:sz w:val="24"/>
          <w:szCs w:val="24"/>
          <w:lang w:eastAsia="en-US"/>
        </w:rPr>
        <w:t>. Администрация Холмского муниципального округа Сахалинской области отказывает в приеме документов, необходимых для предоставления ЕМП в случае, если при личном обращении с такими документами:</w:t>
      </w:r>
    </w:p>
    <w:p w14:paraId="15ECEABC"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заявителем не представлен документ, удостоверяющий личность заявителя;</w:t>
      </w:r>
    </w:p>
    <w:p w14:paraId="3CF5E140"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представителем заявителя не представлен документ, удостоверяющий личность представителя заявителя;</w:t>
      </w:r>
    </w:p>
    <w:p w14:paraId="3FCF1B82"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законным представителем заявителя не представлен документ, удостоверяющий личность законного представителя заявителя.</w:t>
      </w:r>
    </w:p>
    <w:p w14:paraId="075F1A1B" w14:textId="77777777" w:rsidR="0025306B" w:rsidRPr="007D3C40" w:rsidRDefault="0025306B" w:rsidP="007D3C40">
      <w:pPr>
        <w:jc w:val="both"/>
        <w:rPr>
          <w:rFonts w:ascii="Arial" w:eastAsia="Calibri" w:hAnsi="Arial" w:cs="Arial"/>
          <w:sz w:val="24"/>
          <w:szCs w:val="24"/>
          <w:lang w:eastAsia="en-US"/>
        </w:rPr>
      </w:pPr>
    </w:p>
    <w:p w14:paraId="6679230C" w14:textId="77777777" w:rsidR="004F2554" w:rsidRPr="007D3C40" w:rsidRDefault="004F2554" w:rsidP="007D3C40">
      <w:pPr>
        <w:ind w:firstLine="709"/>
        <w:jc w:val="center"/>
        <w:rPr>
          <w:rFonts w:ascii="Arial" w:eastAsia="Calibri" w:hAnsi="Arial" w:cs="Arial"/>
          <w:b/>
          <w:bCs/>
          <w:sz w:val="24"/>
          <w:szCs w:val="24"/>
          <w:lang w:eastAsia="en-US"/>
        </w:rPr>
      </w:pPr>
      <w:r w:rsidRPr="007D3C40">
        <w:rPr>
          <w:rFonts w:ascii="Arial" w:eastAsia="Calibri" w:hAnsi="Arial" w:cs="Arial"/>
          <w:b/>
          <w:bCs/>
          <w:sz w:val="24"/>
          <w:szCs w:val="24"/>
          <w:lang w:eastAsia="en-US"/>
        </w:rPr>
        <w:t>6</w:t>
      </w:r>
      <w:r w:rsidR="0025306B" w:rsidRPr="007D3C40">
        <w:rPr>
          <w:rFonts w:ascii="Arial" w:eastAsia="Calibri" w:hAnsi="Arial" w:cs="Arial"/>
          <w:b/>
          <w:bCs/>
          <w:sz w:val="24"/>
          <w:szCs w:val="24"/>
          <w:lang w:eastAsia="en-US"/>
        </w:rPr>
        <w:t>. Основания для приостановления предоставления</w:t>
      </w:r>
      <w:r w:rsidRPr="007D3C40">
        <w:rPr>
          <w:rFonts w:ascii="Arial" w:eastAsia="Calibri" w:hAnsi="Arial" w:cs="Arial"/>
          <w:b/>
          <w:bCs/>
          <w:sz w:val="24"/>
          <w:szCs w:val="24"/>
          <w:lang w:eastAsia="en-US"/>
        </w:rPr>
        <w:t xml:space="preserve"> единовременной материальной помощи</w:t>
      </w:r>
      <w:r w:rsidR="0025306B" w:rsidRPr="007D3C40">
        <w:rPr>
          <w:rFonts w:ascii="Arial" w:eastAsia="Calibri" w:hAnsi="Arial" w:cs="Arial"/>
          <w:b/>
          <w:bCs/>
          <w:sz w:val="24"/>
          <w:szCs w:val="24"/>
          <w:lang w:eastAsia="en-US"/>
        </w:rPr>
        <w:t xml:space="preserve"> или отказа в предоставлении</w:t>
      </w:r>
    </w:p>
    <w:p w14:paraId="504267C3" w14:textId="77777777" w:rsidR="0025306B" w:rsidRPr="007D3C40" w:rsidRDefault="0025306B" w:rsidP="007D3C40">
      <w:pPr>
        <w:ind w:firstLine="709"/>
        <w:jc w:val="center"/>
        <w:rPr>
          <w:rFonts w:ascii="Arial" w:eastAsia="Calibri" w:hAnsi="Arial" w:cs="Arial"/>
          <w:b/>
          <w:bCs/>
          <w:sz w:val="24"/>
          <w:szCs w:val="24"/>
          <w:lang w:eastAsia="en-US"/>
        </w:rPr>
      </w:pPr>
      <w:r w:rsidRPr="007D3C40">
        <w:rPr>
          <w:rFonts w:ascii="Arial" w:eastAsia="Calibri" w:hAnsi="Arial" w:cs="Arial"/>
          <w:b/>
          <w:bCs/>
          <w:sz w:val="24"/>
          <w:szCs w:val="24"/>
          <w:lang w:eastAsia="en-US"/>
        </w:rPr>
        <w:t>единовременной материальной помощи</w:t>
      </w:r>
    </w:p>
    <w:p w14:paraId="1E938CF7" w14:textId="77777777" w:rsidR="0025306B" w:rsidRPr="007D3C40" w:rsidRDefault="0025306B" w:rsidP="007D3C40">
      <w:pPr>
        <w:ind w:firstLine="709"/>
        <w:jc w:val="both"/>
        <w:rPr>
          <w:rFonts w:ascii="Arial" w:eastAsia="Calibri" w:hAnsi="Arial" w:cs="Arial"/>
          <w:b/>
          <w:bCs/>
          <w:sz w:val="24"/>
          <w:szCs w:val="24"/>
          <w:lang w:eastAsia="en-US"/>
        </w:rPr>
      </w:pPr>
    </w:p>
    <w:p w14:paraId="1D93B381" w14:textId="77777777" w:rsidR="0025306B" w:rsidRPr="007D3C40" w:rsidRDefault="004F2554"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6</w:t>
      </w:r>
      <w:r w:rsidR="0025306B" w:rsidRPr="007D3C40">
        <w:rPr>
          <w:rFonts w:ascii="Arial" w:eastAsia="Calibri" w:hAnsi="Arial" w:cs="Arial"/>
          <w:sz w:val="24"/>
          <w:szCs w:val="24"/>
          <w:lang w:eastAsia="en-US"/>
        </w:rPr>
        <w:t>.1. Администрация Холмского муниципального округа Сахалинской области приостанавливает рассмотрение заявления о предоставлении ЕМП в случае:</w:t>
      </w:r>
    </w:p>
    <w:p w14:paraId="465A1230"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непредставления (неполного представления) заявителем (представителем заявителя, законным представителем) документов, которые заявитель (представитель заявителя, законный представитель заявителя) должен представить самостоятельно в соответствии с перечнем документов (в зависимости от сложившейся конкретной жизненной ситуации);</w:t>
      </w:r>
    </w:p>
    <w:p w14:paraId="0878895E"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установления факта несоответствия заявления и (или) прилагаемых к нему документов требованиям к заявлению и прилагаемым к нему документам, установленным настоящим Порядком и иными правовыми актами.</w:t>
      </w:r>
    </w:p>
    <w:p w14:paraId="133A8B08"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Максимальный срок приостановления в рассмотрении заявления, составляет 5 рабочих дней с даты приостановления предоставления ЕМП.</w:t>
      </w:r>
    </w:p>
    <w:p w14:paraId="47F46801" w14:textId="77777777" w:rsidR="0025306B" w:rsidRPr="007D3C40" w:rsidRDefault="004F2554"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6</w:t>
      </w:r>
      <w:r w:rsidR="0025306B" w:rsidRPr="007D3C40">
        <w:rPr>
          <w:rFonts w:ascii="Arial" w:eastAsia="Calibri" w:hAnsi="Arial" w:cs="Arial"/>
          <w:sz w:val="24"/>
          <w:szCs w:val="24"/>
          <w:lang w:eastAsia="en-US"/>
        </w:rPr>
        <w:t>.2. Администрация Холмского муниципального округа Сахалинской области отказывает в предоставлении ЕМП, в случае:</w:t>
      </w:r>
    </w:p>
    <w:p w14:paraId="0646CDC0"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установления факта непредставления (представления не в полном объеме) документов, которые заявитель (представитель заявителя, законный представитель) в соответствии с настоящим Порядком обязан представить самостоятельно, после возобновления рассмотрения заявления;</w:t>
      </w:r>
    </w:p>
    <w:p w14:paraId="654FFAFE"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наличия противоречий и несоответствий в документах (сведениях), необходимых для предоставления ЕМП, представленных заявителем (представителем заявителя, законным представителем), и (или) полученных в порядке межведомственного информационного взаимодействия, после возобновления рассмотрения заявления;</w:t>
      </w:r>
    </w:p>
    <w:p w14:paraId="485CBD9C"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lastRenderedPageBreak/>
        <w:t>- заявитель не относится к категории лиц, имеющей право на получение единовременной материальной помощи в соответствии с настоящим Порядком и иными правовыми актами;</w:t>
      </w:r>
    </w:p>
    <w:p w14:paraId="28E2F39F"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установления факта предоставления ЕМП из средств местного бюджета Холмского муниципального округа Сахалинской области, а также иных выплат в соответствии с законодательством иных муниципальных образований Сахалинской области в связи с тем же фактом гибели (смерти) гражданина в результате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 контртеррористической операции на территориях Белгородской области, Брянской области и Курской области, в отношении которого подано заявление;</w:t>
      </w:r>
    </w:p>
    <w:p w14:paraId="25A8EE75" w14:textId="77777777" w:rsidR="0025306B" w:rsidRPr="007D3C40" w:rsidRDefault="0025306B"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 обнаружения обстоятельств или документов, опровергающих достоверность сведений, представленных заявителем (представителем заявителя, законным представителем) в подтверждение права на предоставление ЕМП.</w:t>
      </w:r>
    </w:p>
    <w:p w14:paraId="5CD0D438" w14:textId="77777777" w:rsidR="0025306B" w:rsidRPr="007D3C40" w:rsidRDefault="0025306B" w:rsidP="007D3C40">
      <w:pPr>
        <w:ind w:firstLine="709"/>
        <w:jc w:val="both"/>
        <w:rPr>
          <w:rFonts w:ascii="Arial" w:eastAsia="Calibri" w:hAnsi="Arial" w:cs="Arial"/>
          <w:sz w:val="24"/>
          <w:szCs w:val="24"/>
          <w:lang w:eastAsia="en-US"/>
        </w:rPr>
      </w:pPr>
    </w:p>
    <w:p w14:paraId="526A60C1" w14:textId="77777777" w:rsidR="0025306B" w:rsidRPr="007D3C40" w:rsidRDefault="00D52B85" w:rsidP="007D3C40">
      <w:pPr>
        <w:ind w:firstLine="709"/>
        <w:jc w:val="center"/>
        <w:rPr>
          <w:rFonts w:ascii="Arial" w:eastAsia="Calibri" w:hAnsi="Arial" w:cs="Arial"/>
          <w:b/>
          <w:bCs/>
          <w:sz w:val="24"/>
          <w:szCs w:val="24"/>
          <w:lang w:eastAsia="en-US"/>
        </w:rPr>
      </w:pPr>
      <w:r w:rsidRPr="007D3C40">
        <w:rPr>
          <w:rFonts w:ascii="Arial" w:eastAsia="Calibri" w:hAnsi="Arial" w:cs="Arial"/>
          <w:b/>
          <w:bCs/>
          <w:sz w:val="24"/>
          <w:szCs w:val="24"/>
          <w:lang w:eastAsia="en-US"/>
        </w:rPr>
        <w:t>7</w:t>
      </w:r>
      <w:r w:rsidR="0025306B" w:rsidRPr="007D3C40">
        <w:rPr>
          <w:rFonts w:ascii="Arial" w:eastAsia="Calibri" w:hAnsi="Arial" w:cs="Arial"/>
          <w:b/>
          <w:bCs/>
          <w:sz w:val="24"/>
          <w:szCs w:val="24"/>
          <w:lang w:eastAsia="en-US"/>
        </w:rPr>
        <w:t>. Заключительные положения</w:t>
      </w:r>
    </w:p>
    <w:p w14:paraId="560EA1FB" w14:textId="77777777" w:rsidR="0025306B" w:rsidRPr="007D3C40" w:rsidRDefault="0025306B" w:rsidP="007D3C40">
      <w:pPr>
        <w:pStyle w:val="ConsPlusNormal"/>
        <w:ind w:firstLine="540"/>
        <w:jc w:val="center"/>
        <w:rPr>
          <w:b/>
          <w:bCs/>
          <w:sz w:val="24"/>
          <w:szCs w:val="24"/>
        </w:rPr>
      </w:pPr>
    </w:p>
    <w:p w14:paraId="0A68FA2C" w14:textId="77777777" w:rsidR="0025306B" w:rsidRPr="007D3C40" w:rsidRDefault="00D84FA0"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7</w:t>
      </w:r>
      <w:r w:rsidR="0025306B" w:rsidRPr="007D3C40">
        <w:rPr>
          <w:rFonts w:ascii="Arial" w:eastAsia="Calibri" w:hAnsi="Arial" w:cs="Arial"/>
          <w:sz w:val="24"/>
          <w:szCs w:val="24"/>
          <w:lang w:eastAsia="en-US"/>
        </w:rPr>
        <w:t>.1. Для предоставления ЕМП используется единая система межведомственного электронного взаимодействия (постановление Правительства Российской Федерации от 08.09.2010 № 697 «О единой системе межведомственного электронного взаимодействия»).</w:t>
      </w:r>
    </w:p>
    <w:p w14:paraId="7852113E" w14:textId="77777777" w:rsidR="0025306B" w:rsidRPr="007D3C40" w:rsidRDefault="00D84FA0" w:rsidP="007D3C40">
      <w:pPr>
        <w:ind w:firstLine="709"/>
        <w:jc w:val="both"/>
        <w:rPr>
          <w:rFonts w:ascii="Arial" w:eastAsia="Calibri" w:hAnsi="Arial" w:cs="Arial"/>
          <w:sz w:val="24"/>
          <w:szCs w:val="24"/>
          <w:lang w:eastAsia="en-US"/>
        </w:rPr>
      </w:pPr>
      <w:r w:rsidRPr="007D3C40">
        <w:rPr>
          <w:rFonts w:ascii="Arial" w:eastAsia="Calibri" w:hAnsi="Arial" w:cs="Arial"/>
          <w:sz w:val="24"/>
          <w:szCs w:val="24"/>
          <w:lang w:eastAsia="en-US"/>
        </w:rPr>
        <w:t>7</w:t>
      </w:r>
      <w:r w:rsidR="0025306B" w:rsidRPr="007D3C40">
        <w:rPr>
          <w:rFonts w:ascii="Arial" w:eastAsia="Calibri" w:hAnsi="Arial" w:cs="Arial"/>
          <w:sz w:val="24"/>
          <w:szCs w:val="24"/>
          <w:lang w:eastAsia="en-US"/>
        </w:rPr>
        <w:t>.2. В случаях, установленных законодательством, информация о предоставлении ЕМП размещается в соответствующих информационных системах.</w:t>
      </w:r>
    </w:p>
    <w:p w14:paraId="7F6C7E9E" w14:textId="768825EA" w:rsidR="00354942" w:rsidRDefault="00D84FA0" w:rsidP="007D3C40">
      <w:pPr>
        <w:ind w:firstLine="709"/>
        <w:jc w:val="both"/>
        <w:rPr>
          <w:rFonts w:ascii="Arial" w:hAnsi="Arial" w:cs="Arial"/>
          <w:sz w:val="24"/>
          <w:szCs w:val="24"/>
        </w:rPr>
      </w:pPr>
      <w:r w:rsidRPr="007D3C40">
        <w:rPr>
          <w:rFonts w:ascii="Arial" w:eastAsia="Calibri" w:hAnsi="Arial" w:cs="Arial"/>
          <w:sz w:val="24"/>
          <w:szCs w:val="24"/>
          <w:lang w:eastAsia="en-US"/>
        </w:rPr>
        <w:t>7</w:t>
      </w:r>
      <w:r w:rsidR="0025306B" w:rsidRPr="007D3C40">
        <w:rPr>
          <w:rFonts w:ascii="Arial" w:eastAsia="Calibri" w:hAnsi="Arial" w:cs="Arial"/>
          <w:sz w:val="24"/>
          <w:szCs w:val="24"/>
          <w:lang w:eastAsia="en-US"/>
        </w:rPr>
        <w:t xml:space="preserve">.3. </w:t>
      </w:r>
      <w:r w:rsidR="0025306B" w:rsidRPr="007D3C40">
        <w:rPr>
          <w:rFonts w:ascii="Arial" w:hAnsi="Arial" w:cs="Arial"/>
          <w:sz w:val="24"/>
          <w:szCs w:val="24"/>
        </w:rPr>
        <w:t xml:space="preserve">Действия или бездействие должностных лиц могут быть обжалованы в административном или судебном порядке в соответствии с законодательством Российской Федерации. Граждане вправе обжаловать действия (бездействие) и решения должностных лиц во внесудебном порядке путем обращения </w:t>
      </w:r>
      <w:r w:rsidR="00AC1AC2" w:rsidRPr="007D3C40">
        <w:rPr>
          <w:rFonts w:ascii="Arial" w:hAnsi="Arial" w:cs="Arial"/>
          <w:sz w:val="24"/>
          <w:szCs w:val="24"/>
        </w:rPr>
        <w:t>администрацию</w:t>
      </w:r>
      <w:r w:rsidR="0025306B" w:rsidRPr="007D3C40">
        <w:rPr>
          <w:rFonts w:ascii="Arial" w:hAnsi="Arial" w:cs="Arial"/>
          <w:sz w:val="24"/>
          <w:szCs w:val="24"/>
        </w:rPr>
        <w:t xml:space="preserve"> Холмского муниципального </w:t>
      </w:r>
      <w:r w:rsidR="00AC1AC2" w:rsidRPr="007D3C40">
        <w:rPr>
          <w:rFonts w:ascii="Arial" w:hAnsi="Arial" w:cs="Arial"/>
          <w:sz w:val="24"/>
          <w:szCs w:val="24"/>
        </w:rPr>
        <w:t>округа</w:t>
      </w:r>
      <w:r w:rsidR="00DD35B2" w:rsidRPr="007D3C40">
        <w:rPr>
          <w:rFonts w:ascii="Arial" w:hAnsi="Arial" w:cs="Arial"/>
          <w:sz w:val="24"/>
          <w:szCs w:val="24"/>
        </w:rPr>
        <w:t>.</w:t>
      </w:r>
    </w:p>
    <w:p w14:paraId="60236953" w14:textId="77777777" w:rsidR="00354942" w:rsidRDefault="00354942">
      <w:pPr>
        <w:spacing w:after="160" w:line="259" w:lineRule="auto"/>
        <w:rPr>
          <w:rFonts w:ascii="Arial" w:hAnsi="Arial" w:cs="Arial"/>
          <w:sz w:val="24"/>
          <w:szCs w:val="24"/>
        </w:rPr>
      </w:pPr>
      <w:r>
        <w:rPr>
          <w:rFonts w:ascii="Arial" w:hAnsi="Arial" w:cs="Arial"/>
          <w:sz w:val="24"/>
          <w:szCs w:val="24"/>
        </w:rPr>
        <w:br w:type="page"/>
      </w:r>
    </w:p>
    <w:p w14:paraId="7E83A6CD" w14:textId="77777777" w:rsidR="00DD35B2" w:rsidRPr="007D3C40" w:rsidRDefault="00DD35B2" w:rsidP="007D3C40">
      <w:pPr>
        <w:jc w:val="right"/>
        <w:rPr>
          <w:rFonts w:ascii="Arial" w:hAnsi="Arial" w:cs="Arial"/>
          <w:sz w:val="24"/>
          <w:szCs w:val="24"/>
          <w:lang w:bidi="ru-RU"/>
        </w:rPr>
      </w:pPr>
      <w:bookmarkStart w:id="1" w:name="_Hlk191297196"/>
      <w:bookmarkStart w:id="2" w:name="_Hlk111723112"/>
      <w:bookmarkStart w:id="3" w:name="_Hlk139621214"/>
      <w:bookmarkStart w:id="4" w:name="_Hlk139623217"/>
      <w:r w:rsidRPr="007D3C40">
        <w:rPr>
          <w:rFonts w:ascii="Arial" w:hAnsi="Arial" w:cs="Arial"/>
          <w:sz w:val="24"/>
          <w:szCs w:val="24"/>
          <w:lang w:bidi="ru-RU"/>
        </w:rPr>
        <w:lastRenderedPageBreak/>
        <w:t xml:space="preserve">Приложение </w:t>
      </w:r>
    </w:p>
    <w:p w14:paraId="1BA307A7" w14:textId="77777777" w:rsidR="00DD35B2" w:rsidRPr="007D3C40" w:rsidRDefault="00DD35B2" w:rsidP="007D3C40">
      <w:pPr>
        <w:jc w:val="right"/>
        <w:rPr>
          <w:rFonts w:ascii="Arial" w:hAnsi="Arial" w:cs="Arial"/>
          <w:sz w:val="24"/>
          <w:szCs w:val="24"/>
        </w:rPr>
      </w:pPr>
      <w:r w:rsidRPr="007D3C40">
        <w:rPr>
          <w:rFonts w:ascii="Arial" w:hAnsi="Arial" w:cs="Arial"/>
          <w:sz w:val="24"/>
          <w:szCs w:val="24"/>
          <w:lang w:bidi="ru-RU"/>
        </w:rPr>
        <w:t>к Порядку пре</w:t>
      </w:r>
      <w:r w:rsidRPr="007D3C40">
        <w:rPr>
          <w:rFonts w:ascii="Arial" w:hAnsi="Arial" w:cs="Arial"/>
          <w:sz w:val="24"/>
          <w:szCs w:val="24"/>
        </w:rPr>
        <w:t xml:space="preserve">доставления </w:t>
      </w:r>
    </w:p>
    <w:bookmarkEnd w:id="1"/>
    <w:p w14:paraId="58694AD6" w14:textId="77777777" w:rsidR="00DD35B2" w:rsidRPr="007D3C40" w:rsidRDefault="00DD35B2" w:rsidP="007D3C40">
      <w:pPr>
        <w:autoSpaceDE w:val="0"/>
        <w:autoSpaceDN w:val="0"/>
        <w:adjustRightInd w:val="0"/>
        <w:jc w:val="right"/>
        <w:rPr>
          <w:rFonts w:ascii="Arial" w:hAnsi="Arial" w:cs="Arial"/>
          <w:sz w:val="24"/>
          <w:szCs w:val="24"/>
        </w:rPr>
      </w:pPr>
      <w:r w:rsidRPr="007D3C40">
        <w:rPr>
          <w:rFonts w:ascii="Arial" w:hAnsi="Arial" w:cs="Arial"/>
          <w:sz w:val="24"/>
          <w:szCs w:val="24"/>
        </w:rPr>
        <w:t xml:space="preserve">единовременной материальной помощи </w:t>
      </w:r>
    </w:p>
    <w:p w14:paraId="5A68E448" w14:textId="77777777" w:rsidR="00DD35B2" w:rsidRPr="007D3C40" w:rsidRDefault="00DD35B2" w:rsidP="007D3C40">
      <w:pPr>
        <w:autoSpaceDE w:val="0"/>
        <w:autoSpaceDN w:val="0"/>
        <w:adjustRightInd w:val="0"/>
        <w:jc w:val="right"/>
        <w:rPr>
          <w:rFonts w:ascii="Arial" w:hAnsi="Arial" w:cs="Arial"/>
          <w:sz w:val="24"/>
          <w:szCs w:val="24"/>
        </w:rPr>
      </w:pPr>
      <w:r w:rsidRPr="007D3C40">
        <w:rPr>
          <w:rFonts w:ascii="Arial" w:hAnsi="Arial" w:cs="Arial"/>
          <w:sz w:val="24"/>
          <w:szCs w:val="24"/>
        </w:rPr>
        <w:t xml:space="preserve">членам семьи в связи с гибелью (смертью) </w:t>
      </w:r>
    </w:p>
    <w:p w14:paraId="050A979E" w14:textId="77777777" w:rsidR="00DD35B2" w:rsidRPr="007D3C40" w:rsidRDefault="00DD35B2" w:rsidP="007D3C40">
      <w:pPr>
        <w:autoSpaceDE w:val="0"/>
        <w:autoSpaceDN w:val="0"/>
        <w:adjustRightInd w:val="0"/>
        <w:jc w:val="right"/>
        <w:rPr>
          <w:rFonts w:ascii="Arial" w:hAnsi="Arial" w:cs="Arial"/>
          <w:sz w:val="24"/>
          <w:szCs w:val="24"/>
        </w:rPr>
      </w:pPr>
      <w:r w:rsidRPr="007D3C40">
        <w:rPr>
          <w:rFonts w:ascii="Arial" w:hAnsi="Arial" w:cs="Arial"/>
          <w:sz w:val="24"/>
          <w:szCs w:val="24"/>
        </w:rPr>
        <w:t xml:space="preserve">граждан, принимавших участие в </w:t>
      </w:r>
    </w:p>
    <w:p w14:paraId="02674CBD" w14:textId="77777777" w:rsidR="00DD35B2" w:rsidRPr="007D3C40" w:rsidRDefault="00DD35B2" w:rsidP="007D3C40">
      <w:pPr>
        <w:autoSpaceDE w:val="0"/>
        <w:autoSpaceDN w:val="0"/>
        <w:adjustRightInd w:val="0"/>
        <w:jc w:val="right"/>
        <w:rPr>
          <w:rFonts w:ascii="Arial" w:hAnsi="Arial" w:cs="Arial"/>
          <w:sz w:val="24"/>
          <w:szCs w:val="24"/>
        </w:rPr>
      </w:pPr>
      <w:r w:rsidRPr="007D3C40">
        <w:rPr>
          <w:rFonts w:ascii="Arial" w:hAnsi="Arial" w:cs="Arial"/>
          <w:sz w:val="24"/>
          <w:szCs w:val="24"/>
        </w:rPr>
        <w:t xml:space="preserve">специальной военной операции на </w:t>
      </w:r>
    </w:p>
    <w:p w14:paraId="4FF794F3" w14:textId="77777777" w:rsidR="00DD35B2" w:rsidRPr="007D3C40" w:rsidRDefault="00DD35B2" w:rsidP="007D3C40">
      <w:pPr>
        <w:autoSpaceDE w:val="0"/>
        <w:autoSpaceDN w:val="0"/>
        <w:adjustRightInd w:val="0"/>
        <w:jc w:val="right"/>
        <w:rPr>
          <w:rFonts w:ascii="Arial" w:hAnsi="Arial" w:cs="Arial"/>
          <w:sz w:val="24"/>
          <w:szCs w:val="24"/>
        </w:rPr>
      </w:pPr>
      <w:r w:rsidRPr="007D3C40">
        <w:rPr>
          <w:rFonts w:ascii="Arial" w:hAnsi="Arial" w:cs="Arial"/>
          <w:sz w:val="24"/>
          <w:szCs w:val="24"/>
        </w:rPr>
        <w:t xml:space="preserve">территориях Донецкой Народной </w:t>
      </w:r>
    </w:p>
    <w:p w14:paraId="681A0126" w14:textId="77777777" w:rsidR="00DD35B2" w:rsidRPr="007D3C40" w:rsidRDefault="00DD35B2" w:rsidP="007D3C40">
      <w:pPr>
        <w:autoSpaceDE w:val="0"/>
        <w:autoSpaceDN w:val="0"/>
        <w:adjustRightInd w:val="0"/>
        <w:jc w:val="right"/>
        <w:rPr>
          <w:rFonts w:ascii="Arial" w:hAnsi="Arial" w:cs="Arial"/>
          <w:sz w:val="24"/>
          <w:szCs w:val="24"/>
        </w:rPr>
      </w:pPr>
      <w:r w:rsidRPr="007D3C40">
        <w:rPr>
          <w:rFonts w:ascii="Arial" w:hAnsi="Arial" w:cs="Arial"/>
          <w:sz w:val="24"/>
          <w:szCs w:val="24"/>
        </w:rPr>
        <w:t xml:space="preserve">Республики, Луганской Народной </w:t>
      </w:r>
    </w:p>
    <w:p w14:paraId="48AAFB9A" w14:textId="77777777" w:rsidR="00DD35B2" w:rsidRPr="007D3C40" w:rsidRDefault="00DD35B2" w:rsidP="007D3C40">
      <w:pPr>
        <w:autoSpaceDE w:val="0"/>
        <w:autoSpaceDN w:val="0"/>
        <w:adjustRightInd w:val="0"/>
        <w:jc w:val="right"/>
        <w:rPr>
          <w:rFonts w:ascii="Arial" w:hAnsi="Arial" w:cs="Arial"/>
          <w:sz w:val="24"/>
          <w:szCs w:val="24"/>
        </w:rPr>
      </w:pPr>
      <w:r w:rsidRPr="007D3C40">
        <w:rPr>
          <w:rFonts w:ascii="Arial" w:hAnsi="Arial" w:cs="Arial"/>
          <w:sz w:val="24"/>
          <w:szCs w:val="24"/>
        </w:rPr>
        <w:t xml:space="preserve">Республики, Запорожской области, </w:t>
      </w:r>
    </w:p>
    <w:p w14:paraId="628312E4" w14:textId="77777777" w:rsidR="00DD35B2" w:rsidRPr="007D3C40" w:rsidRDefault="00DD35B2" w:rsidP="007D3C40">
      <w:pPr>
        <w:autoSpaceDE w:val="0"/>
        <w:autoSpaceDN w:val="0"/>
        <w:adjustRightInd w:val="0"/>
        <w:jc w:val="right"/>
        <w:rPr>
          <w:rFonts w:ascii="Arial" w:hAnsi="Arial" w:cs="Arial"/>
          <w:sz w:val="24"/>
          <w:szCs w:val="24"/>
        </w:rPr>
      </w:pPr>
      <w:r w:rsidRPr="007D3C40">
        <w:rPr>
          <w:rFonts w:ascii="Arial" w:hAnsi="Arial" w:cs="Arial"/>
          <w:sz w:val="24"/>
          <w:szCs w:val="24"/>
        </w:rPr>
        <w:t xml:space="preserve">Херсонской области, Украины, </w:t>
      </w:r>
    </w:p>
    <w:p w14:paraId="5978ADC3" w14:textId="77777777" w:rsidR="00DD35B2" w:rsidRPr="007D3C40" w:rsidRDefault="00DD35B2" w:rsidP="007D3C40">
      <w:pPr>
        <w:autoSpaceDE w:val="0"/>
        <w:autoSpaceDN w:val="0"/>
        <w:adjustRightInd w:val="0"/>
        <w:jc w:val="right"/>
        <w:rPr>
          <w:rFonts w:ascii="Arial" w:hAnsi="Arial" w:cs="Arial"/>
          <w:sz w:val="24"/>
          <w:szCs w:val="24"/>
        </w:rPr>
      </w:pPr>
      <w:r w:rsidRPr="007D3C40">
        <w:rPr>
          <w:rFonts w:ascii="Arial" w:hAnsi="Arial" w:cs="Arial"/>
          <w:sz w:val="24"/>
          <w:szCs w:val="24"/>
        </w:rPr>
        <w:t xml:space="preserve">в контртеррористической операции </w:t>
      </w:r>
    </w:p>
    <w:p w14:paraId="05AEF220" w14:textId="77777777" w:rsidR="00DD35B2" w:rsidRPr="007D3C40" w:rsidRDefault="00DD35B2" w:rsidP="007D3C40">
      <w:pPr>
        <w:autoSpaceDE w:val="0"/>
        <w:autoSpaceDN w:val="0"/>
        <w:adjustRightInd w:val="0"/>
        <w:jc w:val="right"/>
        <w:rPr>
          <w:rFonts w:ascii="Arial" w:hAnsi="Arial" w:cs="Arial"/>
          <w:sz w:val="24"/>
          <w:szCs w:val="24"/>
        </w:rPr>
      </w:pPr>
      <w:r w:rsidRPr="007D3C40">
        <w:rPr>
          <w:rFonts w:ascii="Arial" w:hAnsi="Arial" w:cs="Arial"/>
          <w:sz w:val="24"/>
          <w:szCs w:val="24"/>
        </w:rPr>
        <w:t xml:space="preserve">на территориях Белгородской </w:t>
      </w:r>
    </w:p>
    <w:p w14:paraId="238B78C3" w14:textId="77777777" w:rsidR="00DD35B2" w:rsidRPr="007D3C40" w:rsidRDefault="00DD35B2" w:rsidP="007D3C40">
      <w:pPr>
        <w:autoSpaceDE w:val="0"/>
        <w:autoSpaceDN w:val="0"/>
        <w:adjustRightInd w:val="0"/>
        <w:jc w:val="right"/>
        <w:rPr>
          <w:rFonts w:ascii="Arial" w:hAnsi="Arial" w:cs="Arial"/>
          <w:sz w:val="24"/>
          <w:szCs w:val="24"/>
        </w:rPr>
      </w:pPr>
      <w:r w:rsidRPr="007D3C40">
        <w:rPr>
          <w:rFonts w:ascii="Arial" w:hAnsi="Arial" w:cs="Arial"/>
          <w:sz w:val="24"/>
          <w:szCs w:val="24"/>
        </w:rPr>
        <w:t xml:space="preserve">области, Брянской </w:t>
      </w:r>
    </w:p>
    <w:p w14:paraId="38A4A117" w14:textId="77777777" w:rsidR="00DD35B2" w:rsidRPr="007D3C40" w:rsidRDefault="00DD35B2" w:rsidP="007D3C40">
      <w:pPr>
        <w:autoSpaceDE w:val="0"/>
        <w:autoSpaceDN w:val="0"/>
        <w:adjustRightInd w:val="0"/>
        <w:jc w:val="right"/>
        <w:rPr>
          <w:rFonts w:ascii="Arial" w:hAnsi="Arial" w:cs="Arial"/>
          <w:sz w:val="24"/>
          <w:szCs w:val="24"/>
        </w:rPr>
      </w:pPr>
      <w:r w:rsidRPr="007D3C40">
        <w:rPr>
          <w:rFonts w:ascii="Arial" w:hAnsi="Arial" w:cs="Arial"/>
          <w:sz w:val="24"/>
          <w:szCs w:val="24"/>
        </w:rPr>
        <w:t xml:space="preserve">области, Курской области </w:t>
      </w:r>
    </w:p>
    <w:p w14:paraId="1EC4B770" w14:textId="77777777" w:rsidR="00DD35B2" w:rsidRPr="007D3C40" w:rsidRDefault="00DD35B2" w:rsidP="007D3C40">
      <w:pPr>
        <w:autoSpaceDE w:val="0"/>
        <w:autoSpaceDN w:val="0"/>
        <w:adjustRightInd w:val="0"/>
        <w:rPr>
          <w:rFonts w:ascii="Arial" w:eastAsia="Calibri" w:hAnsi="Arial" w:cs="Arial"/>
          <w:sz w:val="24"/>
          <w:szCs w:val="24"/>
        </w:rPr>
      </w:pPr>
    </w:p>
    <w:p w14:paraId="7BBE137C" w14:textId="77777777" w:rsidR="00DD35B2" w:rsidRPr="007D3C40" w:rsidRDefault="00DD35B2" w:rsidP="007D3C40">
      <w:pPr>
        <w:autoSpaceDE w:val="0"/>
        <w:autoSpaceDN w:val="0"/>
        <w:adjustRightInd w:val="0"/>
        <w:jc w:val="right"/>
        <w:rPr>
          <w:rFonts w:ascii="Arial" w:eastAsia="Calibri" w:hAnsi="Arial" w:cs="Arial"/>
          <w:sz w:val="24"/>
          <w:szCs w:val="24"/>
        </w:rPr>
      </w:pPr>
    </w:p>
    <w:p w14:paraId="4BC3F985" w14:textId="4B224772" w:rsidR="00DD35B2" w:rsidRPr="007D3C40" w:rsidRDefault="00DD35B2" w:rsidP="007D3C40">
      <w:pPr>
        <w:autoSpaceDE w:val="0"/>
        <w:autoSpaceDN w:val="0"/>
        <w:adjustRightInd w:val="0"/>
        <w:jc w:val="right"/>
        <w:rPr>
          <w:rFonts w:ascii="Arial" w:eastAsia="Calibri" w:hAnsi="Arial" w:cs="Arial"/>
          <w:sz w:val="24"/>
          <w:szCs w:val="24"/>
        </w:rPr>
      </w:pPr>
      <w:r w:rsidRPr="007D3C40">
        <w:rPr>
          <w:rFonts w:ascii="Arial" w:eastAsia="Calibri" w:hAnsi="Arial" w:cs="Arial"/>
          <w:sz w:val="24"/>
          <w:szCs w:val="24"/>
        </w:rPr>
        <w:t>В администрацию Холмского</w:t>
      </w:r>
    </w:p>
    <w:p w14:paraId="38484C11" w14:textId="77777777" w:rsidR="00DD35B2" w:rsidRPr="007D3C40" w:rsidRDefault="00DD35B2" w:rsidP="007D3C40">
      <w:pPr>
        <w:autoSpaceDE w:val="0"/>
        <w:autoSpaceDN w:val="0"/>
        <w:adjustRightInd w:val="0"/>
        <w:jc w:val="right"/>
        <w:rPr>
          <w:rFonts w:ascii="Arial" w:eastAsia="Calibri" w:hAnsi="Arial" w:cs="Arial"/>
          <w:sz w:val="24"/>
          <w:szCs w:val="24"/>
          <w:u w:val="single"/>
        </w:rPr>
      </w:pPr>
      <w:r w:rsidRPr="007D3C40">
        <w:rPr>
          <w:rFonts w:ascii="Arial" w:eastAsia="Calibri" w:hAnsi="Arial" w:cs="Arial"/>
          <w:sz w:val="24"/>
          <w:szCs w:val="24"/>
        </w:rPr>
        <w:t>муниципального округа</w:t>
      </w:r>
      <w:r w:rsidRPr="007D3C40">
        <w:rPr>
          <w:rFonts w:ascii="Arial" w:eastAsia="Calibri" w:hAnsi="Arial" w:cs="Arial"/>
          <w:sz w:val="24"/>
          <w:szCs w:val="24"/>
          <w:u w:val="single"/>
        </w:rPr>
        <w:t xml:space="preserve"> </w:t>
      </w:r>
    </w:p>
    <w:p w14:paraId="489AFF78" w14:textId="77777777" w:rsidR="00DD35B2" w:rsidRPr="007D3C40" w:rsidRDefault="00DD35B2" w:rsidP="007D3C40">
      <w:pPr>
        <w:autoSpaceDE w:val="0"/>
        <w:autoSpaceDN w:val="0"/>
        <w:adjustRightInd w:val="0"/>
        <w:jc w:val="right"/>
        <w:rPr>
          <w:rFonts w:ascii="Arial" w:eastAsia="Calibri" w:hAnsi="Arial" w:cs="Arial"/>
          <w:sz w:val="24"/>
          <w:szCs w:val="24"/>
        </w:rPr>
      </w:pPr>
      <w:r w:rsidRPr="007D3C40">
        <w:rPr>
          <w:rFonts w:ascii="Arial" w:eastAsia="Calibri" w:hAnsi="Arial" w:cs="Arial"/>
          <w:sz w:val="24"/>
          <w:szCs w:val="24"/>
        </w:rPr>
        <w:t xml:space="preserve"> гражданина__________________________</w:t>
      </w:r>
    </w:p>
    <w:p w14:paraId="7D476985" w14:textId="2D21066A" w:rsidR="00DD35B2" w:rsidRPr="007D3C40" w:rsidRDefault="00DD35B2" w:rsidP="007D3C40">
      <w:pPr>
        <w:autoSpaceDE w:val="0"/>
        <w:autoSpaceDN w:val="0"/>
        <w:adjustRightInd w:val="0"/>
        <w:jc w:val="right"/>
        <w:rPr>
          <w:rFonts w:ascii="Arial" w:eastAsia="Calibri" w:hAnsi="Arial" w:cs="Arial"/>
          <w:sz w:val="24"/>
          <w:szCs w:val="24"/>
        </w:rPr>
      </w:pPr>
      <w:r w:rsidRPr="007D3C40">
        <w:rPr>
          <w:rFonts w:ascii="Arial" w:eastAsia="Calibri" w:hAnsi="Arial" w:cs="Arial"/>
          <w:sz w:val="24"/>
          <w:szCs w:val="24"/>
        </w:rPr>
        <w:t>___________________________________,</w:t>
      </w:r>
    </w:p>
    <w:p w14:paraId="37A805BC" w14:textId="3C5BE9B1" w:rsidR="00DD35B2" w:rsidRPr="007D3C40" w:rsidRDefault="00DD35B2" w:rsidP="007D3C40">
      <w:pPr>
        <w:autoSpaceDE w:val="0"/>
        <w:autoSpaceDN w:val="0"/>
        <w:adjustRightInd w:val="0"/>
        <w:jc w:val="right"/>
        <w:rPr>
          <w:rFonts w:ascii="Arial" w:eastAsia="Calibri" w:hAnsi="Arial" w:cs="Arial"/>
          <w:sz w:val="24"/>
          <w:szCs w:val="24"/>
        </w:rPr>
      </w:pPr>
      <w:r w:rsidRPr="007D3C40">
        <w:rPr>
          <w:rFonts w:ascii="Arial" w:eastAsia="Calibri" w:hAnsi="Arial" w:cs="Arial"/>
          <w:sz w:val="24"/>
          <w:szCs w:val="24"/>
        </w:rPr>
        <w:t xml:space="preserve">                                                                                                                   </w:t>
      </w:r>
      <w:r w:rsidR="00D41DF0" w:rsidRPr="007D3C40">
        <w:rPr>
          <w:rFonts w:ascii="Arial" w:eastAsia="Calibri" w:hAnsi="Arial" w:cs="Arial"/>
          <w:sz w:val="24"/>
          <w:szCs w:val="24"/>
        </w:rPr>
        <w:t xml:space="preserve">                    </w:t>
      </w:r>
      <w:r w:rsidRPr="007D3C40">
        <w:rPr>
          <w:rFonts w:ascii="Arial" w:eastAsia="Calibri" w:hAnsi="Arial" w:cs="Arial"/>
          <w:sz w:val="24"/>
          <w:szCs w:val="24"/>
        </w:rPr>
        <w:t>проживающего по адресу: ____________</w:t>
      </w:r>
    </w:p>
    <w:p w14:paraId="43F0BEDC" w14:textId="77777777" w:rsidR="00DD35B2" w:rsidRPr="007D3C40" w:rsidRDefault="00DD35B2" w:rsidP="007D3C40">
      <w:pPr>
        <w:autoSpaceDE w:val="0"/>
        <w:autoSpaceDN w:val="0"/>
        <w:adjustRightInd w:val="0"/>
        <w:jc w:val="right"/>
        <w:rPr>
          <w:rFonts w:ascii="Arial" w:eastAsia="Calibri" w:hAnsi="Arial" w:cs="Arial"/>
          <w:sz w:val="24"/>
          <w:szCs w:val="24"/>
        </w:rPr>
      </w:pPr>
      <w:r w:rsidRPr="007D3C40">
        <w:rPr>
          <w:rFonts w:ascii="Arial" w:eastAsia="Calibri" w:hAnsi="Arial" w:cs="Arial"/>
          <w:sz w:val="24"/>
          <w:szCs w:val="24"/>
        </w:rPr>
        <w:t>____________________________________</w:t>
      </w:r>
    </w:p>
    <w:p w14:paraId="05D6D54B" w14:textId="0C97F342" w:rsidR="00DD35B2" w:rsidRPr="007D3C40" w:rsidRDefault="00DD35B2" w:rsidP="007D3C40">
      <w:pPr>
        <w:autoSpaceDE w:val="0"/>
        <w:autoSpaceDN w:val="0"/>
        <w:adjustRightInd w:val="0"/>
        <w:jc w:val="right"/>
        <w:rPr>
          <w:rFonts w:ascii="Arial" w:eastAsia="Calibri" w:hAnsi="Arial" w:cs="Arial"/>
          <w:sz w:val="24"/>
          <w:szCs w:val="24"/>
        </w:rPr>
      </w:pPr>
      <w:r w:rsidRPr="007D3C40">
        <w:rPr>
          <w:rFonts w:ascii="Arial" w:eastAsia="Calibri" w:hAnsi="Arial" w:cs="Arial"/>
          <w:sz w:val="24"/>
          <w:szCs w:val="24"/>
        </w:rPr>
        <w:t>телефон ___________________________,</w:t>
      </w:r>
    </w:p>
    <w:p w14:paraId="1DC149C8" w14:textId="06A8963A" w:rsidR="00DD35B2" w:rsidRPr="007D3C40" w:rsidRDefault="00DD35B2" w:rsidP="007D3C40">
      <w:pPr>
        <w:jc w:val="right"/>
        <w:rPr>
          <w:rFonts w:ascii="Arial" w:hAnsi="Arial" w:cs="Arial"/>
          <w:sz w:val="24"/>
          <w:szCs w:val="24"/>
        </w:rPr>
      </w:pPr>
      <w:r w:rsidRPr="007D3C40">
        <w:rPr>
          <w:rFonts w:ascii="Arial" w:hAnsi="Arial" w:cs="Arial"/>
          <w:sz w:val="24"/>
          <w:szCs w:val="24"/>
        </w:rPr>
        <w:t>документ, удостоверяющий личность, _</w:t>
      </w:r>
    </w:p>
    <w:p w14:paraId="1B384597" w14:textId="77777777" w:rsidR="00DD35B2" w:rsidRPr="007D3C40" w:rsidRDefault="00DD35B2" w:rsidP="007D3C40">
      <w:pPr>
        <w:ind w:left="708"/>
        <w:jc w:val="right"/>
        <w:rPr>
          <w:rFonts w:ascii="Arial" w:hAnsi="Arial" w:cs="Arial"/>
          <w:sz w:val="24"/>
          <w:szCs w:val="24"/>
        </w:rPr>
      </w:pPr>
      <w:r w:rsidRPr="007D3C40">
        <w:rPr>
          <w:rFonts w:ascii="Arial" w:hAnsi="Arial" w:cs="Arial"/>
          <w:sz w:val="24"/>
          <w:szCs w:val="24"/>
        </w:rPr>
        <w:t>____________________________________</w:t>
      </w:r>
    </w:p>
    <w:p w14:paraId="58D273B7" w14:textId="77777777" w:rsidR="00DD35B2" w:rsidRPr="007D3C40" w:rsidRDefault="00DD35B2" w:rsidP="007D3C40">
      <w:pPr>
        <w:ind w:left="708"/>
        <w:jc w:val="right"/>
        <w:rPr>
          <w:rFonts w:ascii="Arial" w:hAnsi="Arial" w:cs="Arial"/>
          <w:sz w:val="24"/>
          <w:szCs w:val="24"/>
        </w:rPr>
      </w:pPr>
      <w:r w:rsidRPr="007D3C40">
        <w:rPr>
          <w:rFonts w:ascii="Arial" w:hAnsi="Arial" w:cs="Arial"/>
          <w:sz w:val="24"/>
          <w:szCs w:val="24"/>
        </w:rPr>
        <w:t>____________________________________</w:t>
      </w:r>
    </w:p>
    <w:p w14:paraId="1CAE26B9" w14:textId="77777777" w:rsidR="00DD35B2" w:rsidRPr="007D3C40" w:rsidRDefault="00DD35B2" w:rsidP="007D3C40">
      <w:pPr>
        <w:ind w:left="708"/>
        <w:jc w:val="right"/>
        <w:rPr>
          <w:rFonts w:ascii="Arial" w:hAnsi="Arial" w:cs="Arial"/>
          <w:sz w:val="24"/>
          <w:szCs w:val="24"/>
        </w:rPr>
      </w:pPr>
      <w:r w:rsidRPr="007D3C40">
        <w:rPr>
          <w:rFonts w:ascii="Arial" w:hAnsi="Arial" w:cs="Arial"/>
          <w:sz w:val="24"/>
          <w:szCs w:val="24"/>
        </w:rPr>
        <w:t>____________________________________</w:t>
      </w:r>
    </w:p>
    <w:p w14:paraId="4AA6D76B" w14:textId="0EB87518" w:rsidR="00DD35B2" w:rsidRPr="007D3C40" w:rsidRDefault="00DD35B2" w:rsidP="007D3C40">
      <w:pPr>
        <w:ind w:left="708"/>
        <w:jc w:val="right"/>
        <w:rPr>
          <w:rFonts w:ascii="Arial" w:hAnsi="Arial" w:cs="Arial"/>
          <w:sz w:val="24"/>
          <w:szCs w:val="24"/>
        </w:rPr>
      </w:pPr>
      <w:r w:rsidRPr="007D3C40">
        <w:rPr>
          <w:rFonts w:ascii="Arial" w:hAnsi="Arial" w:cs="Arial"/>
          <w:sz w:val="24"/>
          <w:szCs w:val="24"/>
        </w:rPr>
        <w:t>____________________________________</w:t>
      </w:r>
    </w:p>
    <w:p w14:paraId="6010489E" w14:textId="2893C8C1" w:rsidR="00DD35B2" w:rsidRPr="007D3C40" w:rsidRDefault="00DD35B2" w:rsidP="007D3C40">
      <w:pPr>
        <w:ind w:left="708"/>
        <w:jc w:val="right"/>
        <w:rPr>
          <w:rFonts w:ascii="Arial" w:hAnsi="Arial" w:cs="Arial"/>
          <w:sz w:val="24"/>
          <w:szCs w:val="24"/>
        </w:rPr>
      </w:pPr>
      <w:r w:rsidRPr="007D3C40">
        <w:rPr>
          <w:rFonts w:ascii="Arial" w:hAnsi="Arial" w:cs="Arial"/>
          <w:sz w:val="24"/>
          <w:szCs w:val="24"/>
        </w:rPr>
        <w:t>(наименование, номер и серия документа</w:t>
      </w:r>
      <w:r w:rsidR="00D41DF0" w:rsidRPr="007D3C40">
        <w:rPr>
          <w:rFonts w:ascii="Arial" w:hAnsi="Arial" w:cs="Arial"/>
          <w:sz w:val="24"/>
          <w:szCs w:val="24"/>
        </w:rPr>
        <w:t>,</w:t>
      </w:r>
    </w:p>
    <w:p w14:paraId="6BBEC530" w14:textId="77777777" w:rsidR="00DD35B2" w:rsidRPr="007D3C40" w:rsidRDefault="00DD35B2" w:rsidP="007D3C40">
      <w:pPr>
        <w:ind w:left="708"/>
        <w:jc w:val="right"/>
        <w:rPr>
          <w:rFonts w:ascii="Arial" w:hAnsi="Arial" w:cs="Arial"/>
          <w:sz w:val="24"/>
          <w:szCs w:val="24"/>
        </w:rPr>
      </w:pPr>
      <w:r w:rsidRPr="007D3C40">
        <w:rPr>
          <w:rFonts w:ascii="Arial" w:hAnsi="Arial" w:cs="Arial"/>
          <w:sz w:val="24"/>
          <w:szCs w:val="24"/>
        </w:rPr>
        <w:t>кем и когда выдан)</w:t>
      </w:r>
    </w:p>
    <w:p w14:paraId="09465829" w14:textId="7D1BB8AD" w:rsidR="00DD35B2" w:rsidRPr="007D3C40" w:rsidRDefault="00DD35B2" w:rsidP="007D3C40">
      <w:pPr>
        <w:ind w:left="708"/>
        <w:jc w:val="right"/>
        <w:rPr>
          <w:rFonts w:ascii="Arial" w:hAnsi="Arial" w:cs="Arial"/>
          <w:sz w:val="24"/>
          <w:szCs w:val="24"/>
        </w:rPr>
      </w:pPr>
      <w:r w:rsidRPr="007D3C40">
        <w:rPr>
          <w:rFonts w:ascii="Arial" w:hAnsi="Arial" w:cs="Arial"/>
          <w:sz w:val="24"/>
          <w:szCs w:val="24"/>
        </w:rPr>
        <w:t>СНИЛС _____________________________</w:t>
      </w:r>
      <w:bookmarkEnd w:id="2"/>
      <w:bookmarkEnd w:id="3"/>
      <w:bookmarkEnd w:id="4"/>
    </w:p>
    <w:p w14:paraId="5428AAE8"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 w:val="24"/>
          <w:szCs w:val="24"/>
        </w:rPr>
      </w:pPr>
    </w:p>
    <w:p w14:paraId="4660E0B1" w14:textId="168A569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4"/>
          <w:szCs w:val="24"/>
        </w:rPr>
      </w:pPr>
      <w:r w:rsidRPr="007D3C40">
        <w:rPr>
          <w:rFonts w:ascii="Arial" w:hAnsi="Arial" w:cs="Arial"/>
          <w:b/>
          <w:bCs/>
          <w:sz w:val="24"/>
          <w:szCs w:val="24"/>
        </w:rPr>
        <w:t>ЗАЯВЛЕНИЕ</w:t>
      </w:r>
    </w:p>
    <w:p w14:paraId="0D98BCFF"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4"/>
          <w:szCs w:val="24"/>
        </w:rPr>
      </w:pPr>
      <w:r w:rsidRPr="007D3C40">
        <w:rPr>
          <w:rFonts w:ascii="Arial" w:hAnsi="Arial" w:cs="Arial"/>
          <w:b/>
          <w:bCs/>
          <w:sz w:val="24"/>
          <w:szCs w:val="24"/>
        </w:rPr>
        <w:t>об оказании единовременной материальной помощи</w:t>
      </w:r>
    </w:p>
    <w:p w14:paraId="37973C2F"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w:t>
      </w:r>
    </w:p>
    <w:p w14:paraId="3FEC9DBB"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Прошу оказать единовременную материальную помощь в связи с гибелью</w:t>
      </w:r>
    </w:p>
    <w:p w14:paraId="736BF3C9"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(смертью) _________________ _______________________________________________</w:t>
      </w:r>
    </w:p>
    <w:p w14:paraId="0F745298"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степень родства (указать фамилию, имя, отчество (при наличии)</w:t>
      </w:r>
    </w:p>
    <w:p w14:paraId="7C914C55"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погибшего (умершего), дату его рождения)</w:t>
      </w:r>
    </w:p>
    <w:p w14:paraId="6D2A6524"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в результате участия ______________________________________________________</w:t>
      </w:r>
    </w:p>
    <w:p w14:paraId="0E77177C"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(указать: в специальной военной операции на территориях</w:t>
      </w:r>
    </w:p>
    <w:p w14:paraId="09CC97D6"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Донецкой Народной Республики, Луганской Народной Республики,</w:t>
      </w:r>
    </w:p>
    <w:p w14:paraId="08E9B188"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Запорожской области, Херсонской области, Украины</w:t>
      </w:r>
    </w:p>
    <w:p w14:paraId="084C5825"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или в контртеррористической операции на территориях</w:t>
      </w:r>
    </w:p>
    <w:p w14:paraId="73DE3D95"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Белгородской области, Брянской области, Курской области</w:t>
      </w:r>
    </w:p>
    <w:p w14:paraId="2FED7B89"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и выбрать одну из нижеперечисленных категорий)</w:t>
      </w:r>
    </w:p>
    <w:p w14:paraId="44A8FABB" w14:textId="77777777" w:rsidR="00DD35B2" w:rsidRPr="007D3C40" w:rsidRDefault="00DD35B2" w:rsidP="007D3C40">
      <w:pPr>
        <w:ind w:firstLine="540"/>
        <w:jc w:val="both"/>
        <w:rPr>
          <w:rFonts w:ascii="Arial" w:hAnsi="Arial" w:cs="Arial"/>
          <w:sz w:val="24"/>
          <w:szCs w:val="24"/>
        </w:rPr>
      </w:pPr>
      <w:r w:rsidRPr="007D3C40">
        <w:rPr>
          <w:rFonts w:ascii="Arial" w:hAnsi="Arial" w:cs="Arial"/>
          <w:sz w:val="24"/>
          <w:szCs w:val="24"/>
        </w:rPr>
        <w:t xml:space="preserve">  </w:t>
      </w:r>
    </w:p>
    <w:tbl>
      <w:tblPr>
        <w:tblW w:w="9075" w:type="dxa"/>
        <w:tblInd w:w="15" w:type="dxa"/>
        <w:tblCellMar>
          <w:left w:w="0" w:type="dxa"/>
          <w:right w:w="0" w:type="dxa"/>
        </w:tblCellMar>
        <w:tblLook w:val="04A0" w:firstRow="1" w:lastRow="0" w:firstColumn="1" w:lastColumn="0" w:noHBand="0" w:noVBand="1"/>
      </w:tblPr>
      <w:tblGrid>
        <w:gridCol w:w="261"/>
        <w:gridCol w:w="8814"/>
      </w:tblGrid>
      <w:tr w:rsidR="007D3C40" w:rsidRPr="007D3C40" w14:paraId="7FFCF370" w14:textId="77777777" w:rsidTr="001B33F1">
        <w:tc>
          <w:tcPr>
            <w:tcW w:w="261" w:type="dxa"/>
            <w:tcBorders>
              <w:top w:val="single" w:sz="6" w:space="0" w:color="000000"/>
              <w:left w:val="single" w:sz="6" w:space="0" w:color="000000"/>
              <w:bottom w:val="single" w:sz="6" w:space="0" w:color="000000"/>
              <w:right w:val="single" w:sz="6" w:space="0" w:color="000000"/>
            </w:tcBorders>
            <w:hideMark/>
          </w:tcPr>
          <w:p w14:paraId="21A7A81C"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  </w:t>
            </w:r>
          </w:p>
        </w:tc>
        <w:tc>
          <w:tcPr>
            <w:tcW w:w="8814" w:type="dxa"/>
            <w:tcBorders>
              <w:left w:val="single" w:sz="6" w:space="0" w:color="000000"/>
            </w:tcBorders>
            <w:hideMark/>
          </w:tcPr>
          <w:p w14:paraId="37E8FB49"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военнослужащий по контракту </w:t>
            </w:r>
          </w:p>
        </w:tc>
      </w:tr>
      <w:tr w:rsidR="007D3C40" w:rsidRPr="007D3C40" w14:paraId="4B381A40" w14:textId="77777777" w:rsidTr="001B33F1">
        <w:tc>
          <w:tcPr>
            <w:tcW w:w="261" w:type="dxa"/>
            <w:tcBorders>
              <w:top w:val="single" w:sz="6" w:space="0" w:color="000000"/>
              <w:left w:val="single" w:sz="6" w:space="0" w:color="000000"/>
              <w:bottom w:val="single" w:sz="6" w:space="0" w:color="000000"/>
              <w:right w:val="single" w:sz="6" w:space="0" w:color="000000"/>
            </w:tcBorders>
            <w:hideMark/>
          </w:tcPr>
          <w:p w14:paraId="2613FA50"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  </w:t>
            </w:r>
          </w:p>
        </w:tc>
        <w:tc>
          <w:tcPr>
            <w:tcW w:w="8814" w:type="dxa"/>
            <w:tcBorders>
              <w:left w:val="single" w:sz="6" w:space="0" w:color="000000"/>
            </w:tcBorders>
            <w:hideMark/>
          </w:tcPr>
          <w:p w14:paraId="677694D2"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гражданин, призванный на военную службу по мобилизации </w:t>
            </w:r>
          </w:p>
        </w:tc>
      </w:tr>
      <w:tr w:rsidR="007D3C40" w:rsidRPr="007D3C40" w14:paraId="1E27AD66" w14:textId="77777777" w:rsidTr="001B33F1">
        <w:tc>
          <w:tcPr>
            <w:tcW w:w="261" w:type="dxa"/>
            <w:tcBorders>
              <w:top w:val="single" w:sz="6" w:space="0" w:color="000000"/>
              <w:left w:val="single" w:sz="6" w:space="0" w:color="000000"/>
              <w:bottom w:val="single" w:sz="6" w:space="0" w:color="000000"/>
              <w:right w:val="single" w:sz="6" w:space="0" w:color="000000"/>
            </w:tcBorders>
            <w:hideMark/>
          </w:tcPr>
          <w:p w14:paraId="4253DA8C" w14:textId="77777777" w:rsidR="00DD35B2" w:rsidRPr="007D3C40" w:rsidRDefault="00DD35B2" w:rsidP="007D3C40">
            <w:pPr>
              <w:rPr>
                <w:rFonts w:ascii="Arial" w:hAnsi="Arial" w:cs="Arial"/>
                <w:sz w:val="24"/>
                <w:szCs w:val="24"/>
              </w:rPr>
            </w:pPr>
            <w:r w:rsidRPr="007D3C40">
              <w:rPr>
                <w:rFonts w:ascii="Arial" w:hAnsi="Arial" w:cs="Arial"/>
                <w:sz w:val="24"/>
                <w:szCs w:val="24"/>
              </w:rPr>
              <w:lastRenderedPageBreak/>
              <w:t xml:space="preserve">  </w:t>
            </w:r>
          </w:p>
        </w:tc>
        <w:tc>
          <w:tcPr>
            <w:tcW w:w="8814" w:type="dxa"/>
            <w:tcBorders>
              <w:left w:val="single" w:sz="6" w:space="0" w:color="000000"/>
            </w:tcBorders>
            <w:hideMark/>
          </w:tcPr>
          <w:p w14:paraId="25F409C6"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служба в войсках национальной гвардии Российской Федерации и наличие специального звания полиции </w:t>
            </w:r>
          </w:p>
        </w:tc>
      </w:tr>
      <w:tr w:rsidR="007D3C40" w:rsidRPr="007D3C40" w14:paraId="52E24A0A" w14:textId="77777777" w:rsidTr="001B33F1">
        <w:tc>
          <w:tcPr>
            <w:tcW w:w="261" w:type="dxa"/>
            <w:tcBorders>
              <w:top w:val="single" w:sz="6" w:space="0" w:color="000000"/>
              <w:left w:val="single" w:sz="6" w:space="0" w:color="000000"/>
              <w:bottom w:val="single" w:sz="6" w:space="0" w:color="000000"/>
              <w:right w:val="single" w:sz="6" w:space="0" w:color="000000"/>
            </w:tcBorders>
            <w:hideMark/>
          </w:tcPr>
          <w:p w14:paraId="7333EBEE"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  </w:t>
            </w:r>
          </w:p>
        </w:tc>
        <w:tc>
          <w:tcPr>
            <w:tcW w:w="8814" w:type="dxa"/>
            <w:tcBorders>
              <w:left w:val="single" w:sz="6" w:space="0" w:color="000000"/>
            </w:tcBorders>
            <w:hideMark/>
          </w:tcPr>
          <w:p w14:paraId="29EF0D69"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гражданин, поступивший в добровольческое формирование </w:t>
            </w:r>
          </w:p>
        </w:tc>
      </w:tr>
      <w:tr w:rsidR="007D3C40" w:rsidRPr="007D3C40" w14:paraId="5254F923" w14:textId="77777777" w:rsidTr="001B33F1">
        <w:tc>
          <w:tcPr>
            <w:tcW w:w="261" w:type="dxa"/>
            <w:tcBorders>
              <w:top w:val="single" w:sz="6" w:space="0" w:color="000000"/>
              <w:left w:val="single" w:sz="6" w:space="0" w:color="000000"/>
              <w:bottom w:val="single" w:sz="6" w:space="0" w:color="000000"/>
              <w:right w:val="single" w:sz="6" w:space="0" w:color="000000"/>
            </w:tcBorders>
            <w:hideMark/>
          </w:tcPr>
          <w:p w14:paraId="4E3F33C1"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  </w:t>
            </w:r>
          </w:p>
        </w:tc>
        <w:tc>
          <w:tcPr>
            <w:tcW w:w="8814" w:type="dxa"/>
            <w:tcBorders>
              <w:left w:val="single" w:sz="6" w:space="0" w:color="000000"/>
            </w:tcBorders>
            <w:hideMark/>
          </w:tcPr>
          <w:p w14:paraId="69B14FF2"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военнослужащий/сотрудник органов федеральной службы безопасности </w:t>
            </w:r>
          </w:p>
        </w:tc>
      </w:tr>
      <w:tr w:rsidR="007D3C40" w:rsidRPr="007D3C40" w14:paraId="41ABF4A9" w14:textId="77777777" w:rsidTr="001B33F1">
        <w:tc>
          <w:tcPr>
            <w:tcW w:w="261" w:type="dxa"/>
            <w:tcBorders>
              <w:top w:val="single" w:sz="6" w:space="0" w:color="000000"/>
              <w:left w:val="single" w:sz="6" w:space="0" w:color="000000"/>
              <w:bottom w:val="single" w:sz="6" w:space="0" w:color="000000"/>
              <w:right w:val="single" w:sz="6" w:space="0" w:color="000000"/>
            </w:tcBorders>
            <w:hideMark/>
          </w:tcPr>
          <w:p w14:paraId="20E6A815"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  </w:t>
            </w:r>
          </w:p>
        </w:tc>
        <w:tc>
          <w:tcPr>
            <w:tcW w:w="8814" w:type="dxa"/>
            <w:tcBorders>
              <w:left w:val="single" w:sz="6" w:space="0" w:color="000000"/>
            </w:tcBorders>
            <w:hideMark/>
          </w:tcPr>
          <w:p w14:paraId="4BCAE47A"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военнослужащий/сотрудник пограничной службы федеральной службы безопасности </w:t>
            </w:r>
          </w:p>
        </w:tc>
      </w:tr>
      <w:tr w:rsidR="007D3C40" w:rsidRPr="007D3C40" w14:paraId="04ADCE6D" w14:textId="77777777" w:rsidTr="001B33F1">
        <w:tc>
          <w:tcPr>
            <w:tcW w:w="261" w:type="dxa"/>
            <w:tcBorders>
              <w:top w:val="single" w:sz="6" w:space="0" w:color="000000"/>
              <w:left w:val="single" w:sz="6" w:space="0" w:color="000000"/>
              <w:bottom w:val="single" w:sz="6" w:space="0" w:color="000000"/>
              <w:right w:val="single" w:sz="6" w:space="0" w:color="000000"/>
            </w:tcBorders>
            <w:hideMark/>
          </w:tcPr>
          <w:p w14:paraId="7CD5D726"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  </w:t>
            </w:r>
          </w:p>
        </w:tc>
        <w:tc>
          <w:tcPr>
            <w:tcW w:w="8814" w:type="dxa"/>
            <w:tcBorders>
              <w:left w:val="single" w:sz="6" w:space="0" w:color="000000"/>
            </w:tcBorders>
            <w:hideMark/>
          </w:tcPr>
          <w:p w14:paraId="32ABD241"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сотрудник Следственного комитета Российской Федерации </w:t>
            </w:r>
          </w:p>
        </w:tc>
      </w:tr>
    </w:tbl>
    <w:p w14:paraId="1AD4D1AA"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  </w:t>
      </w:r>
    </w:p>
    <w:p w14:paraId="717C24B9"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b/>
          <w:bCs/>
          <w:sz w:val="24"/>
          <w:szCs w:val="24"/>
        </w:rPr>
        <w:t>Семейное положение погибшего (умершего):</w:t>
      </w:r>
    </w:p>
    <w:p w14:paraId="4299AF5D"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  </w:t>
      </w:r>
    </w:p>
    <w:tbl>
      <w:tblPr>
        <w:tblW w:w="9075" w:type="dxa"/>
        <w:tblInd w:w="15" w:type="dxa"/>
        <w:tblCellMar>
          <w:left w:w="0" w:type="dxa"/>
          <w:right w:w="0" w:type="dxa"/>
        </w:tblCellMar>
        <w:tblLook w:val="04A0" w:firstRow="1" w:lastRow="0" w:firstColumn="1" w:lastColumn="0" w:noHBand="0" w:noVBand="1"/>
      </w:tblPr>
      <w:tblGrid>
        <w:gridCol w:w="261"/>
        <w:gridCol w:w="8814"/>
      </w:tblGrid>
      <w:tr w:rsidR="007D3C40" w:rsidRPr="007D3C40" w14:paraId="37367920" w14:textId="77777777" w:rsidTr="001B33F1">
        <w:tc>
          <w:tcPr>
            <w:tcW w:w="261" w:type="dxa"/>
            <w:tcBorders>
              <w:top w:val="single" w:sz="6" w:space="0" w:color="000000"/>
              <w:left w:val="single" w:sz="6" w:space="0" w:color="000000"/>
              <w:bottom w:val="single" w:sz="6" w:space="0" w:color="000000"/>
              <w:right w:val="single" w:sz="6" w:space="0" w:color="000000"/>
            </w:tcBorders>
            <w:hideMark/>
          </w:tcPr>
          <w:p w14:paraId="1CE95AD4"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  </w:t>
            </w:r>
          </w:p>
        </w:tc>
        <w:tc>
          <w:tcPr>
            <w:tcW w:w="8814" w:type="dxa"/>
            <w:tcBorders>
              <w:left w:val="single" w:sz="6" w:space="0" w:color="000000"/>
            </w:tcBorders>
            <w:hideMark/>
          </w:tcPr>
          <w:p w14:paraId="3F4E3AE7"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Состоял в браке </w:t>
            </w:r>
          </w:p>
        </w:tc>
      </w:tr>
      <w:tr w:rsidR="007D3C40" w:rsidRPr="007D3C40" w14:paraId="4C95EF60" w14:textId="77777777" w:rsidTr="001B33F1">
        <w:tc>
          <w:tcPr>
            <w:tcW w:w="261" w:type="dxa"/>
            <w:tcBorders>
              <w:top w:val="single" w:sz="6" w:space="0" w:color="000000"/>
              <w:left w:val="single" w:sz="6" w:space="0" w:color="000000"/>
              <w:bottom w:val="single" w:sz="6" w:space="0" w:color="000000"/>
              <w:right w:val="single" w:sz="6" w:space="0" w:color="000000"/>
            </w:tcBorders>
            <w:hideMark/>
          </w:tcPr>
          <w:p w14:paraId="3FD185DC"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  </w:t>
            </w:r>
          </w:p>
        </w:tc>
        <w:tc>
          <w:tcPr>
            <w:tcW w:w="8814" w:type="dxa"/>
            <w:tcBorders>
              <w:left w:val="single" w:sz="6" w:space="0" w:color="000000"/>
            </w:tcBorders>
            <w:hideMark/>
          </w:tcPr>
          <w:p w14:paraId="64091C77"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Брак расторгнут, в том числе по решению суда </w:t>
            </w:r>
            <w:r w:rsidRPr="007D3C40">
              <w:rPr>
                <w:rFonts w:ascii="Arial" w:hAnsi="Arial" w:cs="Arial"/>
                <w:i/>
                <w:iCs/>
                <w:sz w:val="24"/>
                <w:szCs w:val="24"/>
              </w:rPr>
              <w:t>(указать регион, где расторгался брак)</w:t>
            </w:r>
            <w:r w:rsidRPr="007D3C40">
              <w:rPr>
                <w:rFonts w:ascii="Arial" w:hAnsi="Arial" w:cs="Arial"/>
                <w:sz w:val="24"/>
                <w:szCs w:val="24"/>
              </w:rPr>
              <w:t xml:space="preserve"> _______________________________________________________________ </w:t>
            </w:r>
          </w:p>
        </w:tc>
      </w:tr>
      <w:tr w:rsidR="007D3C40" w:rsidRPr="007D3C40" w14:paraId="4DDF79E7" w14:textId="77777777" w:rsidTr="001B33F1">
        <w:tc>
          <w:tcPr>
            <w:tcW w:w="261" w:type="dxa"/>
            <w:tcBorders>
              <w:top w:val="single" w:sz="6" w:space="0" w:color="000000"/>
              <w:left w:val="single" w:sz="6" w:space="0" w:color="000000"/>
              <w:bottom w:val="single" w:sz="6" w:space="0" w:color="000000"/>
              <w:right w:val="single" w:sz="6" w:space="0" w:color="000000"/>
            </w:tcBorders>
            <w:hideMark/>
          </w:tcPr>
          <w:p w14:paraId="2F0D102A"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  </w:t>
            </w:r>
          </w:p>
        </w:tc>
        <w:tc>
          <w:tcPr>
            <w:tcW w:w="8814" w:type="dxa"/>
            <w:tcBorders>
              <w:left w:val="single" w:sz="6" w:space="0" w:color="000000"/>
            </w:tcBorders>
            <w:hideMark/>
          </w:tcPr>
          <w:p w14:paraId="2331F061"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В браке никогда не состоял </w:t>
            </w:r>
          </w:p>
        </w:tc>
      </w:tr>
      <w:tr w:rsidR="00DD35B2" w:rsidRPr="007D3C40" w14:paraId="5BC576DC" w14:textId="77777777" w:rsidTr="001B33F1">
        <w:tc>
          <w:tcPr>
            <w:tcW w:w="261" w:type="dxa"/>
            <w:tcBorders>
              <w:top w:val="single" w:sz="6" w:space="0" w:color="000000"/>
              <w:left w:val="single" w:sz="6" w:space="0" w:color="000000"/>
              <w:bottom w:val="single" w:sz="6" w:space="0" w:color="000000"/>
              <w:right w:val="single" w:sz="6" w:space="0" w:color="000000"/>
            </w:tcBorders>
            <w:hideMark/>
          </w:tcPr>
          <w:p w14:paraId="11546365"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  </w:t>
            </w:r>
          </w:p>
        </w:tc>
        <w:tc>
          <w:tcPr>
            <w:tcW w:w="8814" w:type="dxa"/>
            <w:tcBorders>
              <w:left w:val="single" w:sz="6" w:space="0" w:color="000000"/>
            </w:tcBorders>
            <w:hideMark/>
          </w:tcPr>
          <w:p w14:paraId="6D75D050" w14:textId="77777777" w:rsidR="00DD35B2" w:rsidRPr="007D3C40" w:rsidRDefault="00DD35B2" w:rsidP="007D3C40">
            <w:pPr>
              <w:rPr>
                <w:rFonts w:ascii="Arial" w:hAnsi="Arial" w:cs="Arial"/>
                <w:sz w:val="24"/>
                <w:szCs w:val="24"/>
              </w:rPr>
            </w:pPr>
            <w:r w:rsidRPr="007D3C40">
              <w:rPr>
                <w:rFonts w:ascii="Arial" w:hAnsi="Arial" w:cs="Arial"/>
                <w:sz w:val="24"/>
                <w:szCs w:val="24"/>
              </w:rPr>
              <w:t xml:space="preserve">Вдовец (вдова) </w:t>
            </w:r>
          </w:p>
        </w:tc>
      </w:tr>
    </w:tbl>
    <w:p w14:paraId="416DC20B" w14:textId="77777777" w:rsidR="00DD35B2" w:rsidRPr="007D3C40" w:rsidRDefault="00DD35B2" w:rsidP="007D3C40">
      <w:pPr>
        <w:jc w:val="both"/>
        <w:rPr>
          <w:rFonts w:ascii="Arial" w:hAnsi="Arial" w:cs="Arial"/>
          <w:sz w:val="24"/>
          <w:szCs w:val="24"/>
        </w:rPr>
      </w:pPr>
    </w:p>
    <w:p w14:paraId="2AB9FDF5"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Подтверждаю, что __________________________________________________________</w:t>
      </w:r>
    </w:p>
    <w:p w14:paraId="3C50714D"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фамилия, имя, отчество (при наличии) заявителя полностью</w:t>
      </w:r>
    </w:p>
    <w:p w14:paraId="751773E1"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7D3C40">
        <w:rPr>
          <w:rFonts w:ascii="Arial" w:hAnsi="Arial" w:cs="Arial"/>
          <w:sz w:val="24"/>
          <w:szCs w:val="24"/>
        </w:rPr>
        <w:t>единовременная    материальная   помощь   из   средств   местного бюджета муниципального образования Сахалинской области, а также иные выплаты в соответствии с законодательством иных муниципальных образований Сахалинской области в связи с гибелью(смертью)</w:t>
      </w:r>
    </w:p>
    <w:p w14:paraId="1FC587EF" w14:textId="498C724A"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______________________________________________________________________</w:t>
      </w:r>
    </w:p>
    <w:p w14:paraId="77FCA5C6"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фамилия, имя, отчество (при наличии) погибшего (умершего) полностью</w:t>
      </w:r>
    </w:p>
    <w:p w14:paraId="3270A7D9"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в результате участия в специальной военной операции на территориях Донецкой</w:t>
      </w:r>
    </w:p>
    <w:p w14:paraId="26E400AE"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Народной Республики, Луганской Народной Республики, Запорожской области,</w:t>
      </w:r>
    </w:p>
    <w:p w14:paraId="13FAECAE"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Херсонской   области, Украины, в   контртеррористической   операции на</w:t>
      </w:r>
    </w:p>
    <w:p w14:paraId="1C567E0B"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территориях Белгородской области, Брянской области и Курской области, в</w:t>
      </w:r>
    </w:p>
    <w:p w14:paraId="3D2E33A1"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4"/>
          <w:szCs w:val="24"/>
        </w:rPr>
      </w:pPr>
      <w:r w:rsidRPr="007D3C40">
        <w:rPr>
          <w:rFonts w:ascii="Arial" w:hAnsi="Arial" w:cs="Arial"/>
          <w:sz w:val="24"/>
          <w:szCs w:val="24"/>
        </w:rPr>
        <w:t>отношении, которого подано заявление, не предоставлялись.</w:t>
      </w:r>
    </w:p>
    <w:p w14:paraId="307F73D7" w14:textId="2C095242"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______________________________________________________________________</w:t>
      </w:r>
    </w:p>
    <w:p w14:paraId="248BDC78"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(подпись)</w:t>
      </w:r>
    </w:p>
    <w:p w14:paraId="2495A782"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Прошу перечислить единовременную материальную помощь на счет</w:t>
      </w:r>
    </w:p>
    <w:p w14:paraId="1C47FDBF" w14:textId="7CA56B7D"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______________________________________________________________________</w:t>
      </w:r>
    </w:p>
    <w:p w14:paraId="10DE41DC"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(номер счета заявителя/несовершеннолетнего ребенка)</w:t>
      </w:r>
    </w:p>
    <w:p w14:paraId="3991549D"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открытый __________________________________________________________________</w:t>
      </w:r>
    </w:p>
    <w:p w14:paraId="1767CDA6"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(наименование кредитной организации, БИК и ИНН)</w:t>
      </w:r>
    </w:p>
    <w:p w14:paraId="04491F24"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7D3C40">
        <w:rPr>
          <w:rFonts w:ascii="Arial" w:hAnsi="Arial" w:cs="Arial"/>
          <w:sz w:val="24"/>
          <w:szCs w:val="24"/>
        </w:rPr>
        <w:t>Обязуюсь возместить в орган, предоставляющий услугу, излишне выплаченные суммы в случаях предоставления документов с заведомо неверными сведениями, сокрытия документов, влияющих на право получения единовременной материальной помощи или на исчисление ее размеров.</w:t>
      </w:r>
    </w:p>
    <w:p w14:paraId="043C66A6" w14:textId="71199F7B"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______________________________________________________________________</w:t>
      </w:r>
    </w:p>
    <w:p w14:paraId="1C3A951F"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(подпись)</w:t>
      </w:r>
    </w:p>
    <w:p w14:paraId="0E777D30"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7D3C40">
        <w:rPr>
          <w:rFonts w:ascii="Arial" w:hAnsi="Arial" w:cs="Arial"/>
          <w:sz w:val="24"/>
          <w:szCs w:val="24"/>
        </w:rPr>
        <w:t>Даю согласие органу, предоставляющему услугу, в соответствии с Федеральным</w:t>
      </w:r>
    </w:p>
    <w:p w14:paraId="190A5363"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7D3C40">
        <w:rPr>
          <w:rFonts w:ascii="Arial" w:hAnsi="Arial" w:cs="Arial"/>
          <w:sz w:val="24"/>
          <w:szCs w:val="24"/>
        </w:rPr>
        <w:t xml:space="preserve">законом от 27.07.2006 N 152-ФЗ "О персональных данных"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w:t>
      </w:r>
      <w:r w:rsidRPr="007D3C40">
        <w:rPr>
          <w:rFonts w:ascii="Arial" w:hAnsi="Arial" w:cs="Arial"/>
          <w:sz w:val="24"/>
          <w:szCs w:val="24"/>
        </w:rPr>
        <w:lastRenderedPageBreak/>
        <w:t>блокирование, удаление, уничтожение персональных данных) моих персональных данных, содержащихся в настоящем заявлении (фамилия, имя, отчество, паспортные   данные   или   сведения, содержащиеся   в   ином документе, удостоверяющем личность; банковские реквизиты, СНИЛС, контактный номер телефона, адрес регистрации, адрес проживания) с целью предоставления единовременной    материальной   помощи, предусмотренной   правовым актом.</w:t>
      </w:r>
    </w:p>
    <w:p w14:paraId="3C2DB23D"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7D3C40">
        <w:rPr>
          <w:rFonts w:ascii="Arial" w:hAnsi="Arial" w:cs="Arial"/>
          <w:sz w:val="24"/>
          <w:szCs w:val="24"/>
        </w:rPr>
        <w:t>Настоящее согласие действует со дня его подписания до дня отзыва в письменной форме.</w:t>
      </w:r>
    </w:p>
    <w:p w14:paraId="709DA5F3" w14:textId="7223CB30" w:rsidR="00AC1AC2" w:rsidRPr="007D3C40" w:rsidRDefault="00AC1AC2" w:rsidP="007D3C40">
      <w:pPr>
        <w:jc w:val="both"/>
        <w:rPr>
          <w:rFonts w:ascii="Arial" w:eastAsia="Calibri" w:hAnsi="Arial" w:cs="Arial"/>
          <w:sz w:val="24"/>
          <w:szCs w:val="24"/>
          <w:lang w:eastAsia="en-US"/>
        </w:rPr>
      </w:pPr>
      <w:r w:rsidRPr="007D3C40">
        <w:rPr>
          <w:rFonts w:ascii="Arial" w:eastAsia="Calibri" w:hAnsi="Arial" w:cs="Arial"/>
          <w:sz w:val="24"/>
          <w:szCs w:val="24"/>
          <w:lang w:eastAsia="en-US"/>
        </w:rPr>
        <w:t>Настоящим подтверждаю достоверность представленных документов и сведений.</w:t>
      </w:r>
    </w:p>
    <w:p w14:paraId="401BAD9E"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7D3C40">
        <w:rPr>
          <w:rFonts w:ascii="Arial" w:hAnsi="Arial" w:cs="Arial"/>
          <w:sz w:val="24"/>
          <w:szCs w:val="24"/>
        </w:rPr>
        <w:t>К заявлению прилагаю следующие документы:</w:t>
      </w:r>
    </w:p>
    <w:p w14:paraId="00E06FFA" w14:textId="7618BE1C"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1. __________________________________________________________________</w:t>
      </w:r>
    </w:p>
    <w:p w14:paraId="3D347AAD" w14:textId="3AB0ACB2"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2. __________________________________________________________________</w:t>
      </w:r>
    </w:p>
    <w:p w14:paraId="215302D0" w14:textId="2CFC0D15"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3. __________________________________________________________________</w:t>
      </w:r>
    </w:p>
    <w:p w14:paraId="7E5ADEBF" w14:textId="66E0AC73"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4. __________________________________________________________________</w:t>
      </w:r>
    </w:p>
    <w:p w14:paraId="499ED1AF" w14:textId="4FB247DC"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5. __________________________________________________________________</w:t>
      </w:r>
    </w:p>
    <w:p w14:paraId="089F9AD7"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w:t>
      </w:r>
    </w:p>
    <w:p w14:paraId="6E03E333" w14:textId="057BAB73"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"___" ____________ 20___ г. _________________ ____________________________</w:t>
      </w:r>
    </w:p>
    <w:p w14:paraId="2630051A" w14:textId="77777777" w:rsidR="00DD35B2" w:rsidRPr="007D3C40" w:rsidRDefault="00DD35B2" w:rsidP="007D3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D3C40">
        <w:rPr>
          <w:rFonts w:ascii="Arial" w:hAnsi="Arial" w:cs="Arial"/>
          <w:sz w:val="24"/>
          <w:szCs w:val="24"/>
        </w:rPr>
        <w:t xml:space="preserve">                                (подпись)         (расшифровка подписи)</w:t>
      </w:r>
    </w:p>
    <w:p w14:paraId="1B408DBD" w14:textId="77777777" w:rsidR="00DD35B2" w:rsidRPr="007D3C40" w:rsidRDefault="00DD35B2" w:rsidP="007D3C40">
      <w:pPr>
        <w:jc w:val="center"/>
        <w:rPr>
          <w:rFonts w:ascii="Arial" w:hAnsi="Arial" w:cs="Arial"/>
          <w:sz w:val="24"/>
          <w:szCs w:val="24"/>
        </w:rPr>
      </w:pPr>
    </w:p>
    <w:sectPr w:rsidR="00DD35B2" w:rsidRPr="007D3C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F55"/>
    <w:rsid w:val="00092DAD"/>
    <w:rsid w:val="000A4747"/>
    <w:rsid w:val="000D3D8E"/>
    <w:rsid w:val="000E2C19"/>
    <w:rsid w:val="001213A2"/>
    <w:rsid w:val="00127B0C"/>
    <w:rsid w:val="00170FDB"/>
    <w:rsid w:val="0025306B"/>
    <w:rsid w:val="002C3D19"/>
    <w:rsid w:val="00354942"/>
    <w:rsid w:val="003B32CC"/>
    <w:rsid w:val="00413702"/>
    <w:rsid w:val="0041435D"/>
    <w:rsid w:val="00430600"/>
    <w:rsid w:val="00476DED"/>
    <w:rsid w:val="004A3AFF"/>
    <w:rsid w:val="004F2554"/>
    <w:rsid w:val="004F39BE"/>
    <w:rsid w:val="00515709"/>
    <w:rsid w:val="006073B5"/>
    <w:rsid w:val="00632032"/>
    <w:rsid w:val="006332F3"/>
    <w:rsid w:val="007D3C40"/>
    <w:rsid w:val="00935514"/>
    <w:rsid w:val="009568F1"/>
    <w:rsid w:val="00973871"/>
    <w:rsid w:val="009E2B15"/>
    <w:rsid w:val="00AC1AC2"/>
    <w:rsid w:val="00D41DF0"/>
    <w:rsid w:val="00D52B85"/>
    <w:rsid w:val="00D84FA0"/>
    <w:rsid w:val="00DD35B2"/>
    <w:rsid w:val="00E06F55"/>
    <w:rsid w:val="00E10D35"/>
    <w:rsid w:val="00ED7ADD"/>
    <w:rsid w:val="00F44F89"/>
    <w:rsid w:val="00FA01E7"/>
    <w:rsid w:val="00FA61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3C65E"/>
  <w15:chartTrackingRefBased/>
  <w15:docId w15:val="{B5F780D9-2D72-412E-A2A2-A5AFFD896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306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5306B"/>
    <w:pPr>
      <w:keepNext/>
      <w:spacing w:line="360" w:lineRule="auto"/>
      <w:jc w:val="center"/>
      <w:outlineLvl w:val="0"/>
    </w:pPr>
    <w:rPr>
      <w:b/>
      <w:sz w:val="22"/>
    </w:rPr>
  </w:style>
  <w:style w:type="paragraph" w:styleId="4">
    <w:name w:val="heading 4"/>
    <w:basedOn w:val="a"/>
    <w:next w:val="a"/>
    <w:link w:val="40"/>
    <w:qFormat/>
    <w:rsid w:val="0025306B"/>
    <w:pPr>
      <w:keepNext/>
      <w:jc w:val="center"/>
      <w:outlineLvl w:val="3"/>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306B"/>
    <w:rPr>
      <w:rFonts w:ascii="Times New Roman" w:eastAsia="Times New Roman" w:hAnsi="Times New Roman" w:cs="Times New Roman"/>
      <w:b/>
      <w:szCs w:val="20"/>
      <w:lang w:eastAsia="ru-RU"/>
    </w:rPr>
  </w:style>
  <w:style w:type="character" w:customStyle="1" w:styleId="40">
    <w:name w:val="Заголовок 4 Знак"/>
    <w:basedOn w:val="a0"/>
    <w:link w:val="4"/>
    <w:rsid w:val="0025306B"/>
    <w:rPr>
      <w:rFonts w:ascii="Times New Roman" w:eastAsia="Times New Roman" w:hAnsi="Times New Roman" w:cs="Times New Roman"/>
      <w:b/>
      <w:sz w:val="36"/>
      <w:szCs w:val="20"/>
      <w:lang w:eastAsia="ru-RU"/>
    </w:rPr>
  </w:style>
  <w:style w:type="paragraph" w:styleId="a3">
    <w:name w:val="Subtitle"/>
    <w:basedOn w:val="a"/>
    <w:link w:val="a4"/>
    <w:qFormat/>
    <w:rsid w:val="0025306B"/>
    <w:pPr>
      <w:spacing w:line="360" w:lineRule="auto"/>
      <w:jc w:val="center"/>
    </w:pPr>
    <w:rPr>
      <w:b/>
    </w:rPr>
  </w:style>
  <w:style w:type="character" w:customStyle="1" w:styleId="a4">
    <w:name w:val="Подзаголовок Знак"/>
    <w:basedOn w:val="a0"/>
    <w:link w:val="a3"/>
    <w:rsid w:val="0025306B"/>
    <w:rPr>
      <w:rFonts w:ascii="Times New Roman" w:eastAsia="Times New Roman" w:hAnsi="Times New Roman" w:cs="Times New Roman"/>
      <w:b/>
      <w:sz w:val="20"/>
      <w:szCs w:val="20"/>
      <w:lang w:eastAsia="ru-RU"/>
    </w:rPr>
  </w:style>
  <w:style w:type="character" w:customStyle="1" w:styleId="a5">
    <w:name w:val="Заголовок Знак"/>
    <w:rsid w:val="0025306B"/>
    <w:rPr>
      <w:b/>
      <w:sz w:val="40"/>
    </w:rPr>
  </w:style>
  <w:style w:type="paragraph" w:customStyle="1" w:styleId="ConsPlusNormal">
    <w:name w:val="ConsPlusNormal"/>
    <w:rsid w:val="0025306B"/>
    <w:pPr>
      <w:autoSpaceDE w:val="0"/>
      <w:autoSpaceDN w:val="0"/>
      <w:adjustRightInd w:val="0"/>
      <w:spacing w:after="0" w:line="240" w:lineRule="auto"/>
    </w:pPr>
    <w:rPr>
      <w:rFonts w:ascii="Arial" w:eastAsia="Times New Roman" w:hAnsi="Arial" w:cs="Arial"/>
      <w:sz w:val="20"/>
      <w:szCs w:val="20"/>
      <w:lang w:eastAsia="ru-RU"/>
    </w:rPr>
  </w:style>
  <w:style w:type="character" w:styleId="a6">
    <w:name w:val="Emphasis"/>
    <w:qFormat/>
    <w:rsid w:val="0025306B"/>
    <w:rPr>
      <w:i/>
      <w:iCs/>
    </w:rPr>
  </w:style>
  <w:style w:type="paragraph" w:customStyle="1" w:styleId="ConsPlusTitle">
    <w:name w:val="ConsPlusTitle"/>
    <w:rsid w:val="0025306B"/>
    <w:pPr>
      <w:widowControl w:val="0"/>
      <w:autoSpaceDE w:val="0"/>
      <w:autoSpaceDN w:val="0"/>
      <w:spacing w:after="0" w:line="240" w:lineRule="auto"/>
    </w:pPr>
    <w:rPr>
      <w:rFonts w:ascii="Calibri" w:eastAsia="Times New Roman" w:hAnsi="Calibri" w:cs="Calibri"/>
      <w:b/>
      <w:kern w:val="2"/>
      <w:lang w:eastAsia="ru-RU"/>
    </w:rPr>
  </w:style>
  <w:style w:type="paragraph" w:styleId="a7">
    <w:name w:val="List Paragraph"/>
    <w:basedOn w:val="a"/>
    <w:uiPriority w:val="34"/>
    <w:qFormat/>
    <w:rsid w:val="009738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RLAW210&amp;n=143174&amp;dst=10057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210&amp;n=143174&amp;dst=100055" TargetMode="External"/><Relationship Id="rId5" Type="http://schemas.openxmlformats.org/officeDocument/2006/relationships/hyperlink" Target="https://login.consultant.ru/link/?req=doc&amp;base=LAW&amp;n=493235&amp;dst=101356"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13</Pages>
  <Words>5279</Words>
  <Characters>30092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Любовь Гильмиярова</cp:lastModifiedBy>
  <cp:revision>18</cp:revision>
  <cp:lastPrinted>2025-04-30T03:39:00Z</cp:lastPrinted>
  <dcterms:created xsi:type="dcterms:W3CDTF">2025-04-23T10:29:00Z</dcterms:created>
  <dcterms:modified xsi:type="dcterms:W3CDTF">2025-05-05T22:35:00Z</dcterms:modified>
</cp:coreProperties>
</file>