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9DA7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6038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7B23F89" wp14:editId="1C3C498E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6" t="-45" r="-56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1604" w14:textId="77777777" w:rsidR="00BA4CE4" w:rsidRPr="00F60389" w:rsidRDefault="00BA4CE4" w:rsidP="00F6038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14:paraId="7C546527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60389">
        <w:rPr>
          <w:rFonts w:ascii="Arial" w:hAnsi="Arial" w:cs="Arial"/>
          <w:bCs/>
          <w:sz w:val="24"/>
          <w:szCs w:val="24"/>
          <w:lang w:eastAsia="ru-RU"/>
        </w:rPr>
        <w:t>АДМИНИСТРАЦИЯ</w:t>
      </w:r>
    </w:p>
    <w:p w14:paraId="4CB970DE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60389">
        <w:rPr>
          <w:rFonts w:ascii="Arial" w:hAnsi="Arial" w:cs="Arial"/>
          <w:bCs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012BDD7A" w14:textId="77777777" w:rsidR="00BA4CE4" w:rsidRPr="00F60389" w:rsidRDefault="00BA4CE4" w:rsidP="00F6038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0ADC4938" w14:textId="77777777" w:rsidR="00BA4CE4" w:rsidRPr="00F60389" w:rsidRDefault="00F60389" w:rsidP="00F60389">
      <w:pPr>
        <w:spacing w:before="240" w:after="60" w:line="240" w:lineRule="auto"/>
        <w:jc w:val="center"/>
        <w:outlineLvl w:val="3"/>
        <w:rPr>
          <w:rFonts w:ascii="Arial" w:hAnsi="Arial" w:cs="Arial"/>
          <w:bCs/>
          <w:sz w:val="24"/>
          <w:szCs w:val="24"/>
          <w:lang w:eastAsia="ru-RU"/>
        </w:rPr>
      </w:pPr>
      <w:r w:rsidRPr="00F60389">
        <w:rPr>
          <w:rFonts w:ascii="Arial" w:hAnsi="Arial" w:cs="Arial"/>
          <w:bCs/>
          <w:sz w:val="24"/>
          <w:szCs w:val="24"/>
          <w:lang w:eastAsia="ru-RU"/>
        </w:rPr>
        <w:t>ПОСТАНОВЛЕНИЕ</w:t>
      </w:r>
    </w:p>
    <w:p w14:paraId="3FF1B027" w14:textId="77777777" w:rsidR="00BA4CE4" w:rsidRPr="00F60389" w:rsidRDefault="00BA4CE4" w:rsidP="00F6038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35FFA019" w14:textId="77777777" w:rsidR="00BA4CE4" w:rsidRPr="00F60389" w:rsidRDefault="00BA4CE4" w:rsidP="00F6038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2AADABA9" w14:textId="77777777" w:rsidR="00BA4CE4" w:rsidRPr="00F60389" w:rsidRDefault="00F60389" w:rsidP="00F6038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F60389">
        <w:rPr>
          <w:rFonts w:ascii="Arial" w:hAnsi="Arial" w:cs="Arial"/>
          <w:sz w:val="24"/>
          <w:szCs w:val="24"/>
          <w:lang w:eastAsia="ru-RU"/>
        </w:rPr>
        <w:t xml:space="preserve">20.03.2024 </w:t>
      </w:r>
      <w:r>
        <w:rPr>
          <w:rFonts w:ascii="Arial" w:hAnsi="Arial" w:cs="Arial"/>
          <w:sz w:val="24"/>
          <w:szCs w:val="24"/>
          <w:lang w:eastAsia="ru-RU"/>
        </w:rPr>
        <w:t xml:space="preserve">№ </w:t>
      </w:r>
      <w:r w:rsidRPr="00F60389">
        <w:rPr>
          <w:rFonts w:ascii="Arial" w:hAnsi="Arial" w:cs="Arial"/>
          <w:sz w:val="24"/>
          <w:szCs w:val="24"/>
          <w:lang w:eastAsia="ru-RU"/>
        </w:rPr>
        <w:t>459</w:t>
      </w:r>
    </w:p>
    <w:p w14:paraId="639F3E4C" w14:textId="77777777" w:rsidR="00BA4CE4" w:rsidRPr="00F60389" w:rsidRDefault="00F60389" w:rsidP="00F6038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г. Холмск</w:t>
      </w:r>
    </w:p>
    <w:p w14:paraId="6F25C385" w14:textId="77777777" w:rsidR="00BA4CE4" w:rsidRPr="00F60389" w:rsidRDefault="00BA4CE4" w:rsidP="00F6038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917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9178"/>
      </w:tblGrid>
      <w:tr w:rsidR="00F60389" w:rsidRPr="00F60389" w14:paraId="7BDA5321" w14:textId="77777777" w:rsidTr="00F60389">
        <w:tc>
          <w:tcPr>
            <w:tcW w:w="9178" w:type="dxa"/>
          </w:tcPr>
          <w:p w14:paraId="16CAC453" w14:textId="77777777" w:rsidR="00BA4CE4" w:rsidRPr="00F60389" w:rsidRDefault="00F60389" w:rsidP="00F60389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0" w:name="_Hlk156896214"/>
            <w:r w:rsidRPr="00F60389">
              <w:rPr>
                <w:rFonts w:ascii="Arial" w:hAnsi="Arial" w:cs="Arial"/>
                <w:sz w:val="24"/>
                <w:szCs w:val="24"/>
                <w:lang w:eastAsia="ru-RU"/>
              </w:rPr>
              <w:t>Об утверждении Положения о комиссии по предупреждению и ликвидации чрезвычайных ситуаций и обеспечению пожарной безопасности муниципального образования «Холмский городской округ»</w:t>
            </w:r>
            <w:bookmarkEnd w:id="0"/>
          </w:p>
        </w:tc>
      </w:tr>
    </w:tbl>
    <w:p w14:paraId="01B414EC" w14:textId="77777777" w:rsidR="00BA4CE4" w:rsidRPr="00F60389" w:rsidRDefault="00BA4CE4" w:rsidP="00F6038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749365FE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 xml:space="preserve">В соответствии с Федеральными законами от 21.12.1994 г. № 68-ФЗ «О защите населения и территорий от чрезвычайных ситуаций природного и техногенного характера», от 21.12.1994 г. № 69-ФЗ «О пожарной безопасности», </w:t>
      </w:r>
      <w:bookmarkStart w:id="1" w:name="_Hlk156895919"/>
      <w:r w:rsidRPr="00F60389">
        <w:rPr>
          <w:rFonts w:ascii="Arial" w:hAnsi="Arial" w:cs="Arial"/>
          <w:sz w:val="24"/>
          <w:szCs w:val="24"/>
          <w:shd w:val="clear" w:color="auto" w:fill="FFFFFF"/>
        </w:rPr>
        <w:t>Постановлением Правительства Сахалинской области от 6 апреля 2016 г. № 163 «Об утверждении Положения о комиссии по предупреждению и ликвидации чрезвычайных ситуаций и обеспечению пожарной безопасности Сахалинской области</w:t>
      </w:r>
      <w:bookmarkEnd w:id="1"/>
      <w:r w:rsidRPr="00F60389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Pr="00F60389">
        <w:rPr>
          <w:rFonts w:ascii="Arial" w:hAnsi="Arial" w:cs="Arial"/>
          <w:sz w:val="24"/>
          <w:szCs w:val="24"/>
          <w:lang w:eastAsia="ru-RU"/>
        </w:rPr>
        <w:t>, руководствуясь статьей 46 Устава муниципального образования «Холмский городской округ, администрация муниципального образования «Холмский городской округ</w:t>
      </w:r>
    </w:p>
    <w:p w14:paraId="55BCAD52" w14:textId="77777777" w:rsidR="00BA4CE4" w:rsidRPr="00F60389" w:rsidRDefault="00BA4CE4" w:rsidP="00F6038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14:paraId="425210DC" w14:textId="77777777" w:rsidR="00BA4CE4" w:rsidRPr="00F60389" w:rsidRDefault="00F60389" w:rsidP="00F6038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ПОСТАНОВЛЯЕТ:</w:t>
      </w:r>
    </w:p>
    <w:p w14:paraId="615D9B3E" w14:textId="77777777" w:rsidR="00BA4CE4" w:rsidRPr="00F60389" w:rsidRDefault="00F60389" w:rsidP="00F60389">
      <w:pPr>
        <w:spacing w:after="0" w:line="240" w:lineRule="auto"/>
        <w:ind w:firstLine="142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5F1972C3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1. Утвердить Положение о комиссии по предупреждению и ликвидации чрезвычайных ситуаций и обеспечению пожарной безопасности муниципального образования «Холмский городской округ» (прилагается).</w:t>
      </w:r>
    </w:p>
    <w:p w14:paraId="6E54897D" w14:textId="77777777" w:rsidR="00BA4CE4" w:rsidRPr="00F60389" w:rsidRDefault="00F60389" w:rsidP="00F60389">
      <w:pPr>
        <w:pStyle w:val="a4"/>
        <w:ind w:firstLine="708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</w:rPr>
        <w:t>2. Признать утратившими силу:</w:t>
      </w:r>
    </w:p>
    <w:p w14:paraId="3C2B7AC5" w14:textId="77777777" w:rsidR="00BA4CE4" w:rsidRPr="00F60389" w:rsidRDefault="00F60389" w:rsidP="00F60389">
      <w:pPr>
        <w:pStyle w:val="a4"/>
        <w:ind w:firstLine="737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25.03.2021 № 430 «Об утверждении Положения о комиссии по предупреждению и ликвидации чрезвычайных ситуаций и обеспечению пожарной безопасности на территории муниципального образования «Холмский городской округ» и состава комиссии по предупреждению и ликвидации чрезвычайных ситуаций и обеспечению пожарной безопасности на террито</w:t>
      </w:r>
      <w:r>
        <w:rPr>
          <w:rFonts w:ascii="Arial" w:hAnsi="Arial" w:cs="Arial"/>
          <w:sz w:val="24"/>
          <w:szCs w:val="24"/>
        </w:rPr>
        <w:t xml:space="preserve">рии муниципального образования </w:t>
      </w:r>
      <w:r w:rsidRPr="00F60389">
        <w:rPr>
          <w:rFonts w:ascii="Arial" w:hAnsi="Arial" w:cs="Arial"/>
          <w:sz w:val="24"/>
          <w:szCs w:val="24"/>
        </w:rPr>
        <w:t xml:space="preserve">«Холмский городской округ»; </w:t>
      </w:r>
    </w:p>
    <w:p w14:paraId="6B11A2DE" w14:textId="77777777" w:rsidR="00BA4CE4" w:rsidRPr="00F60389" w:rsidRDefault="00F60389" w:rsidP="00F60389">
      <w:pPr>
        <w:pStyle w:val="a4"/>
        <w:ind w:firstLine="737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24.02.2022 № 285 «О внесении изменений в постановление администрации муниципального образования «Холмский городской округ» от 25.03.2021 № 430 «Об утверждении Положения о комиссии по предупреждению и ликвидации чрезвычайных ситуаций и обеспечению пожарной безопасности на территории муниципального образования «Холмский городской округ» и состава комиссии по предупреждению и ликвидации чрезвычайных ситуаций и обеспечению пожарной безопасности на территории муниципального образования Холмский городской округ».</w:t>
      </w:r>
    </w:p>
    <w:p w14:paraId="1EA20D8B" w14:textId="77777777" w:rsidR="00BA4CE4" w:rsidRPr="00F60389" w:rsidRDefault="00F60389" w:rsidP="00F60389">
      <w:pPr>
        <w:pStyle w:val="a4"/>
        <w:ind w:firstLine="737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</w:rPr>
        <w:lastRenderedPageBreak/>
        <w:t>- Постановление администрации муниципального образования «Холмский городской округ» от 15.03.2023 № 477 «О внесении изменений в постановление администрации муниципального образования «Холмский городской округ» от 25.03.2021 № 430 «Об утверждении Положения о комиссии по предупреждению и ликвидации чрезвычайных ситуаций и обеспечению пожарной безопасности на территории муниципального образования «Холмский городской округ» и состава комиссии по предупреждению и ликвидации чрезвычайных ситуаций и обеспечению пожарной безопасности на территории муниципального образования Холмский городской округ».</w:t>
      </w:r>
    </w:p>
    <w:p w14:paraId="49EE60BE" w14:textId="77777777" w:rsidR="00BA4CE4" w:rsidRPr="00F60389" w:rsidRDefault="00F60389" w:rsidP="00F60389">
      <w:pPr>
        <w:pStyle w:val="a4"/>
        <w:ind w:firstLine="737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26.10.2023 № 2203 «О внесении изменений в постановление администрации муниципального образования «Холмский городской округ» от 25.03.2021 № 430 «Об утверждении Положения о комиссии по предупреждению и ликвидации чрезвычайных ситуаций и обеспечению пожарной безопасности на территории муниципального образования «Холмский городской округ» и состава комиссии по предупреждению и ликвидации чрезвычайных ситуаций и обеспечению пожарной безопасности на территории муниципального образования Холмский городской округ».</w:t>
      </w:r>
    </w:p>
    <w:p w14:paraId="59022B4B" w14:textId="77777777" w:rsidR="00BA4CE4" w:rsidRPr="00F60389" w:rsidRDefault="00F60389" w:rsidP="00F60389">
      <w:pPr>
        <w:pStyle w:val="a4"/>
        <w:ind w:firstLine="737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</w:rPr>
        <w:t>- Постановление администрации муниципального образования «Холмский городской округ» от 22.01.2024 № 71 «О внесении изменений в постановление администрации муниципального образования «Холмский городской округ» от 25.03.2021 № 430 «Об утверждении Положения о комиссии по предупреждению и ликвидации чрезвычайных ситуаций и обеспечению пожарной безопасности на территории муниципального образования «Холмский городской округ» и состава комиссии по предупреждению и ликвидации чрезвычайных ситуаций и обеспечению пожарной безопасности на территории муниципального образования Холмский городской округ».</w:t>
      </w:r>
    </w:p>
    <w:p w14:paraId="4343C705" w14:textId="77777777" w:rsidR="00BA4CE4" w:rsidRPr="00F60389" w:rsidRDefault="00F60389" w:rsidP="00F60389">
      <w:pPr>
        <w:spacing w:after="0" w:line="240" w:lineRule="auto"/>
        <w:ind w:firstLine="737"/>
        <w:jc w:val="both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3</w:t>
      </w:r>
      <w:r w:rsidRPr="00F60389">
        <w:rPr>
          <w:rFonts w:ascii="Arial" w:hAnsi="Arial" w:cs="Arial"/>
          <w:sz w:val="24"/>
          <w:szCs w:val="24"/>
        </w:rPr>
        <w:t>. 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A36DE70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</w:rPr>
        <w:t>4. Контроль за исполнением настоящего постановления оставляю за собой.</w:t>
      </w:r>
    </w:p>
    <w:p w14:paraId="46003D70" w14:textId="77777777" w:rsidR="00BA4CE4" w:rsidRPr="00F60389" w:rsidRDefault="00BA4CE4" w:rsidP="00F60389">
      <w:pPr>
        <w:pStyle w:val="a4"/>
        <w:tabs>
          <w:tab w:val="left" w:pos="8265"/>
        </w:tabs>
        <w:rPr>
          <w:rFonts w:ascii="Arial" w:hAnsi="Arial" w:cs="Arial"/>
          <w:sz w:val="24"/>
          <w:szCs w:val="24"/>
        </w:rPr>
      </w:pPr>
    </w:p>
    <w:p w14:paraId="1241C7DC" w14:textId="77777777" w:rsidR="00BA4CE4" w:rsidRPr="00F60389" w:rsidRDefault="00F60389" w:rsidP="00F60389">
      <w:pPr>
        <w:pStyle w:val="a4"/>
        <w:tabs>
          <w:tab w:val="left" w:pos="8265"/>
        </w:tabs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</w:rPr>
        <w:t>Мэр муниципального образования</w:t>
      </w:r>
      <w:r>
        <w:rPr>
          <w:rFonts w:ascii="Arial" w:hAnsi="Arial" w:cs="Arial"/>
          <w:sz w:val="24"/>
          <w:szCs w:val="24"/>
        </w:rPr>
        <w:t xml:space="preserve"> </w:t>
      </w:r>
      <w:r w:rsidRPr="00F60389">
        <w:rPr>
          <w:rFonts w:ascii="Arial" w:hAnsi="Arial" w:cs="Arial"/>
          <w:sz w:val="24"/>
          <w:szCs w:val="24"/>
        </w:rPr>
        <w:t>«Холмск</w:t>
      </w:r>
      <w:r>
        <w:rPr>
          <w:rFonts w:ascii="Arial" w:hAnsi="Arial" w:cs="Arial"/>
          <w:sz w:val="24"/>
          <w:szCs w:val="24"/>
        </w:rPr>
        <w:t xml:space="preserve">ий городской округ» </w:t>
      </w:r>
      <w:r w:rsidRPr="00F60389">
        <w:rPr>
          <w:rFonts w:ascii="Arial" w:hAnsi="Arial" w:cs="Arial"/>
          <w:sz w:val="24"/>
          <w:szCs w:val="24"/>
        </w:rPr>
        <w:t>Д.Г. Любчинов</w:t>
      </w:r>
    </w:p>
    <w:p w14:paraId="009CF20E" w14:textId="77777777" w:rsidR="00BA4CE4" w:rsidRPr="00F60389" w:rsidRDefault="00F60389" w:rsidP="00F60389">
      <w:pPr>
        <w:pStyle w:val="a4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</w:rPr>
        <w:t xml:space="preserve">  </w:t>
      </w:r>
    </w:p>
    <w:p w14:paraId="1FFEC03B" w14:textId="77777777" w:rsidR="00BA4CE4" w:rsidRPr="00F60389" w:rsidRDefault="00F60389" w:rsidP="00F60389">
      <w:pPr>
        <w:spacing w:after="0" w:line="240" w:lineRule="auto"/>
        <w:ind w:left="4956" w:firstLine="708"/>
        <w:jc w:val="right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УТВЕРЖДЕНО</w:t>
      </w:r>
    </w:p>
    <w:p w14:paraId="0B21534E" w14:textId="77777777" w:rsidR="00BA4CE4" w:rsidRPr="00F60389" w:rsidRDefault="00F60389" w:rsidP="00F60389">
      <w:pPr>
        <w:spacing w:after="0" w:line="240" w:lineRule="auto"/>
        <w:ind w:left="4956" w:firstLine="708"/>
        <w:jc w:val="right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постановлением администрации</w:t>
      </w:r>
    </w:p>
    <w:p w14:paraId="18859B56" w14:textId="77777777" w:rsidR="00BA4CE4" w:rsidRPr="00F60389" w:rsidRDefault="00F60389" w:rsidP="00F60389">
      <w:pPr>
        <w:spacing w:after="0" w:line="240" w:lineRule="auto"/>
        <w:ind w:left="5664"/>
        <w:jc w:val="right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14:paraId="58A4F2B8" w14:textId="77777777" w:rsidR="00BA4CE4" w:rsidRPr="00F60389" w:rsidRDefault="00F60389" w:rsidP="00F60389">
      <w:pPr>
        <w:spacing w:after="0" w:line="240" w:lineRule="auto"/>
        <w:ind w:left="4956" w:firstLine="708"/>
        <w:jc w:val="right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«Холмский городской округ»</w:t>
      </w:r>
    </w:p>
    <w:p w14:paraId="4B004F14" w14:textId="77777777" w:rsidR="00BA4CE4" w:rsidRPr="00F60389" w:rsidRDefault="00F60389" w:rsidP="00F60389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F60389">
        <w:rPr>
          <w:rFonts w:ascii="Arial" w:hAnsi="Arial" w:cs="Arial"/>
          <w:sz w:val="24"/>
          <w:szCs w:val="24"/>
          <w:lang w:eastAsia="ru-RU"/>
        </w:rPr>
        <w:t>20</w:t>
      </w:r>
      <w:r>
        <w:rPr>
          <w:rFonts w:ascii="Arial" w:hAnsi="Arial" w:cs="Arial"/>
          <w:sz w:val="24"/>
          <w:szCs w:val="24"/>
          <w:lang w:eastAsia="ru-RU"/>
        </w:rPr>
        <w:t xml:space="preserve">.03.2024 </w:t>
      </w:r>
      <w:r w:rsidRPr="00F60389">
        <w:rPr>
          <w:rFonts w:ascii="Arial" w:hAnsi="Arial" w:cs="Arial"/>
          <w:sz w:val="24"/>
          <w:szCs w:val="24"/>
          <w:lang w:eastAsia="ru-RU"/>
        </w:rPr>
        <w:t>№ 459</w:t>
      </w:r>
    </w:p>
    <w:p w14:paraId="65E68655" w14:textId="77777777" w:rsidR="00BA4CE4" w:rsidRPr="00F60389" w:rsidRDefault="00BA4CE4" w:rsidP="00F60389">
      <w:pPr>
        <w:spacing w:after="0" w:line="240" w:lineRule="auto"/>
        <w:rPr>
          <w:rFonts w:ascii="Arial" w:hAnsi="Arial" w:cs="Arial"/>
          <w:bCs/>
          <w:sz w:val="24"/>
          <w:szCs w:val="24"/>
          <w:lang w:eastAsia="ru-RU"/>
        </w:rPr>
      </w:pPr>
    </w:p>
    <w:p w14:paraId="57BC6370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60389">
        <w:rPr>
          <w:rFonts w:ascii="Arial" w:hAnsi="Arial" w:cs="Arial"/>
          <w:bCs/>
          <w:sz w:val="24"/>
          <w:szCs w:val="24"/>
          <w:lang w:eastAsia="ru-RU"/>
        </w:rPr>
        <w:t>ПОЛОЖЕНИЕ</w:t>
      </w:r>
    </w:p>
    <w:p w14:paraId="713FA37D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60389">
        <w:rPr>
          <w:rFonts w:ascii="Arial" w:hAnsi="Arial" w:cs="Arial"/>
          <w:bCs/>
          <w:sz w:val="24"/>
          <w:szCs w:val="24"/>
          <w:lang w:eastAsia="ru-RU"/>
        </w:rPr>
        <w:t xml:space="preserve">о комиссии по предупреждению и ликвидации чрезвычайных ситуаций </w:t>
      </w:r>
    </w:p>
    <w:p w14:paraId="316FF084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60389">
        <w:rPr>
          <w:rFonts w:ascii="Arial" w:hAnsi="Arial" w:cs="Arial"/>
          <w:bCs/>
          <w:sz w:val="24"/>
          <w:szCs w:val="24"/>
          <w:lang w:eastAsia="ru-RU"/>
        </w:rPr>
        <w:t>и обеспечению пожарной безопасности муниципального образования</w:t>
      </w:r>
    </w:p>
    <w:p w14:paraId="2E6AC668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60389">
        <w:rPr>
          <w:rFonts w:ascii="Arial" w:hAnsi="Arial" w:cs="Arial"/>
          <w:bCs/>
          <w:sz w:val="24"/>
          <w:szCs w:val="24"/>
          <w:lang w:eastAsia="ru-RU"/>
        </w:rPr>
        <w:t xml:space="preserve"> «Холмский городской округ»</w:t>
      </w:r>
    </w:p>
    <w:p w14:paraId="514A3E13" w14:textId="77777777" w:rsidR="00BA4CE4" w:rsidRPr="00F60389" w:rsidRDefault="00BA4CE4" w:rsidP="00F60389">
      <w:pPr>
        <w:pStyle w:val="ab"/>
        <w:spacing w:after="0" w:line="240" w:lineRule="auto"/>
        <w:ind w:left="1260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283C44E2" w14:textId="77777777" w:rsidR="00BA4CE4" w:rsidRPr="00F60389" w:rsidRDefault="00F60389" w:rsidP="00F60389">
      <w:pPr>
        <w:pStyle w:val="ab"/>
        <w:spacing w:after="0" w:line="240" w:lineRule="auto"/>
        <w:ind w:left="1260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                                      1. Общие положения</w:t>
      </w:r>
    </w:p>
    <w:p w14:paraId="2B2B4DBF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7526258" w14:textId="77777777" w:rsidR="00BA4CE4" w:rsidRPr="00F60389" w:rsidRDefault="00F60389" w:rsidP="00F6038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1.1. Комиссия по предупреждению и ликвидации чрезвычайных ситуаций и обеспечению пожарной безопасности муниципального образования «Холмский городской округ» (далее – Комиссия) является координационным органом, образованным для координации деятельности органов управления и сил </w:t>
      </w:r>
      <w:r w:rsidRPr="00F60389">
        <w:rPr>
          <w:rFonts w:ascii="Arial" w:hAnsi="Arial" w:cs="Arial"/>
          <w:sz w:val="24"/>
          <w:szCs w:val="24"/>
          <w:lang w:eastAsia="ru-RU"/>
        </w:rPr>
        <w:lastRenderedPageBreak/>
        <w:t xml:space="preserve">муниципального звена </w:t>
      </w:r>
      <w:r w:rsidRPr="00F60389">
        <w:rPr>
          <w:rFonts w:ascii="Arial" w:hAnsi="Arial" w:cs="Arial"/>
          <w:sz w:val="24"/>
          <w:szCs w:val="24"/>
        </w:rPr>
        <w:t>«Холмский городской округ» Сахалинской территориальной подсистемы единой государственной системы предупреждения и ликвидации чрезвычайных ситуаций (РСЧС)</w:t>
      </w:r>
      <w:r w:rsidRPr="00F60389">
        <w:rPr>
          <w:rFonts w:ascii="Arial" w:hAnsi="Arial" w:cs="Arial"/>
          <w:sz w:val="24"/>
          <w:szCs w:val="24"/>
          <w:lang w:eastAsia="ru-RU"/>
        </w:rPr>
        <w:t>, обеспечения согласованности действий органов исполнительной власти, государственных и иных организаций в целях реализации единой государственной политики в области предупреждения и ликвидации чрезвычайных ситуаций природного и техногенного характера (далее - чрезвычайные ситуации) и обеспечения пожарной безопасности на территории муниципального образования «Холмский городской округ».</w:t>
      </w:r>
    </w:p>
    <w:p w14:paraId="6E938828" w14:textId="77777777" w:rsidR="00BA4CE4" w:rsidRPr="00F60389" w:rsidRDefault="00F60389" w:rsidP="00F6038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1.2. Комиссия руководствуется в своей деятельности Конституцией Российской Федерации, законодательными и другими нормативными правовыми актами Российской Федерации и Сахалинской области, постановлениями и распоряжениями администрации муниципального образования «Холмский городской округ», а также настоящим Положением.</w:t>
      </w:r>
    </w:p>
    <w:p w14:paraId="2CDB5D98" w14:textId="77777777" w:rsidR="00BA4CE4" w:rsidRPr="00F60389" w:rsidRDefault="00F60389" w:rsidP="00F60389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1.3. Комиссия осуществляет свою деятельность во взаимодействии со структурными органами администрации муниципального образования «Холмский городской округ», учреждениями, предприятиями и организациями независимо от организационно-правовых форм и форм собственности (далее - организациями) и общественными объединениями в сфере их полномочий по обеспечению защиты населения и территорий от чрезвычайных ситуаций и обеспечению пожарной безопасности на территории муниципального образования «Холмский городской округ».</w:t>
      </w:r>
    </w:p>
    <w:p w14:paraId="76A25BD2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DA96BB1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2. Основные задачи Комиссии</w:t>
      </w:r>
    </w:p>
    <w:p w14:paraId="77954E6C" w14:textId="77777777" w:rsidR="00BA4CE4" w:rsidRPr="00F60389" w:rsidRDefault="00BA4CE4" w:rsidP="00F6038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35EE7F5E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2.1. Разработка предложений по реализации единой государственной политики в сфере защиты населения и территорий от чрезвычайных ситуаций и обеспечения пожарной безопасности на территории муниципального образования «Холмский городской округ».</w:t>
      </w:r>
    </w:p>
    <w:p w14:paraId="199915FD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2.2. Координация деятельности органов управления и сил муниципального звена </w:t>
      </w:r>
      <w:r w:rsidRPr="00F60389">
        <w:rPr>
          <w:rFonts w:ascii="Arial" w:hAnsi="Arial" w:cs="Arial"/>
          <w:sz w:val="24"/>
          <w:szCs w:val="24"/>
        </w:rPr>
        <w:t>«Холмский городской округ» Сахалинской территориальной подсистемы единой государственной системы предупреждения и ликвидации чрезвычайных ситуаций</w:t>
      </w:r>
      <w:r w:rsidRPr="00F60389">
        <w:rPr>
          <w:rFonts w:ascii="Arial" w:hAnsi="Arial" w:cs="Arial"/>
          <w:sz w:val="24"/>
          <w:szCs w:val="24"/>
          <w:lang w:eastAsia="ru-RU"/>
        </w:rPr>
        <w:t>.</w:t>
      </w:r>
    </w:p>
    <w:p w14:paraId="20ED4069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2.3. Организация работ по ликвидации чрезвычайных ситуаций муниципального характера, возникающих на территории муниципального образования «Холмский городской округ».</w:t>
      </w:r>
    </w:p>
    <w:p w14:paraId="48CCCA25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2.4. Разработка и представление на утверждение мэру муниципального образования «Холмский городской округ» предложений по финансовому и материально-техническому обеспечению, необходимому для осуществления мероприятий по предупреждению и ликвидации последствий чрезвычайных ситуаций и обеспечению пожарной безопасности на территории муниципального образования «Холмский городской округ».</w:t>
      </w:r>
    </w:p>
    <w:p w14:paraId="7373CAA6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2.5. Обеспечение согласованности действий отраслевых и территориальных органов администрации, а также организаций и общественных объединений, расположенных на территории муниципального образования «Холмский городской округ» независимо от организационно-правовых форм и форм собственности при совместном решении задач в сфере защиты населения и территорий от чрезвычайных ситуаций и обеспечения пожарной безопасности.</w:t>
      </w:r>
    </w:p>
    <w:p w14:paraId="3C324102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2.6. Руководство разработкой и осуществлением мероприятий по предупреждению чрезвычайных ситуаций, повышению надежности и обеспечению устойчивости функционирования организаций, находящихся на территории муниципального образования «Холмский городской округ», при возникновении чрезвычайной ситуаций.   </w:t>
      </w:r>
    </w:p>
    <w:p w14:paraId="6EF4C98F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lastRenderedPageBreak/>
        <w:t>2.7. Организация контроля по созданию и поддержанию в готовности локальных систем оповещения на потенциально опасных объектах.</w:t>
      </w:r>
    </w:p>
    <w:p w14:paraId="3FE55900" w14:textId="77777777" w:rsidR="00BA4CE4" w:rsidRPr="00F60389" w:rsidRDefault="00F60389" w:rsidP="00F6038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2.8. Руководство созданием, использованием и восполнением муниципальных резервов финансовых и материальных ресурсов для ликвидации чрезвычайных ситуаций на территории муниципального образования «Холмский городской округ».</w:t>
      </w:r>
    </w:p>
    <w:p w14:paraId="5C943E1F" w14:textId="77777777" w:rsidR="00BA4CE4" w:rsidRPr="00F60389" w:rsidRDefault="00F60389" w:rsidP="00F6038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2.9. Организация устойчивого функционирования систем жизнеобеспечения населения муниципального образования «Холмский городской округ». </w:t>
      </w:r>
    </w:p>
    <w:p w14:paraId="3E202565" w14:textId="77777777" w:rsidR="00BA4CE4" w:rsidRPr="00F60389" w:rsidRDefault="00F60389" w:rsidP="00F6038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2.10. Подготовка и представление в структурные подразделения администрации «Холмского городского округа» предложений по установлению причин возникновения на территории муниципального образования «Холмский городской округ» чрезвычайных ситуаций муниципального характера, вызванных пожарами, авариями и катастрофами, а также, определение размеров материального ущерба, причиненного имуществу муниципального образования «Холмский городской округ».</w:t>
      </w:r>
    </w:p>
    <w:p w14:paraId="72477060" w14:textId="77777777" w:rsidR="00BA4CE4" w:rsidRPr="00F60389" w:rsidRDefault="00F60389" w:rsidP="00F60389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2.11. Организация контроля над выполнением распоряжений, принятых Комиссией.</w:t>
      </w:r>
    </w:p>
    <w:p w14:paraId="39AF072A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AB2AC81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3. Основные функции Комиссии</w:t>
      </w:r>
    </w:p>
    <w:p w14:paraId="039086F7" w14:textId="77777777" w:rsidR="00BA4CE4" w:rsidRPr="00F60389" w:rsidRDefault="00BA4CE4" w:rsidP="00F6038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5A966AC0" w14:textId="77777777" w:rsidR="00BA4CE4" w:rsidRPr="00F60389" w:rsidRDefault="00F60389" w:rsidP="00F6038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Комиссия в целях выполнения возложенных на нее задач осуществляет следующие функции:</w:t>
      </w:r>
    </w:p>
    <w:p w14:paraId="578A2A5B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3.1. Рассматривает в пределах своей компетенции вопросы в сфере защиты населения и территорий от чрезвычайных ситуаций и обеспечения пожарной безопасности и вносит соответствующие предложения в установленном порядке мэру муниципального образования «Холмский городской округ».</w:t>
      </w:r>
    </w:p>
    <w:p w14:paraId="6A87C065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3.2. Разрабатывает предложения по совершенствованию нормативных правовых актов муниципального образования «Холмский городской округ» и иных нормативных документов в сфере защиты населения и территорий от чрезвычайных ситуаций и обеспечения пожарной безопасности.</w:t>
      </w:r>
    </w:p>
    <w:p w14:paraId="74ECCCA3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3.3. Рассматривает прогнозы чрезвычайных ситуаций и пожарные опасности на территории муниципального образования «Холмский городской округ», организует разработку и реализацию мер, направленных на предупреждение и ликвидацию чрезвычайных ситуаций и обеспечение пожарной безопасности.</w:t>
      </w:r>
    </w:p>
    <w:p w14:paraId="3B738346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3.4. Участвует в разработке муниципальных целевых и научно-технических программ в сфере защиты населения и территорий от чрезвычайных ситуаций и обеспечения пожарной безопасности, готовит предложения по их реализации.</w:t>
      </w:r>
    </w:p>
    <w:p w14:paraId="597FEA39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           3.5. Разрабатывает предложения по развитию и обеспечению функционирования муниципального звена </w:t>
      </w:r>
      <w:r w:rsidRPr="00F60389">
        <w:rPr>
          <w:rFonts w:ascii="Arial" w:hAnsi="Arial" w:cs="Arial"/>
          <w:sz w:val="24"/>
          <w:szCs w:val="24"/>
        </w:rPr>
        <w:t>«Холмский городской округ» Сахалинской территориальной подсистемы единой государственной системы предупреждения и ликвидации чрезвычайных ситуаций</w:t>
      </w:r>
      <w:r w:rsidRPr="00F60389">
        <w:rPr>
          <w:rFonts w:ascii="Arial" w:hAnsi="Arial" w:cs="Arial"/>
          <w:sz w:val="24"/>
          <w:szCs w:val="24"/>
          <w:lang w:eastAsia="ru-RU"/>
        </w:rPr>
        <w:t>.</w:t>
      </w:r>
    </w:p>
    <w:p w14:paraId="1B4965B9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3.6. Организовывает разработку и осуществление мер по проведению согласованной научно-технической политики по совершенствованию органов управления, сил и средств муниципального звена «Холмский городской округ» Сахалинской территориальной подсистемы единой системы предупреждения и ликвидации чрезвычайных ситуаций.</w:t>
      </w:r>
    </w:p>
    <w:p w14:paraId="69D03BF4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3.7. Разрабатывает предложения по ликвидации чрезвычайных ситуаций муниципального характера. </w:t>
      </w:r>
    </w:p>
    <w:p w14:paraId="7498DFFF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lastRenderedPageBreak/>
        <w:t>3.8. Организовывает работу по подготовке аналитических материалов для мэра муниципального образования «Холмский городской округ», а также рекомендаций для структурных органов администрации муниципального образования «Холмский городской округ», в сфере защиты населения и территорий от чрезвычайных ситуаций и обеспечения пожарной безопасности.</w:t>
      </w:r>
    </w:p>
    <w:p w14:paraId="27D62A1B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3.9. Рассматривает проекты ежегодных докладов о состоянии защиты населения и территорий муниципального образования «Холмский городской округ» от чрезвычайных ситуаций природного и техногенного характера.</w:t>
      </w:r>
    </w:p>
    <w:p w14:paraId="5E1A1A02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3.10. Осуществляет мероприятия по поручению мэра муниципального образования «Холмский городской округ», направленные на решение возложенных, на Комиссию задач.</w:t>
      </w:r>
    </w:p>
    <w:p w14:paraId="2A64B484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3.11. Организует проведение мероприятий по предупреждению и ликвидации чрезвычайных ситуаций, в том числе ситуаций, приводящих к нарушению функционирования систем жизнеобеспечения населения муниципального образования «Холмский городской округ» и обеспечению пожарной безопасности, а также осуществляет контроль над их исполнением.</w:t>
      </w:r>
    </w:p>
    <w:p w14:paraId="746DF41B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3.12. Организует мероприятия по наблюдению за состоянием окружающей среды и потенциально опасными объектами, прогнозирует чрезвычайные ситуации и пожарную опасность.</w:t>
      </w:r>
    </w:p>
    <w:p w14:paraId="393AACF1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 xml:space="preserve">3.13. Рекомендует вводить на территории муниципального образования «Холмский городской округ» режимы функционирования муниципального звена </w:t>
      </w:r>
      <w:r w:rsidRPr="00F60389">
        <w:rPr>
          <w:rFonts w:ascii="Arial" w:hAnsi="Arial" w:cs="Arial"/>
          <w:sz w:val="24"/>
          <w:szCs w:val="24"/>
        </w:rPr>
        <w:t>«Холмский городской округ» Сахалинской территориальной подсистемы единой государственной системы предупреждения и ликвидации чрезвычайных ситуаций</w:t>
      </w:r>
      <w:r w:rsidRPr="00F60389">
        <w:rPr>
          <w:rFonts w:ascii="Arial" w:hAnsi="Arial" w:cs="Arial"/>
          <w:sz w:val="24"/>
          <w:szCs w:val="24"/>
          <w:lang w:eastAsia="ru-RU"/>
        </w:rPr>
        <w:t>.</w:t>
      </w:r>
    </w:p>
    <w:p w14:paraId="1B095A37" w14:textId="77777777" w:rsidR="00BA4CE4" w:rsidRPr="00F60389" w:rsidRDefault="00BA4CE4" w:rsidP="00F60389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50D6C074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4. Права Комиссии</w:t>
      </w:r>
    </w:p>
    <w:p w14:paraId="59A1FF20" w14:textId="77777777" w:rsidR="00BA4CE4" w:rsidRPr="00F60389" w:rsidRDefault="00F60389" w:rsidP="00F60389">
      <w:pPr>
        <w:spacing w:after="0" w:line="240" w:lineRule="auto"/>
        <w:rPr>
          <w:rFonts w:ascii="Arial" w:hAnsi="Arial" w:cs="Arial"/>
          <w:iCs/>
          <w:sz w:val="24"/>
          <w:szCs w:val="24"/>
          <w:lang w:eastAsia="ru-RU"/>
        </w:rPr>
      </w:pPr>
      <w:r w:rsidRPr="00F60389">
        <w:rPr>
          <w:rFonts w:ascii="Arial" w:hAnsi="Arial" w:cs="Arial"/>
          <w:iCs/>
          <w:sz w:val="24"/>
          <w:szCs w:val="24"/>
          <w:lang w:eastAsia="ru-RU"/>
        </w:rPr>
        <w:t xml:space="preserve">                                   </w:t>
      </w:r>
    </w:p>
    <w:p w14:paraId="36C5586D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4.1. Запрашивать и получать в установленном порядке от территориальных федеральных органов исполнительной власти, функциональных (отраслевых) и территориальных органов администрации Холмского городского округа, организаций и общественных объединений муниципального образования «Холмский городской округ» материалы и информацию, необходимые для осуществления своей деятельности.</w:t>
      </w:r>
    </w:p>
    <w:p w14:paraId="4BDE135B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4.2. Заслушивать на своих заседаниях должностных лиц структурных органов администрации Холмского городского округа, организаций и общественных объединений муниципального образования «Холмский городской округ» по вопросам, входящим в компетенцию Комиссии.</w:t>
      </w:r>
    </w:p>
    <w:p w14:paraId="21996805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4.3. Привлекать представителей территориальных федеральных органов исполнительной власти (по согласованию), функциональных (отраслевых) и территориальных органов администрации, организаций и общественных объединений муниципального образования «Холмский городской округ» для участия в своей работе.</w:t>
      </w:r>
    </w:p>
    <w:p w14:paraId="1538591E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4.4. Создавать для более детальной проработки вопросов, вносимых на рассмотрение Комиссии, подкомиссии по соответствующим направлениям деятельности, определять полномочия и порядок их работы.</w:t>
      </w:r>
    </w:p>
    <w:p w14:paraId="2DBF8A73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4.5. Готовить предложения мэру муниципального образования «Холмский городской округ» о введении на территории Холмского городского округа режима чрезвычайной ситуации</w:t>
      </w:r>
      <w:r w:rsidRPr="00F60389">
        <w:rPr>
          <w:rFonts w:ascii="Arial" w:hAnsi="Arial" w:cs="Arial"/>
          <w:sz w:val="24"/>
          <w:szCs w:val="24"/>
        </w:rPr>
        <w:t xml:space="preserve"> </w:t>
      </w:r>
      <w:r w:rsidRPr="00F60389">
        <w:rPr>
          <w:rFonts w:ascii="Arial" w:hAnsi="Arial" w:cs="Arial"/>
          <w:sz w:val="24"/>
          <w:szCs w:val="24"/>
          <w:lang w:eastAsia="ru-RU"/>
        </w:rPr>
        <w:t>и его отмене.</w:t>
      </w:r>
    </w:p>
    <w:p w14:paraId="282F1A3F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4.6. При угрозе возникновения на территории муниципального образования «Холмский городской округ» чрезвычайной ситуации переводить силы и средства муниципального звена «Холмский городской округ» Сахалинской территориальной подсистемы РСЧС в режим функционирования повышенная готовность.</w:t>
      </w:r>
    </w:p>
    <w:p w14:paraId="320EACC4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lastRenderedPageBreak/>
        <w:t>4.7. Вводить на территории муниципального образования «Холмский городской округ» особый противопожарный режим, организовывать проведение в соответствии с ним ограничительных мероприятий.</w:t>
      </w:r>
    </w:p>
    <w:p w14:paraId="7806B8C9" w14:textId="77777777" w:rsidR="00BA4CE4" w:rsidRPr="00F60389" w:rsidRDefault="00BA4CE4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4EBF234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5. Структура и состав Комиссии</w:t>
      </w:r>
    </w:p>
    <w:p w14:paraId="5AB7800B" w14:textId="77777777" w:rsidR="00BA4CE4" w:rsidRPr="00F60389" w:rsidRDefault="00BA4CE4" w:rsidP="00F6038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4CB806F4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5.1. Состав Комиссии утверждается распоряжением администрации муниципального образования «Холмский городской округ». Комиссию возглавляет председатель.</w:t>
      </w:r>
    </w:p>
    <w:p w14:paraId="4AEF9A21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5.2. Председатель Комиссии обеспечивает выполнение задач, возложенных на Комиссию. </w:t>
      </w:r>
    </w:p>
    <w:p w14:paraId="64F8B582" w14:textId="77777777" w:rsidR="00BA4CE4" w:rsidRPr="00F60389" w:rsidRDefault="00F60389" w:rsidP="00F60389">
      <w:pPr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 xml:space="preserve">5.3. </w:t>
      </w:r>
      <w:r w:rsidRPr="00F60389">
        <w:rPr>
          <w:rFonts w:ascii="Arial" w:hAnsi="Arial" w:cs="Arial"/>
          <w:sz w:val="24"/>
          <w:szCs w:val="24"/>
        </w:rPr>
        <w:t xml:space="preserve">В отсутствие председателя Комиссии его обязанности возлагаются на одного из заместителей, который отдает распоряжения и решает другие вопросы, связанные с деятельностью Комиссии, в соответствии с полномочиями, наделенными председателем Комиссии, </w:t>
      </w:r>
      <w:r w:rsidRPr="00F60389">
        <w:rPr>
          <w:rFonts w:ascii="Arial" w:hAnsi="Arial" w:cs="Arial"/>
          <w:sz w:val="24"/>
          <w:szCs w:val="24"/>
          <w:lang w:eastAsia="ru-RU"/>
        </w:rPr>
        <w:t xml:space="preserve">а также руководит действиями сил и средств муниципального звена </w:t>
      </w:r>
      <w:r w:rsidRPr="00F60389">
        <w:rPr>
          <w:rFonts w:ascii="Arial" w:hAnsi="Arial" w:cs="Arial"/>
          <w:sz w:val="24"/>
          <w:szCs w:val="24"/>
        </w:rPr>
        <w:t>«Холмский городской округ» Сахалинской территориальной подсистемы РСЧС.</w:t>
      </w:r>
    </w:p>
    <w:p w14:paraId="34582E0B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5.4. Членами Комиссии являются представители структурных органов администрации, должностные лица территориальных федеральных органов исполнительной власти (по согласованию), представители иных организаций.</w:t>
      </w:r>
    </w:p>
    <w:p w14:paraId="35EB3277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5.5. Функциональные обязанности председателя Комиссии утверждает мэр муниципального образования «Холмский городской округ».</w:t>
      </w:r>
    </w:p>
    <w:p w14:paraId="1AFBCA3C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5.6. Функциональные обязанности заместителей и членов Комиссии определяет и утверждает председатель Комиссии.</w:t>
      </w:r>
    </w:p>
    <w:p w14:paraId="488A32D1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</w:r>
    </w:p>
    <w:p w14:paraId="78CC5FA7" w14:textId="77777777" w:rsidR="00BA4CE4" w:rsidRPr="00F60389" w:rsidRDefault="00F60389" w:rsidP="00F6038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 Организация работы Комиссии</w:t>
      </w:r>
    </w:p>
    <w:p w14:paraId="537E80CE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720317C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6.1. Комиссия осуществляет свою деятельность в соответствии с планом работы на год, утверждаемым председателем Комиссии. </w:t>
      </w:r>
    </w:p>
    <w:p w14:paraId="691722EF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6.2. Заседания Комиссии проводятся по мере необходимости, но не реже одного раза в квартал. </w:t>
      </w:r>
    </w:p>
    <w:p w14:paraId="37A41034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6.3. Оповещение о проведении заседания Комиссии проводится заблаговременно по существующим каналам связи и оповещения.</w:t>
      </w:r>
    </w:p>
    <w:p w14:paraId="2C0E6B84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6.4. В случае необходимости могут созываться внеочередные заседания Комиссии. Решение о проведении внеочередного заседания Комиссии принимает председатель Комиссии или лицо, его замещающее.</w:t>
      </w:r>
    </w:p>
    <w:p w14:paraId="403F6B83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6.5. Заседание Комиссии проводит председатель Комиссии или по его поручению один из его заместителей.</w:t>
      </w:r>
    </w:p>
    <w:p w14:paraId="5C0C6225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6.6. Комиссия считается правомочной, если на заседании присутствуют не менее одной трети ее членов.</w:t>
      </w:r>
    </w:p>
    <w:p w14:paraId="621E124F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6.7. Члены Комиссии принимают участие в ее заседаниях лично. </w:t>
      </w:r>
    </w:p>
    <w:p w14:paraId="36B15DFB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 xml:space="preserve">6.8. Подготовка материалов к заседанию Комиссии осуществляется органом управления муниципального звена </w:t>
      </w:r>
      <w:r w:rsidRPr="00F60389">
        <w:rPr>
          <w:rFonts w:ascii="Arial" w:hAnsi="Arial" w:cs="Arial"/>
          <w:sz w:val="24"/>
          <w:szCs w:val="24"/>
        </w:rPr>
        <w:t>«Холмский городской округ» Сахалинской территориальной подсистемы единой государственной системы предупреждения и ликвидации чрезвычайных ситуаций (РСЧС)</w:t>
      </w:r>
      <w:r w:rsidRPr="00F60389">
        <w:rPr>
          <w:rFonts w:ascii="Arial" w:hAnsi="Arial" w:cs="Arial"/>
          <w:sz w:val="24"/>
          <w:szCs w:val="24"/>
          <w:lang w:eastAsia="ru-RU"/>
        </w:rPr>
        <w:t xml:space="preserve"> и другими организациями, к сфере ведения которых относятся вопросы, включенные в повестку дня.</w:t>
      </w:r>
    </w:p>
    <w:p w14:paraId="4D6F34A2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Материалы должны быть представлены в Комиссию не позднее, чем за 10 дней до даты проведения заседания.</w:t>
      </w:r>
    </w:p>
    <w:p w14:paraId="3E430B82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6.9. 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14:paraId="2D1D6035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lastRenderedPageBreak/>
        <w:t>6.10. Решения Комиссии оформляются в виде распоряжений, которые подписываются председателем Комиссии или его заместителем, председательствующим на заседании.</w:t>
      </w:r>
    </w:p>
    <w:p w14:paraId="5B008CE5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6.11. Проекты распоряжений Комиссии, реализация которых может повлиять на исполнение бюджета муниципального образования «Холмский городской округ», до подписания председателем Комиссии или его заместителем, председательствующим на заседании, направляются на согласование в Департамент финансов администрации муниципального образования «Холмский городской округ».</w:t>
      </w:r>
    </w:p>
    <w:p w14:paraId="3F2A1D82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6.12. При обсуждении на заседании Комиссии вопросов предупреждения чрезвычайных ситуаций и обеспечения пожарной безопасности, связанных с использованием бюджетных ассигнований, а также, применением для этих целей средств резервного фонда муниципального образования, в обязательном порядке оформляется протокол заседания или ведётся аудиозапись. Протокол подписывается председателем Комиссии либо заместителем, проводившим данное заседание и секретарём Комиссии.</w:t>
      </w:r>
    </w:p>
    <w:p w14:paraId="4DBAE8C8" w14:textId="77777777" w:rsidR="00BA4CE4" w:rsidRPr="00F60389" w:rsidRDefault="00F60389" w:rsidP="00F603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6.13. Решения Комиссии, принимаемые в соответствии с ее компетенцией, являются обязательными для всех структурных подразделений администрации муниципального образования «Холмский городской округ», а также, для отраслевых (функциональных), территориальных органов и других организаций, расположенных на территории муниципального образования «Холмский городской округ».</w:t>
      </w:r>
    </w:p>
    <w:p w14:paraId="1681115B" w14:textId="77777777" w:rsidR="00BA4CE4" w:rsidRPr="00F60389" w:rsidRDefault="00F60389" w:rsidP="00F60389">
      <w:pPr>
        <w:spacing w:after="0" w:line="240" w:lineRule="auto"/>
        <w:ind w:firstLine="737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>6.14. Организационно-техническое обеспечение деятельности Комиссии осуществляет МКУ «Управление по делам гражданской обороны и чрезвычайным ситуациям Холмского городского округа».</w:t>
      </w:r>
    </w:p>
    <w:p w14:paraId="70839B95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6.15. Информационно-аналитическое обеспечение деятельности Комиссии осуществляется отраслевыми и территориальными органами муниципального образования «Холмский городской округ».</w:t>
      </w:r>
    </w:p>
    <w:p w14:paraId="03F4A6EF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6.16. Комиссия имеет бланк со своим наименованием.</w:t>
      </w:r>
    </w:p>
    <w:p w14:paraId="5BB4BF6B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 xml:space="preserve">6.17. С момента возникновения чрезвычайной ситуации Комиссия переходит на непрерывный режим работы, определяемый председателем Комиссии. </w:t>
      </w:r>
    </w:p>
    <w:p w14:paraId="4020463C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6.18. Для предупреждения возникновения чрезвычайных ситуаций или в экстренных случаях, требующих принятия срочных мер, Комиссия организует работу в максимально сжатые сроки.</w:t>
      </w:r>
    </w:p>
    <w:p w14:paraId="313347E3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 xml:space="preserve">6.19. При экстренном оповещении о проведении заседания Комиссии члены комиссии обязаны прибыть на заседание: </w:t>
      </w:r>
    </w:p>
    <w:p w14:paraId="17598C02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- через 40 мин. с момента получения сигнала оповещения в рабочее время;</w:t>
      </w:r>
    </w:p>
    <w:p w14:paraId="615CF993" w14:textId="77777777" w:rsidR="00BA4CE4" w:rsidRPr="00F60389" w:rsidRDefault="00F60389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60389">
        <w:rPr>
          <w:rFonts w:ascii="Arial" w:hAnsi="Arial" w:cs="Arial"/>
          <w:sz w:val="24"/>
          <w:szCs w:val="24"/>
          <w:lang w:eastAsia="ru-RU"/>
        </w:rPr>
        <w:tab/>
        <w:t>- через 1час. 30 мин. с момента получения сигнала оповещения в выходные, праздничные дни и нерабочее время.</w:t>
      </w:r>
    </w:p>
    <w:p w14:paraId="46DF55DE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0EDFAD9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BCF81A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086C9CD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DF87FEE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150D215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985CF3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432B0B8" w14:textId="77777777" w:rsidR="00BA4CE4" w:rsidRPr="00F60389" w:rsidRDefault="00BA4CE4" w:rsidP="00F6038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BA4CE4" w:rsidRPr="00F60389">
      <w:pgSz w:w="11906" w:h="16838"/>
      <w:pgMar w:top="993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CE4"/>
    <w:rsid w:val="003D7C38"/>
    <w:rsid w:val="0047258B"/>
    <w:rsid w:val="00BA4CE4"/>
    <w:rsid w:val="00F6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2008"/>
  <w15:docId w15:val="{047C62A2-3CC8-4D3B-9FE1-2BADB67B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C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qFormat/>
    <w:locked/>
    <w:rsid w:val="006974E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link w:val="a6"/>
    <w:uiPriority w:val="99"/>
    <w:semiHidden/>
    <w:qFormat/>
    <w:locked/>
    <w:rsid w:val="00CC5D54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99"/>
    <w:rsid w:val="006974E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List"/>
    <w:basedOn w:val="a4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99"/>
    <w:qFormat/>
    <w:rsid w:val="006974E5"/>
    <w:pPr>
      <w:ind w:left="720"/>
    </w:pPr>
  </w:style>
  <w:style w:type="paragraph" w:styleId="a6">
    <w:name w:val="Balloon Text"/>
    <w:basedOn w:val="a"/>
    <w:link w:val="a5"/>
    <w:uiPriority w:val="99"/>
    <w:semiHidden/>
    <w:qFormat/>
    <w:rsid w:val="00CC5D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B3FB0"/>
    <w:pPr>
      <w:widowControl w:val="0"/>
      <w:ind w:firstLine="720"/>
    </w:pPr>
    <w:rPr>
      <w:rFonts w:ascii="Arial" w:hAnsi="Arial" w:cs="Arial"/>
    </w:rPr>
  </w:style>
  <w:style w:type="table" w:styleId="ac">
    <w:name w:val="Table Grid"/>
    <w:basedOn w:val="a1"/>
    <w:uiPriority w:val="99"/>
    <w:rsid w:val="00F52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2865</Words>
  <Characters>16334</Characters>
  <Application>Microsoft Office Word</Application>
  <DocSecurity>0</DocSecurity>
  <Lines>136</Lines>
  <Paragraphs>38</Paragraphs>
  <ScaleCrop>false</ScaleCrop>
  <Company>HOME</Company>
  <LinksUpToDate>false</LinksUpToDate>
  <CharactersWithSpaces>19161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Анастасия С. Корчуганова</cp:lastModifiedBy>
  <cp:revision>2</cp:revision>
  <cp:lastPrinted>2024-03-20T14:11:00Z</cp:lastPrinted>
  <dcterms:created xsi:type="dcterms:W3CDTF">2025-03-06T23:49:00Z</dcterms:created>
  <dcterms:modified xsi:type="dcterms:W3CDTF">2025-03-06T23:49:00Z</dcterms:modified>
  <dc:language>ru-RU</dc:language>
</cp:coreProperties>
</file>