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F3A8BE" w14:textId="77777777" w:rsidR="00DB2136" w:rsidRDefault="00773B5E" w:rsidP="00DB2136">
      <w:pPr>
        <w:jc w:val="center"/>
        <w:rPr>
          <w:sz w:val="32"/>
        </w:rPr>
      </w:pPr>
      <w:r>
        <w:rPr>
          <w:sz w:val="24"/>
        </w:rPr>
        <w:pict w14:anchorId="67F034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5pt;height:59.25pt">
            <v:imagedata r:id="rId8" o:title="!gerb"/>
          </v:shape>
        </w:pict>
      </w:r>
    </w:p>
    <w:p w14:paraId="6D9D4E0C" w14:textId="77777777" w:rsidR="00DB2136" w:rsidRDefault="00DB2136" w:rsidP="00DB2136">
      <w:pPr>
        <w:pStyle w:val="11"/>
        <w:rPr>
          <w:rFonts w:ascii="Arial" w:hAnsi="Arial"/>
          <w:sz w:val="36"/>
        </w:rPr>
      </w:pPr>
    </w:p>
    <w:p w14:paraId="46C81812" w14:textId="77777777" w:rsidR="00DB2136" w:rsidRDefault="00DB2136" w:rsidP="00DB2136">
      <w:pPr>
        <w:pStyle w:val="a4"/>
        <w:rPr>
          <w:sz w:val="26"/>
        </w:rPr>
      </w:pPr>
      <w:r>
        <w:rPr>
          <w:sz w:val="26"/>
        </w:rPr>
        <w:t>АДМИНИСТРАЦИЯ</w:t>
      </w:r>
    </w:p>
    <w:p w14:paraId="0550522B" w14:textId="77777777" w:rsidR="00DB2136" w:rsidRDefault="00DB2136" w:rsidP="00DB2136">
      <w:pPr>
        <w:pStyle w:val="1"/>
      </w:pPr>
      <w:r>
        <w:t>МУНИЦИПАЛЬНОГО ОБРАЗОВАНИЯ «ХОЛМСКИЙ ГОРОДСКОЙ ОКРУГ»</w:t>
      </w:r>
    </w:p>
    <w:p w14:paraId="756CF71C" w14:textId="77777777" w:rsidR="00DB2136" w:rsidRDefault="00DB2136" w:rsidP="00DB2136"/>
    <w:p w14:paraId="7050F5EA" w14:textId="77777777" w:rsidR="00DB2136" w:rsidRDefault="00DB2136" w:rsidP="00DB2136">
      <w:pPr>
        <w:pStyle w:val="4"/>
        <w:keepNext w:val="0"/>
        <w:rPr>
          <w:sz w:val="38"/>
        </w:rPr>
      </w:pPr>
      <w:r>
        <w:rPr>
          <w:sz w:val="38"/>
        </w:rPr>
        <w:t>ПОСТАНОВЛЕНИЕ</w:t>
      </w:r>
    </w:p>
    <w:p w14:paraId="6CF6FEE0" w14:textId="77777777" w:rsidR="00DB2136" w:rsidRDefault="00DB2136" w:rsidP="00DB2136">
      <w:pPr>
        <w:rPr>
          <w:sz w:val="37"/>
        </w:rPr>
      </w:pPr>
    </w:p>
    <w:p w14:paraId="5A9CD4BB" w14:textId="77777777" w:rsidR="00DB2136" w:rsidRDefault="00DB2136" w:rsidP="00DB2136"/>
    <w:p w14:paraId="4D99DF6D" w14:textId="74FB2F82" w:rsidR="00DB2136" w:rsidRDefault="00DB2136" w:rsidP="00DB2136">
      <w:pPr>
        <w:rPr>
          <w:sz w:val="22"/>
        </w:rPr>
      </w:pPr>
      <w:r>
        <w:rPr>
          <w:sz w:val="22"/>
        </w:rPr>
        <w:t>от __</w:t>
      </w:r>
      <w:r w:rsidR="00BB6FBB">
        <w:rPr>
          <w:sz w:val="22"/>
        </w:rPr>
        <w:t>__</w:t>
      </w:r>
      <w:r w:rsidR="0092748A" w:rsidRPr="0092748A">
        <w:rPr>
          <w:sz w:val="24"/>
          <w:szCs w:val="24"/>
          <w:u w:val="single"/>
        </w:rPr>
        <w:t>23.08.2024</w:t>
      </w:r>
      <w:r>
        <w:rPr>
          <w:sz w:val="22"/>
        </w:rPr>
        <w:t>__</w:t>
      </w:r>
      <w:r w:rsidR="00341273">
        <w:rPr>
          <w:sz w:val="22"/>
        </w:rPr>
        <w:t>_______</w:t>
      </w:r>
      <w:r>
        <w:rPr>
          <w:sz w:val="22"/>
        </w:rPr>
        <w:t>__</w:t>
      </w:r>
      <w:r w:rsidR="0067416E">
        <w:rPr>
          <w:sz w:val="22"/>
        </w:rPr>
        <w:t xml:space="preserve">_ </w:t>
      </w:r>
      <w:r>
        <w:rPr>
          <w:sz w:val="22"/>
        </w:rPr>
        <w:t>№ _</w:t>
      </w:r>
      <w:r w:rsidR="00BB6FBB">
        <w:rPr>
          <w:sz w:val="22"/>
        </w:rPr>
        <w:t>__</w:t>
      </w:r>
      <w:r w:rsidR="00341273" w:rsidRPr="00124C29">
        <w:rPr>
          <w:sz w:val="22"/>
        </w:rPr>
        <w:t>_</w:t>
      </w:r>
      <w:r w:rsidR="0092748A" w:rsidRPr="0092748A">
        <w:rPr>
          <w:sz w:val="24"/>
          <w:szCs w:val="24"/>
          <w:u w:val="single"/>
        </w:rPr>
        <w:t>1373</w:t>
      </w:r>
      <w:r w:rsidR="00341273" w:rsidRPr="00124C29">
        <w:rPr>
          <w:sz w:val="22"/>
        </w:rPr>
        <w:t>_____</w:t>
      </w:r>
    </w:p>
    <w:p w14:paraId="231D3C1B" w14:textId="77777777" w:rsidR="00DB2136" w:rsidRDefault="00DB2136" w:rsidP="00DB2136">
      <w:pPr>
        <w:ind w:firstLine="708"/>
        <w:rPr>
          <w:sz w:val="22"/>
        </w:rPr>
      </w:pPr>
      <w:r>
        <w:rPr>
          <w:sz w:val="22"/>
        </w:rPr>
        <w:t>г. Холмск</w:t>
      </w:r>
    </w:p>
    <w:p w14:paraId="339793AD" w14:textId="77777777" w:rsidR="00DB2136" w:rsidRDefault="00DB2136" w:rsidP="00DB2136">
      <w:pPr>
        <w:jc w:val="both"/>
        <w:rPr>
          <w:sz w:val="22"/>
        </w:rPr>
      </w:pPr>
    </w:p>
    <w:tbl>
      <w:tblPr>
        <w:tblW w:w="9572" w:type="dxa"/>
        <w:tblLook w:val="01E0" w:firstRow="1" w:lastRow="1" w:firstColumn="1" w:lastColumn="1" w:noHBand="0" w:noVBand="0"/>
      </w:tblPr>
      <w:tblGrid>
        <w:gridCol w:w="4928"/>
        <w:gridCol w:w="4644"/>
      </w:tblGrid>
      <w:tr w:rsidR="004B2E43" w:rsidRPr="00CB67B1" w14:paraId="678212BC" w14:textId="77777777" w:rsidTr="003149C0">
        <w:tc>
          <w:tcPr>
            <w:tcW w:w="4928" w:type="dxa"/>
          </w:tcPr>
          <w:p w14:paraId="590932B5" w14:textId="7CD75240" w:rsidR="004B2E43" w:rsidRPr="00CB67B1" w:rsidRDefault="00504613" w:rsidP="004B2E43">
            <w:pPr>
              <w:spacing w:line="276" w:lineRule="auto"/>
              <w:jc w:val="both"/>
              <w:rPr>
                <w:sz w:val="24"/>
                <w:szCs w:val="24"/>
              </w:rPr>
            </w:pPr>
            <w:r w:rsidRPr="00504613">
              <w:rPr>
                <w:sz w:val="24"/>
                <w:szCs w:val="24"/>
              </w:rPr>
              <w:t>Об утверждении Порядка разработки, реализации</w:t>
            </w:r>
            <w:r w:rsidR="00384001">
              <w:rPr>
                <w:sz w:val="24"/>
                <w:szCs w:val="24"/>
              </w:rPr>
              <w:t xml:space="preserve"> и</w:t>
            </w:r>
            <w:r w:rsidRPr="00504613">
              <w:rPr>
                <w:sz w:val="24"/>
                <w:szCs w:val="24"/>
              </w:rPr>
              <w:t xml:space="preserve"> мониторинга муниципальных программ </w:t>
            </w:r>
            <w:r>
              <w:rPr>
                <w:sz w:val="24"/>
                <w:szCs w:val="24"/>
              </w:rPr>
              <w:t>муниципального образования «Холмский городской округ»</w:t>
            </w:r>
          </w:p>
        </w:tc>
        <w:tc>
          <w:tcPr>
            <w:tcW w:w="4644" w:type="dxa"/>
          </w:tcPr>
          <w:p w14:paraId="50EB21F2" w14:textId="77777777" w:rsidR="004B2E43" w:rsidRPr="00CB67B1" w:rsidRDefault="004B2E43" w:rsidP="004B2E43">
            <w:pPr>
              <w:widowControl w:val="0"/>
              <w:spacing w:line="276" w:lineRule="auto"/>
              <w:jc w:val="both"/>
              <w:rPr>
                <w:sz w:val="24"/>
                <w:szCs w:val="24"/>
              </w:rPr>
            </w:pPr>
          </w:p>
        </w:tc>
      </w:tr>
    </w:tbl>
    <w:p w14:paraId="04159DA1" w14:textId="77777777" w:rsidR="004B2E43" w:rsidRPr="00CB67B1" w:rsidRDefault="004B2E43" w:rsidP="004B2E43">
      <w:pPr>
        <w:widowControl w:val="0"/>
        <w:spacing w:line="276" w:lineRule="auto"/>
        <w:jc w:val="both"/>
        <w:rPr>
          <w:sz w:val="24"/>
          <w:szCs w:val="24"/>
        </w:rPr>
      </w:pPr>
    </w:p>
    <w:p w14:paraId="38CC03AD" w14:textId="59E66F33" w:rsidR="004B2E43" w:rsidRDefault="00504613" w:rsidP="000D49A1">
      <w:pPr>
        <w:pStyle w:val="a8"/>
        <w:spacing w:line="276" w:lineRule="auto"/>
        <w:ind w:firstLine="708"/>
        <w:jc w:val="both"/>
        <w:rPr>
          <w:rFonts w:ascii="Times New Roman" w:hAnsi="Times New Roman"/>
          <w:sz w:val="24"/>
          <w:szCs w:val="24"/>
        </w:rPr>
      </w:pPr>
      <w:r w:rsidRPr="00504613">
        <w:rPr>
          <w:rFonts w:ascii="Times New Roman" w:hAnsi="Times New Roman"/>
          <w:sz w:val="24"/>
          <w:szCs w:val="24"/>
        </w:rPr>
        <w:t>В соответствии со статьей 179 Бюджетного кодекса РФ, Федеральным законом Российской Федерации  от 06.10.2003 № 131-ФЗ «Об общих принципах организации местного самоуправления в Российской Федерации», Федеральным законом Российской Федерации от 28.06.2014 № 172-ФЗ «О стратегическом планировании в Российской Федерации»,</w:t>
      </w:r>
      <w:r w:rsidR="00DB4652">
        <w:rPr>
          <w:rFonts w:ascii="Times New Roman" w:hAnsi="Times New Roman"/>
          <w:sz w:val="24"/>
          <w:szCs w:val="24"/>
        </w:rPr>
        <w:t xml:space="preserve"> п</w:t>
      </w:r>
      <w:r w:rsidR="00DB4652" w:rsidRPr="00DB4652">
        <w:rPr>
          <w:rFonts w:ascii="Times New Roman" w:hAnsi="Times New Roman"/>
          <w:sz w:val="24"/>
          <w:szCs w:val="24"/>
        </w:rPr>
        <w:t>остановление</w:t>
      </w:r>
      <w:r w:rsidR="00DB4652">
        <w:rPr>
          <w:rFonts w:ascii="Times New Roman" w:hAnsi="Times New Roman"/>
          <w:sz w:val="24"/>
          <w:szCs w:val="24"/>
        </w:rPr>
        <w:t>м</w:t>
      </w:r>
      <w:r w:rsidR="00DB4652" w:rsidRPr="00DB4652">
        <w:rPr>
          <w:rFonts w:ascii="Times New Roman" w:hAnsi="Times New Roman"/>
          <w:sz w:val="24"/>
          <w:szCs w:val="24"/>
        </w:rPr>
        <w:t xml:space="preserve"> Правительства РФ от 26.05.2021 </w:t>
      </w:r>
      <w:r w:rsidR="00DB4652">
        <w:rPr>
          <w:rFonts w:ascii="Times New Roman" w:hAnsi="Times New Roman"/>
          <w:sz w:val="24"/>
          <w:szCs w:val="24"/>
        </w:rPr>
        <w:t>№</w:t>
      </w:r>
      <w:r w:rsidR="00DB4652" w:rsidRPr="00DB4652">
        <w:rPr>
          <w:rFonts w:ascii="Times New Roman" w:hAnsi="Times New Roman"/>
          <w:sz w:val="24"/>
          <w:szCs w:val="24"/>
        </w:rPr>
        <w:t xml:space="preserve"> 786 </w:t>
      </w:r>
      <w:r w:rsidR="00DB4652">
        <w:rPr>
          <w:rFonts w:ascii="Times New Roman" w:hAnsi="Times New Roman"/>
          <w:sz w:val="24"/>
          <w:szCs w:val="24"/>
        </w:rPr>
        <w:t>«</w:t>
      </w:r>
      <w:r w:rsidR="00DB4652" w:rsidRPr="00DB4652">
        <w:rPr>
          <w:rFonts w:ascii="Times New Roman" w:hAnsi="Times New Roman"/>
          <w:sz w:val="24"/>
          <w:szCs w:val="24"/>
        </w:rPr>
        <w:t>О системе управления государственными программами Российской Федерации</w:t>
      </w:r>
      <w:r w:rsidR="00DB4652">
        <w:rPr>
          <w:rFonts w:ascii="Times New Roman" w:hAnsi="Times New Roman"/>
          <w:sz w:val="24"/>
          <w:szCs w:val="24"/>
        </w:rPr>
        <w:t>»</w:t>
      </w:r>
      <w:r w:rsidR="00DB4652" w:rsidRPr="00DB4652">
        <w:rPr>
          <w:rFonts w:ascii="Times New Roman" w:hAnsi="Times New Roman"/>
          <w:sz w:val="24"/>
          <w:szCs w:val="24"/>
        </w:rPr>
        <w:t xml:space="preserve"> (вместе с </w:t>
      </w:r>
      <w:r w:rsidR="00DB4652">
        <w:rPr>
          <w:rFonts w:ascii="Times New Roman" w:hAnsi="Times New Roman"/>
          <w:sz w:val="24"/>
          <w:szCs w:val="24"/>
        </w:rPr>
        <w:t>«</w:t>
      </w:r>
      <w:r w:rsidR="00DB4652" w:rsidRPr="00DB4652">
        <w:rPr>
          <w:rFonts w:ascii="Times New Roman" w:hAnsi="Times New Roman"/>
          <w:sz w:val="24"/>
          <w:szCs w:val="24"/>
        </w:rPr>
        <w:t>Положением о системе управления государственными программами Российской Федерации</w:t>
      </w:r>
      <w:r w:rsidR="00DB4652">
        <w:rPr>
          <w:rFonts w:ascii="Times New Roman" w:hAnsi="Times New Roman"/>
          <w:sz w:val="24"/>
          <w:szCs w:val="24"/>
        </w:rPr>
        <w:t>»</w:t>
      </w:r>
      <w:r w:rsidR="00DB4652" w:rsidRPr="00DB4652">
        <w:rPr>
          <w:rFonts w:ascii="Times New Roman" w:hAnsi="Times New Roman"/>
          <w:sz w:val="24"/>
          <w:szCs w:val="24"/>
        </w:rPr>
        <w:t>)</w:t>
      </w:r>
      <w:r w:rsidR="00DB4652">
        <w:rPr>
          <w:rFonts w:ascii="Times New Roman" w:hAnsi="Times New Roman"/>
          <w:sz w:val="24"/>
          <w:szCs w:val="24"/>
        </w:rPr>
        <w:t xml:space="preserve">, </w:t>
      </w:r>
      <w:r w:rsidR="00DB4652" w:rsidRPr="00DB4652">
        <w:rPr>
          <w:rFonts w:ascii="Times New Roman" w:hAnsi="Times New Roman"/>
          <w:sz w:val="24"/>
          <w:szCs w:val="24"/>
        </w:rPr>
        <w:t xml:space="preserve">постановлением Правительства Сахалинской области от 26.08.2022 № 376 «О порядке разработки, реализации и мониторинга государственных программ Сахалинской области», приказом Министерства экономического развития Сахалинской области от 12.09.2022 N 3.05-7-п </w:t>
      </w:r>
      <w:r w:rsidR="00DB4652">
        <w:rPr>
          <w:rFonts w:ascii="Times New Roman" w:hAnsi="Times New Roman"/>
          <w:sz w:val="24"/>
          <w:szCs w:val="24"/>
        </w:rPr>
        <w:t>«</w:t>
      </w:r>
      <w:r w:rsidR="00DB4652" w:rsidRPr="00DB4652">
        <w:rPr>
          <w:rFonts w:ascii="Times New Roman" w:hAnsi="Times New Roman"/>
          <w:sz w:val="24"/>
          <w:szCs w:val="24"/>
        </w:rPr>
        <w:t>Об утверждении методических рекомендаций по разработке и реализации государственных программ Сахалинской области</w:t>
      </w:r>
      <w:r w:rsidR="00DB4652">
        <w:rPr>
          <w:rFonts w:ascii="Times New Roman" w:hAnsi="Times New Roman"/>
          <w:sz w:val="24"/>
          <w:szCs w:val="24"/>
        </w:rPr>
        <w:t>»</w:t>
      </w:r>
      <w:r w:rsidRPr="00504613">
        <w:rPr>
          <w:rFonts w:ascii="Times New Roman" w:hAnsi="Times New Roman"/>
          <w:sz w:val="24"/>
          <w:szCs w:val="24"/>
        </w:rPr>
        <w:t>, в</w:t>
      </w:r>
      <w:r w:rsidR="002A11C0">
        <w:rPr>
          <w:rFonts w:ascii="Times New Roman" w:hAnsi="Times New Roman"/>
          <w:sz w:val="24"/>
          <w:szCs w:val="24"/>
        </w:rPr>
        <w:t xml:space="preserve"> целях</w:t>
      </w:r>
      <w:r w:rsidRPr="00504613">
        <w:rPr>
          <w:rFonts w:ascii="Times New Roman" w:hAnsi="Times New Roman"/>
          <w:sz w:val="24"/>
          <w:szCs w:val="24"/>
        </w:rPr>
        <w:t xml:space="preserve"> </w:t>
      </w:r>
      <w:r w:rsidR="00DB4652">
        <w:rPr>
          <w:rFonts w:ascii="Times New Roman" w:hAnsi="Times New Roman"/>
          <w:sz w:val="24"/>
          <w:szCs w:val="24"/>
        </w:rPr>
        <w:t>совершенствования программно-целевого планирования</w:t>
      </w:r>
      <w:r w:rsidRPr="00504613">
        <w:rPr>
          <w:rFonts w:ascii="Times New Roman" w:hAnsi="Times New Roman"/>
          <w:sz w:val="24"/>
          <w:szCs w:val="24"/>
        </w:rPr>
        <w:t xml:space="preserve"> в муниципальном образовании «</w:t>
      </w:r>
      <w:r w:rsidR="000D49A1">
        <w:rPr>
          <w:rFonts w:ascii="Times New Roman" w:hAnsi="Times New Roman"/>
          <w:sz w:val="24"/>
          <w:szCs w:val="24"/>
        </w:rPr>
        <w:t>Холмский</w:t>
      </w:r>
      <w:r w:rsidRPr="00504613">
        <w:rPr>
          <w:rFonts w:ascii="Times New Roman" w:hAnsi="Times New Roman"/>
          <w:sz w:val="24"/>
          <w:szCs w:val="24"/>
        </w:rPr>
        <w:t xml:space="preserve"> городской округ»</w:t>
      </w:r>
      <w:r w:rsidR="004B2E43" w:rsidRPr="00CB67B1">
        <w:rPr>
          <w:rFonts w:ascii="Times New Roman" w:hAnsi="Times New Roman"/>
          <w:sz w:val="24"/>
          <w:szCs w:val="24"/>
        </w:rPr>
        <w:t xml:space="preserve">, </w:t>
      </w:r>
      <w:r w:rsidR="000D49A1" w:rsidRPr="000D49A1">
        <w:rPr>
          <w:rFonts w:ascii="Times New Roman" w:hAnsi="Times New Roman"/>
          <w:sz w:val="24"/>
          <w:szCs w:val="24"/>
        </w:rPr>
        <w:t>руководствуясь ст. 10, 42, 46 Устава муниципального образования «Холмский городской округ, администрация муниципального образования «Холмский городской округ»</w:t>
      </w:r>
    </w:p>
    <w:p w14:paraId="79EF87F1" w14:textId="77777777" w:rsidR="000D49A1" w:rsidRPr="00B86585" w:rsidRDefault="000D49A1" w:rsidP="000D49A1">
      <w:pPr>
        <w:pStyle w:val="a8"/>
        <w:spacing w:line="276" w:lineRule="auto"/>
        <w:ind w:firstLine="708"/>
        <w:jc w:val="both"/>
        <w:rPr>
          <w:rFonts w:ascii="Times New Roman" w:hAnsi="Times New Roman"/>
          <w:sz w:val="36"/>
          <w:szCs w:val="36"/>
        </w:rPr>
      </w:pPr>
    </w:p>
    <w:p w14:paraId="05B5C8C9" w14:textId="77777777" w:rsidR="004B2E43" w:rsidRPr="00CB67B1" w:rsidRDefault="004B2E43" w:rsidP="004B2E43">
      <w:pPr>
        <w:pStyle w:val="a8"/>
        <w:jc w:val="both"/>
        <w:rPr>
          <w:rFonts w:ascii="Times New Roman" w:hAnsi="Times New Roman"/>
          <w:sz w:val="24"/>
          <w:szCs w:val="24"/>
        </w:rPr>
      </w:pPr>
      <w:r w:rsidRPr="00CB67B1">
        <w:rPr>
          <w:rFonts w:ascii="Times New Roman" w:hAnsi="Times New Roman"/>
          <w:sz w:val="24"/>
          <w:szCs w:val="24"/>
        </w:rPr>
        <w:t>ПОСТАНОВЛЯЕТ:</w:t>
      </w:r>
    </w:p>
    <w:p w14:paraId="29E47EB1" w14:textId="77777777" w:rsidR="004B2E43" w:rsidRPr="00B86585" w:rsidRDefault="004B2E43" w:rsidP="004B2E43">
      <w:pPr>
        <w:pStyle w:val="a8"/>
        <w:jc w:val="both"/>
        <w:rPr>
          <w:rFonts w:ascii="Times New Roman" w:hAnsi="Times New Roman"/>
          <w:sz w:val="36"/>
          <w:szCs w:val="36"/>
        </w:rPr>
      </w:pPr>
    </w:p>
    <w:p w14:paraId="188CCBB5" w14:textId="74F226F7" w:rsidR="00C468C2" w:rsidRPr="00C468C2" w:rsidRDefault="00504613" w:rsidP="00C468C2">
      <w:pPr>
        <w:widowControl w:val="0"/>
        <w:numPr>
          <w:ilvl w:val="0"/>
          <w:numId w:val="1"/>
        </w:numPr>
        <w:tabs>
          <w:tab w:val="left" w:pos="0"/>
          <w:tab w:val="left" w:pos="851"/>
          <w:tab w:val="left" w:pos="993"/>
        </w:tabs>
        <w:ind w:left="0" w:firstLine="709"/>
        <w:jc w:val="both"/>
        <w:rPr>
          <w:sz w:val="24"/>
          <w:szCs w:val="24"/>
        </w:rPr>
      </w:pPr>
      <w:r w:rsidRPr="00504613">
        <w:rPr>
          <w:sz w:val="24"/>
          <w:szCs w:val="24"/>
        </w:rPr>
        <w:t>Утвердить Порядок разработки, реализации</w:t>
      </w:r>
      <w:r w:rsidR="002A11C0">
        <w:rPr>
          <w:sz w:val="24"/>
          <w:szCs w:val="24"/>
        </w:rPr>
        <w:t xml:space="preserve"> и</w:t>
      </w:r>
      <w:r>
        <w:rPr>
          <w:sz w:val="24"/>
          <w:szCs w:val="24"/>
        </w:rPr>
        <w:t xml:space="preserve"> мониторинга</w:t>
      </w:r>
      <w:r w:rsidRPr="00504613">
        <w:rPr>
          <w:sz w:val="24"/>
          <w:szCs w:val="24"/>
        </w:rPr>
        <w:t xml:space="preserve"> муниципальных программ муниципального образования «Холмский городской округ» (прилагается).</w:t>
      </w:r>
    </w:p>
    <w:p w14:paraId="7901D47E" w14:textId="683D6620" w:rsidR="00C75B28" w:rsidRDefault="00C75B28" w:rsidP="00C37DFA">
      <w:pPr>
        <w:widowControl w:val="0"/>
        <w:numPr>
          <w:ilvl w:val="0"/>
          <w:numId w:val="1"/>
        </w:numPr>
        <w:tabs>
          <w:tab w:val="left" w:pos="851"/>
          <w:tab w:val="left" w:pos="993"/>
          <w:tab w:val="left" w:pos="1134"/>
        </w:tabs>
        <w:ind w:left="0" w:firstLine="709"/>
        <w:jc w:val="both"/>
        <w:rPr>
          <w:sz w:val="24"/>
          <w:szCs w:val="24"/>
        </w:rPr>
      </w:pPr>
      <w:r w:rsidRPr="00C75B28">
        <w:rPr>
          <w:sz w:val="24"/>
          <w:szCs w:val="24"/>
        </w:rPr>
        <w:t xml:space="preserve">Ответственным исполнителям муниципальных программ </w:t>
      </w:r>
      <w:r>
        <w:rPr>
          <w:sz w:val="24"/>
          <w:szCs w:val="24"/>
        </w:rPr>
        <w:t>муниципального образования «Холмский городской округ»</w:t>
      </w:r>
      <w:r w:rsidRPr="00C75B28">
        <w:rPr>
          <w:sz w:val="24"/>
          <w:szCs w:val="24"/>
        </w:rPr>
        <w:t xml:space="preserve"> не позднее </w:t>
      </w:r>
      <w:r w:rsidR="00C97AF0">
        <w:rPr>
          <w:sz w:val="24"/>
          <w:szCs w:val="24"/>
        </w:rPr>
        <w:t>15</w:t>
      </w:r>
      <w:r w:rsidRPr="00C75B28">
        <w:rPr>
          <w:sz w:val="24"/>
          <w:szCs w:val="24"/>
        </w:rPr>
        <w:t xml:space="preserve"> </w:t>
      </w:r>
      <w:r w:rsidR="00C97AF0">
        <w:rPr>
          <w:sz w:val="24"/>
          <w:szCs w:val="24"/>
        </w:rPr>
        <w:t>сентября</w:t>
      </w:r>
      <w:r w:rsidRPr="00C75B28">
        <w:rPr>
          <w:sz w:val="24"/>
          <w:szCs w:val="24"/>
        </w:rPr>
        <w:t xml:space="preserve"> текущего года обеспечить разработку</w:t>
      </w:r>
      <w:r w:rsidR="00184089">
        <w:rPr>
          <w:sz w:val="24"/>
          <w:szCs w:val="24"/>
        </w:rPr>
        <w:t xml:space="preserve"> </w:t>
      </w:r>
      <w:r w:rsidRPr="00C75B28">
        <w:rPr>
          <w:sz w:val="24"/>
          <w:szCs w:val="24"/>
        </w:rPr>
        <w:t xml:space="preserve">и </w:t>
      </w:r>
      <w:r w:rsidR="00184089" w:rsidRPr="00C75B28">
        <w:rPr>
          <w:sz w:val="24"/>
          <w:szCs w:val="24"/>
        </w:rPr>
        <w:t>утвер</w:t>
      </w:r>
      <w:r w:rsidR="00773B5E">
        <w:rPr>
          <w:sz w:val="24"/>
          <w:szCs w:val="24"/>
        </w:rPr>
        <w:t>ждение</w:t>
      </w:r>
      <w:r w:rsidR="00184089" w:rsidRPr="00C75B28">
        <w:rPr>
          <w:sz w:val="24"/>
          <w:szCs w:val="24"/>
        </w:rPr>
        <w:t xml:space="preserve"> </w:t>
      </w:r>
      <w:r w:rsidRPr="00C75B28">
        <w:rPr>
          <w:sz w:val="24"/>
          <w:szCs w:val="24"/>
        </w:rPr>
        <w:t>муниципальны</w:t>
      </w:r>
      <w:r w:rsidR="00773B5E">
        <w:rPr>
          <w:sz w:val="24"/>
          <w:szCs w:val="24"/>
        </w:rPr>
        <w:t>х</w:t>
      </w:r>
      <w:r w:rsidRPr="00C75B28">
        <w:rPr>
          <w:sz w:val="24"/>
          <w:szCs w:val="24"/>
        </w:rPr>
        <w:t xml:space="preserve"> программ </w:t>
      </w:r>
      <w:r>
        <w:rPr>
          <w:sz w:val="24"/>
          <w:szCs w:val="24"/>
        </w:rPr>
        <w:t>муниципального образования «Холмский городской округ»</w:t>
      </w:r>
      <w:r w:rsidRPr="00C75B28">
        <w:rPr>
          <w:sz w:val="24"/>
          <w:szCs w:val="24"/>
        </w:rPr>
        <w:t xml:space="preserve"> в соответствии с порядком, утвержденным настоящим постановлением.</w:t>
      </w:r>
    </w:p>
    <w:p w14:paraId="4945332C" w14:textId="60B1AEA2" w:rsidR="00C468C2" w:rsidRDefault="00C468C2" w:rsidP="00C37DFA">
      <w:pPr>
        <w:widowControl w:val="0"/>
        <w:numPr>
          <w:ilvl w:val="0"/>
          <w:numId w:val="1"/>
        </w:numPr>
        <w:tabs>
          <w:tab w:val="left" w:pos="851"/>
          <w:tab w:val="left" w:pos="993"/>
          <w:tab w:val="left" w:pos="1134"/>
        </w:tabs>
        <w:ind w:left="0" w:firstLine="709"/>
        <w:jc w:val="both"/>
        <w:rPr>
          <w:sz w:val="24"/>
          <w:szCs w:val="24"/>
        </w:rPr>
      </w:pPr>
      <w:r>
        <w:rPr>
          <w:sz w:val="24"/>
          <w:szCs w:val="24"/>
        </w:rPr>
        <w:t xml:space="preserve">Установить, что </w:t>
      </w:r>
      <w:r w:rsidR="002B74CE">
        <w:rPr>
          <w:sz w:val="24"/>
          <w:szCs w:val="24"/>
        </w:rPr>
        <w:t xml:space="preserve">порядок подготовки годового отчета о ходе реализации и </w:t>
      </w:r>
      <w:r w:rsidR="00D10BF6">
        <w:rPr>
          <w:sz w:val="24"/>
          <w:szCs w:val="24"/>
        </w:rPr>
        <w:lastRenderedPageBreak/>
        <w:t>оценке</w:t>
      </w:r>
      <w:r w:rsidR="002B74CE">
        <w:rPr>
          <w:sz w:val="24"/>
          <w:szCs w:val="24"/>
        </w:rPr>
        <w:t xml:space="preserve"> </w:t>
      </w:r>
      <w:r w:rsidR="00D10BF6">
        <w:rPr>
          <w:sz w:val="24"/>
          <w:szCs w:val="24"/>
        </w:rPr>
        <w:t>эффективности муниципальной</w:t>
      </w:r>
      <w:r w:rsidR="002B74CE">
        <w:rPr>
          <w:sz w:val="24"/>
          <w:szCs w:val="24"/>
        </w:rPr>
        <w:t xml:space="preserve"> программ</w:t>
      </w:r>
      <w:r w:rsidR="00D10BF6">
        <w:rPr>
          <w:sz w:val="24"/>
          <w:szCs w:val="24"/>
        </w:rPr>
        <w:t>ы и</w:t>
      </w:r>
      <w:r w:rsidR="002B74CE">
        <w:rPr>
          <w:sz w:val="24"/>
          <w:szCs w:val="24"/>
        </w:rPr>
        <w:t xml:space="preserve"> сводного доклада о ходе реализации </w:t>
      </w:r>
      <w:r w:rsidR="00D10BF6">
        <w:rPr>
          <w:sz w:val="24"/>
          <w:szCs w:val="24"/>
        </w:rPr>
        <w:t>и об оценке эффективности муниципальных</w:t>
      </w:r>
      <w:r w:rsidR="002B74CE">
        <w:rPr>
          <w:sz w:val="24"/>
          <w:szCs w:val="24"/>
        </w:rPr>
        <w:t xml:space="preserve"> </w:t>
      </w:r>
      <w:r w:rsidR="00D10BF6">
        <w:rPr>
          <w:sz w:val="24"/>
          <w:szCs w:val="24"/>
        </w:rPr>
        <w:t>программ муниципального образования «Холмский городской округ», которых осуществляется в 2024 году, регулируется в соответствии</w:t>
      </w:r>
      <w:r w:rsidR="000D502C">
        <w:rPr>
          <w:sz w:val="24"/>
          <w:szCs w:val="24"/>
        </w:rPr>
        <w:t xml:space="preserve"> с</w:t>
      </w:r>
      <w:r w:rsidR="00D10BF6">
        <w:rPr>
          <w:sz w:val="24"/>
          <w:szCs w:val="24"/>
        </w:rPr>
        <w:t xml:space="preserve"> положениями раздела 7 Порядка, утвержденного настоящим постановлением.</w:t>
      </w:r>
    </w:p>
    <w:p w14:paraId="76F10337" w14:textId="30E4C100" w:rsidR="00227FB7" w:rsidRDefault="00227FB7" w:rsidP="00C37DFA">
      <w:pPr>
        <w:widowControl w:val="0"/>
        <w:numPr>
          <w:ilvl w:val="0"/>
          <w:numId w:val="1"/>
        </w:numPr>
        <w:tabs>
          <w:tab w:val="left" w:pos="709"/>
          <w:tab w:val="left" w:pos="851"/>
          <w:tab w:val="left" w:pos="993"/>
        </w:tabs>
        <w:ind w:left="0" w:firstLine="709"/>
        <w:jc w:val="both"/>
        <w:rPr>
          <w:sz w:val="24"/>
          <w:szCs w:val="24"/>
        </w:rPr>
      </w:pPr>
      <w:r w:rsidRPr="00227FB7">
        <w:rPr>
          <w:sz w:val="24"/>
          <w:szCs w:val="24"/>
        </w:rPr>
        <w:t xml:space="preserve">Признать утратившими силу </w:t>
      </w:r>
      <w:r w:rsidR="009B58F6">
        <w:rPr>
          <w:sz w:val="24"/>
          <w:szCs w:val="24"/>
        </w:rPr>
        <w:t>постановления</w:t>
      </w:r>
      <w:r w:rsidRPr="00227FB7">
        <w:rPr>
          <w:sz w:val="24"/>
          <w:szCs w:val="24"/>
        </w:rPr>
        <w:t xml:space="preserve"> администрации муниципального образования «Холмский городской округ»:</w:t>
      </w:r>
    </w:p>
    <w:p w14:paraId="52CCF377" w14:textId="189E3E4A" w:rsidR="009B58F6" w:rsidRPr="009B58F6" w:rsidRDefault="002F6FFC" w:rsidP="002F6FFC">
      <w:pPr>
        <w:widowControl w:val="0"/>
        <w:tabs>
          <w:tab w:val="left" w:pos="851"/>
          <w:tab w:val="left" w:pos="993"/>
          <w:tab w:val="left" w:pos="1134"/>
        </w:tabs>
        <w:ind w:firstLine="709"/>
        <w:jc w:val="both"/>
        <w:rPr>
          <w:sz w:val="24"/>
          <w:szCs w:val="24"/>
        </w:rPr>
      </w:pPr>
      <w:r>
        <w:rPr>
          <w:sz w:val="24"/>
          <w:szCs w:val="24"/>
        </w:rPr>
        <w:t>-</w:t>
      </w:r>
      <w:r w:rsidR="009B58F6">
        <w:rPr>
          <w:sz w:val="24"/>
          <w:szCs w:val="24"/>
        </w:rPr>
        <w:t xml:space="preserve"> </w:t>
      </w:r>
      <w:r w:rsidR="009B58F6" w:rsidRPr="00504613">
        <w:rPr>
          <w:sz w:val="24"/>
          <w:szCs w:val="24"/>
        </w:rPr>
        <w:t xml:space="preserve">постановление администрации муниципального образования «Холмский городской округ» от </w:t>
      </w:r>
      <w:r w:rsidR="009B58F6">
        <w:rPr>
          <w:sz w:val="24"/>
          <w:szCs w:val="24"/>
        </w:rPr>
        <w:t xml:space="preserve">12.05.2021 </w:t>
      </w:r>
      <w:r w:rsidR="009B58F6" w:rsidRPr="00504613">
        <w:rPr>
          <w:sz w:val="24"/>
          <w:szCs w:val="24"/>
        </w:rPr>
        <w:t xml:space="preserve">г. № </w:t>
      </w:r>
      <w:r w:rsidR="009B58F6">
        <w:rPr>
          <w:sz w:val="24"/>
          <w:szCs w:val="24"/>
        </w:rPr>
        <w:t>690</w:t>
      </w:r>
      <w:r w:rsidR="009B58F6" w:rsidRPr="00504613">
        <w:rPr>
          <w:sz w:val="24"/>
          <w:szCs w:val="24"/>
        </w:rPr>
        <w:t xml:space="preserve"> «Об утверждении Порядка разработки, реализации и оценки эффективности муниципальных программ муниципального образования «Холмский городской округ»</w:t>
      </w:r>
      <w:r w:rsidR="009B58F6">
        <w:rPr>
          <w:sz w:val="24"/>
          <w:szCs w:val="24"/>
        </w:rPr>
        <w:t>;</w:t>
      </w:r>
    </w:p>
    <w:p w14:paraId="31B7FFFF" w14:textId="77777777" w:rsidR="00227FB7" w:rsidRDefault="00227FB7" w:rsidP="00227FB7">
      <w:pPr>
        <w:widowControl w:val="0"/>
        <w:tabs>
          <w:tab w:val="left" w:pos="851"/>
          <w:tab w:val="left" w:pos="1276"/>
          <w:tab w:val="left" w:pos="1985"/>
        </w:tabs>
        <w:ind w:firstLine="709"/>
        <w:jc w:val="both"/>
        <w:rPr>
          <w:sz w:val="24"/>
          <w:szCs w:val="24"/>
        </w:rPr>
      </w:pPr>
      <w:r w:rsidRPr="00227FB7">
        <w:rPr>
          <w:sz w:val="24"/>
          <w:szCs w:val="24"/>
        </w:rPr>
        <w:t xml:space="preserve">- от </w:t>
      </w:r>
      <w:r>
        <w:rPr>
          <w:sz w:val="24"/>
          <w:szCs w:val="24"/>
        </w:rPr>
        <w:t>02.07.2024</w:t>
      </w:r>
      <w:r w:rsidRPr="00227FB7">
        <w:rPr>
          <w:sz w:val="24"/>
          <w:szCs w:val="24"/>
        </w:rPr>
        <w:t xml:space="preserve"> № </w:t>
      </w:r>
      <w:r>
        <w:rPr>
          <w:sz w:val="24"/>
          <w:szCs w:val="24"/>
        </w:rPr>
        <w:t>1112</w:t>
      </w:r>
      <w:r w:rsidRPr="00227FB7">
        <w:rPr>
          <w:sz w:val="24"/>
          <w:szCs w:val="24"/>
        </w:rPr>
        <w:t xml:space="preserve"> «Об утверждении Порядка разработки, реализации и мониторинга муниципальных программ муниципального образования «Холмский городской округ».</w:t>
      </w:r>
    </w:p>
    <w:p w14:paraId="0840F538" w14:textId="0115E634" w:rsidR="00227FB7" w:rsidRDefault="009B58F6" w:rsidP="00227FB7">
      <w:pPr>
        <w:widowControl w:val="0"/>
        <w:tabs>
          <w:tab w:val="left" w:pos="851"/>
        </w:tabs>
        <w:ind w:firstLine="709"/>
        <w:jc w:val="both"/>
        <w:rPr>
          <w:sz w:val="24"/>
          <w:szCs w:val="24"/>
        </w:rPr>
      </w:pPr>
      <w:r>
        <w:rPr>
          <w:sz w:val="24"/>
          <w:szCs w:val="24"/>
        </w:rPr>
        <w:t>5</w:t>
      </w:r>
      <w:r w:rsidR="006E7C2A">
        <w:rPr>
          <w:sz w:val="24"/>
          <w:szCs w:val="24"/>
        </w:rPr>
        <w:t>.</w:t>
      </w:r>
      <w:r w:rsidR="00EB3F2D">
        <w:rPr>
          <w:sz w:val="24"/>
          <w:szCs w:val="24"/>
        </w:rPr>
        <w:t xml:space="preserve"> Установить, что разработка муниципальных программ муниципального образования «Холмский городской округ», реализация и мониторинг которых начинается в 2025 году, осуществляется в соответствии с Порядком, утвержденным настоящим постановлением.</w:t>
      </w:r>
    </w:p>
    <w:p w14:paraId="2FE0AEFE" w14:textId="5E049F2D" w:rsidR="00504613" w:rsidRPr="00504613" w:rsidRDefault="009B58F6" w:rsidP="00227FB7">
      <w:pPr>
        <w:widowControl w:val="0"/>
        <w:tabs>
          <w:tab w:val="left" w:pos="851"/>
        </w:tabs>
        <w:ind w:firstLine="709"/>
        <w:jc w:val="both"/>
        <w:rPr>
          <w:sz w:val="24"/>
          <w:szCs w:val="24"/>
        </w:rPr>
      </w:pPr>
      <w:r>
        <w:rPr>
          <w:sz w:val="24"/>
          <w:szCs w:val="24"/>
        </w:rPr>
        <w:t>6</w:t>
      </w:r>
      <w:r w:rsidR="00227FB7">
        <w:rPr>
          <w:sz w:val="24"/>
          <w:szCs w:val="24"/>
        </w:rPr>
        <w:t>.</w:t>
      </w:r>
      <w:r w:rsidR="00504613" w:rsidRPr="00504613">
        <w:rPr>
          <w:bCs/>
          <w:sz w:val="24"/>
          <w:szCs w:val="24"/>
        </w:rPr>
        <w:t xml:space="preserve"> Опубликовать настоящее постановление в газете «Холмская панорама» и разместить на официальном сайте администрации муниципального образования «Холмский городской округ».</w:t>
      </w:r>
    </w:p>
    <w:p w14:paraId="59A61D0A" w14:textId="4B66CD87" w:rsidR="00504613" w:rsidRPr="00504613" w:rsidRDefault="009B58F6" w:rsidP="00227FB7">
      <w:pPr>
        <w:widowControl w:val="0"/>
        <w:tabs>
          <w:tab w:val="left" w:pos="851"/>
          <w:tab w:val="left" w:pos="993"/>
          <w:tab w:val="left" w:pos="1134"/>
        </w:tabs>
        <w:ind w:firstLine="709"/>
        <w:jc w:val="both"/>
        <w:rPr>
          <w:sz w:val="24"/>
          <w:szCs w:val="24"/>
        </w:rPr>
      </w:pPr>
      <w:r>
        <w:rPr>
          <w:sz w:val="24"/>
          <w:szCs w:val="24"/>
        </w:rPr>
        <w:t>7</w:t>
      </w:r>
      <w:r w:rsidR="00504613" w:rsidRPr="00504613">
        <w:rPr>
          <w:sz w:val="24"/>
          <w:szCs w:val="24"/>
        </w:rPr>
        <w:t xml:space="preserve">. </w:t>
      </w:r>
      <w:r w:rsidR="00504613" w:rsidRPr="00504613">
        <w:rPr>
          <w:bCs/>
          <w:sz w:val="24"/>
          <w:szCs w:val="24"/>
        </w:rPr>
        <w:t xml:space="preserve">Контроль за исполнением настоящего постановления возложить на первого вице-мэра муниципального образования «Холмский городской округ» </w:t>
      </w:r>
      <w:r w:rsidR="00504613">
        <w:rPr>
          <w:bCs/>
          <w:sz w:val="24"/>
          <w:szCs w:val="24"/>
        </w:rPr>
        <w:t>С.Г. Казанцева.</w:t>
      </w:r>
    </w:p>
    <w:p w14:paraId="10CA0AC9" w14:textId="77777777" w:rsidR="004B2E43" w:rsidRDefault="004B2E43" w:rsidP="004B2E43">
      <w:pPr>
        <w:widowControl w:val="0"/>
        <w:spacing w:line="276" w:lineRule="auto"/>
        <w:jc w:val="both"/>
        <w:rPr>
          <w:sz w:val="24"/>
          <w:szCs w:val="24"/>
        </w:rPr>
      </w:pPr>
    </w:p>
    <w:p w14:paraId="320C8BF3" w14:textId="77777777" w:rsidR="004B2E43" w:rsidRDefault="004B2E43" w:rsidP="004B2E43">
      <w:pPr>
        <w:widowControl w:val="0"/>
        <w:spacing w:line="276" w:lineRule="auto"/>
        <w:jc w:val="both"/>
        <w:rPr>
          <w:sz w:val="24"/>
          <w:szCs w:val="24"/>
        </w:rPr>
      </w:pPr>
    </w:p>
    <w:p w14:paraId="2661B555" w14:textId="77777777" w:rsidR="004B2E43" w:rsidRDefault="004B2E43" w:rsidP="004B2E43">
      <w:pPr>
        <w:widowControl w:val="0"/>
        <w:spacing w:line="276" w:lineRule="auto"/>
        <w:jc w:val="both"/>
        <w:rPr>
          <w:sz w:val="24"/>
          <w:szCs w:val="24"/>
        </w:rPr>
      </w:pPr>
    </w:p>
    <w:p w14:paraId="0C69C98D" w14:textId="3B51015E" w:rsidR="004B2E43" w:rsidRPr="00CB67B1" w:rsidRDefault="00504613" w:rsidP="004B2E43">
      <w:pPr>
        <w:widowControl w:val="0"/>
        <w:spacing w:line="276" w:lineRule="auto"/>
        <w:jc w:val="both"/>
        <w:rPr>
          <w:sz w:val="24"/>
          <w:szCs w:val="24"/>
        </w:rPr>
      </w:pPr>
      <w:r>
        <w:rPr>
          <w:sz w:val="24"/>
          <w:szCs w:val="24"/>
        </w:rPr>
        <w:t xml:space="preserve">Мэр </w:t>
      </w:r>
      <w:r w:rsidR="004B2E43" w:rsidRPr="00F22E3D">
        <w:rPr>
          <w:sz w:val="24"/>
          <w:szCs w:val="24"/>
        </w:rPr>
        <w:t>муниципального образования</w:t>
      </w:r>
    </w:p>
    <w:p w14:paraId="5165D5E0" w14:textId="618001B9" w:rsidR="004B2E43" w:rsidRDefault="004B2E43" w:rsidP="004B2E43">
      <w:pPr>
        <w:widowControl w:val="0"/>
        <w:spacing w:line="276" w:lineRule="auto"/>
        <w:jc w:val="both"/>
        <w:rPr>
          <w:sz w:val="24"/>
          <w:szCs w:val="24"/>
        </w:rPr>
      </w:pPr>
      <w:r w:rsidRPr="00CB67B1">
        <w:rPr>
          <w:sz w:val="24"/>
          <w:szCs w:val="24"/>
        </w:rPr>
        <w:t>«Холмский городской округ»</w:t>
      </w:r>
      <w:r w:rsidRPr="00CB67B1">
        <w:rPr>
          <w:sz w:val="24"/>
          <w:szCs w:val="24"/>
        </w:rPr>
        <w:tab/>
      </w:r>
      <w:r w:rsidRPr="00CB67B1">
        <w:rPr>
          <w:sz w:val="24"/>
          <w:szCs w:val="24"/>
        </w:rPr>
        <w:tab/>
      </w:r>
      <w:r w:rsidRPr="00CB67B1">
        <w:rPr>
          <w:sz w:val="24"/>
          <w:szCs w:val="24"/>
        </w:rPr>
        <w:tab/>
      </w:r>
      <w:r w:rsidRPr="00CB67B1">
        <w:rPr>
          <w:sz w:val="24"/>
          <w:szCs w:val="24"/>
        </w:rPr>
        <w:tab/>
      </w:r>
      <w:r>
        <w:rPr>
          <w:sz w:val="24"/>
          <w:szCs w:val="24"/>
        </w:rPr>
        <w:t xml:space="preserve">            </w:t>
      </w:r>
      <w:r w:rsidR="00504613">
        <w:rPr>
          <w:sz w:val="24"/>
          <w:szCs w:val="24"/>
        </w:rPr>
        <w:t xml:space="preserve"> </w:t>
      </w:r>
      <w:r>
        <w:rPr>
          <w:sz w:val="24"/>
          <w:szCs w:val="24"/>
        </w:rPr>
        <w:t xml:space="preserve">   </w:t>
      </w:r>
      <w:r w:rsidR="005C3E5B">
        <w:rPr>
          <w:sz w:val="24"/>
          <w:szCs w:val="24"/>
        </w:rPr>
        <w:t xml:space="preserve">    </w:t>
      </w:r>
      <w:r>
        <w:rPr>
          <w:sz w:val="24"/>
          <w:szCs w:val="24"/>
        </w:rPr>
        <w:t xml:space="preserve">             </w:t>
      </w:r>
      <w:r w:rsidR="00504613">
        <w:rPr>
          <w:sz w:val="24"/>
          <w:szCs w:val="24"/>
        </w:rPr>
        <w:t>Д.Г. Любчинов</w:t>
      </w:r>
      <w:r>
        <w:rPr>
          <w:sz w:val="24"/>
          <w:szCs w:val="24"/>
        </w:rPr>
        <w:t xml:space="preserve">              </w:t>
      </w:r>
    </w:p>
    <w:p w14:paraId="4ACAE04B" w14:textId="28677908" w:rsidR="004B2E43" w:rsidRPr="00CB67B1" w:rsidRDefault="004B2E43" w:rsidP="004B2E43">
      <w:pPr>
        <w:widowControl w:val="0"/>
        <w:jc w:val="both"/>
        <w:rPr>
          <w:sz w:val="24"/>
          <w:szCs w:val="24"/>
        </w:rPr>
      </w:pPr>
      <w:r w:rsidRPr="00CB67B1">
        <w:rPr>
          <w:sz w:val="24"/>
          <w:szCs w:val="24"/>
        </w:rPr>
        <w:tab/>
      </w:r>
      <w:r w:rsidRPr="00CB67B1">
        <w:rPr>
          <w:sz w:val="24"/>
          <w:szCs w:val="24"/>
        </w:rPr>
        <w:tab/>
      </w:r>
      <w:r w:rsidR="009E2934">
        <w:rPr>
          <w:sz w:val="24"/>
          <w:szCs w:val="24"/>
        </w:rPr>
        <w:t xml:space="preserve"> </w:t>
      </w:r>
    </w:p>
    <w:p w14:paraId="640B88FE" w14:textId="77777777" w:rsidR="004B2E43" w:rsidRDefault="004B2E43"/>
    <w:p w14:paraId="299359C2" w14:textId="77777777" w:rsidR="00D3252F" w:rsidRDefault="00D3252F"/>
    <w:p w14:paraId="14E72705" w14:textId="77777777" w:rsidR="00395C05" w:rsidRDefault="00395C05"/>
    <w:p w14:paraId="02D09F7F" w14:textId="77777777" w:rsidR="00395C05" w:rsidRDefault="00395C05"/>
    <w:p w14:paraId="188372DA" w14:textId="77777777" w:rsidR="00395C05" w:rsidRDefault="00395C05"/>
    <w:tbl>
      <w:tblPr>
        <w:tblW w:w="236" w:type="dxa"/>
        <w:tblLayout w:type="fixed"/>
        <w:tblLook w:val="01E0" w:firstRow="1" w:lastRow="1" w:firstColumn="1" w:lastColumn="1" w:noHBand="0" w:noVBand="0"/>
      </w:tblPr>
      <w:tblGrid>
        <w:gridCol w:w="236"/>
      </w:tblGrid>
      <w:tr w:rsidR="00A1323D" w:rsidRPr="00CB67B1" w14:paraId="10810551" w14:textId="77777777" w:rsidTr="00A1323D">
        <w:tc>
          <w:tcPr>
            <w:tcW w:w="236" w:type="dxa"/>
          </w:tcPr>
          <w:p w14:paraId="05D9D304" w14:textId="77777777" w:rsidR="00A1323D" w:rsidRPr="00CB67B1" w:rsidRDefault="00A1323D" w:rsidP="00D3252F">
            <w:pPr>
              <w:spacing w:line="276" w:lineRule="auto"/>
              <w:jc w:val="both"/>
              <w:rPr>
                <w:sz w:val="24"/>
              </w:rPr>
            </w:pPr>
            <w:r w:rsidRPr="00CB67B1">
              <w:t xml:space="preserve">  </w:t>
            </w:r>
          </w:p>
        </w:tc>
      </w:tr>
    </w:tbl>
    <w:p w14:paraId="40B5A521" w14:textId="77777777" w:rsidR="004B2E43" w:rsidRPr="00CB67B1" w:rsidRDefault="004B2E43" w:rsidP="00287F62">
      <w:pPr>
        <w:widowControl w:val="0"/>
        <w:spacing w:line="276" w:lineRule="auto"/>
        <w:rPr>
          <w:sz w:val="24"/>
          <w:szCs w:val="24"/>
        </w:rPr>
      </w:pPr>
    </w:p>
    <w:p w14:paraId="138CBF61" w14:textId="77777777" w:rsidR="00A1323D" w:rsidRDefault="00287F62" w:rsidP="00287F62">
      <w:pPr>
        <w:spacing w:line="276" w:lineRule="auto"/>
        <w:ind w:left="1526"/>
        <w:jc w:val="center"/>
        <w:rPr>
          <w:sz w:val="24"/>
        </w:rPr>
      </w:pPr>
      <w:r>
        <w:rPr>
          <w:sz w:val="24"/>
        </w:rPr>
        <w:t xml:space="preserve">                                                                                              </w:t>
      </w:r>
    </w:p>
    <w:p w14:paraId="19969E4B" w14:textId="77777777" w:rsidR="00A1323D" w:rsidRDefault="00A1323D" w:rsidP="00287F62">
      <w:pPr>
        <w:spacing w:line="276" w:lineRule="auto"/>
        <w:ind w:left="1526"/>
        <w:jc w:val="center"/>
        <w:rPr>
          <w:sz w:val="24"/>
        </w:rPr>
      </w:pPr>
    </w:p>
    <w:p w14:paraId="4243639C" w14:textId="77777777" w:rsidR="00A1323D" w:rsidRDefault="00A1323D" w:rsidP="00287F62">
      <w:pPr>
        <w:spacing w:line="276" w:lineRule="auto"/>
        <w:ind w:left="1526"/>
        <w:jc w:val="center"/>
        <w:rPr>
          <w:sz w:val="24"/>
        </w:rPr>
      </w:pPr>
    </w:p>
    <w:p w14:paraId="2E5132A3" w14:textId="77777777" w:rsidR="00A1323D" w:rsidRDefault="00A1323D" w:rsidP="00287F62">
      <w:pPr>
        <w:spacing w:line="276" w:lineRule="auto"/>
        <w:ind w:left="1526"/>
        <w:jc w:val="center"/>
        <w:rPr>
          <w:sz w:val="24"/>
        </w:rPr>
      </w:pPr>
    </w:p>
    <w:p w14:paraId="7C105E52" w14:textId="77777777" w:rsidR="00A1323D" w:rsidRDefault="00A1323D" w:rsidP="00287F62">
      <w:pPr>
        <w:spacing w:line="276" w:lineRule="auto"/>
        <w:ind w:left="1526"/>
        <w:jc w:val="center"/>
        <w:rPr>
          <w:sz w:val="24"/>
        </w:rPr>
      </w:pPr>
    </w:p>
    <w:p w14:paraId="1AFF5818" w14:textId="77777777" w:rsidR="00A1323D" w:rsidRDefault="00A1323D" w:rsidP="00287F62">
      <w:pPr>
        <w:spacing w:line="276" w:lineRule="auto"/>
        <w:ind w:left="1526"/>
        <w:jc w:val="center"/>
        <w:rPr>
          <w:sz w:val="24"/>
        </w:rPr>
      </w:pPr>
    </w:p>
    <w:p w14:paraId="50E33E33" w14:textId="77777777" w:rsidR="00A1323D" w:rsidRDefault="00A1323D" w:rsidP="00287F62">
      <w:pPr>
        <w:spacing w:line="276" w:lineRule="auto"/>
        <w:ind w:left="1526"/>
        <w:jc w:val="center"/>
        <w:rPr>
          <w:sz w:val="24"/>
        </w:rPr>
      </w:pPr>
    </w:p>
    <w:p w14:paraId="38D60E2F" w14:textId="77777777" w:rsidR="00A1323D" w:rsidRDefault="00A1323D" w:rsidP="00287F62">
      <w:pPr>
        <w:spacing w:line="276" w:lineRule="auto"/>
        <w:ind w:left="1526"/>
        <w:jc w:val="center"/>
        <w:rPr>
          <w:sz w:val="24"/>
        </w:rPr>
      </w:pPr>
    </w:p>
    <w:p w14:paraId="1FD8FB57" w14:textId="1A2B9300" w:rsidR="006E7C2A" w:rsidRDefault="006E7C2A" w:rsidP="00594F12">
      <w:pPr>
        <w:spacing w:line="276" w:lineRule="auto"/>
        <w:rPr>
          <w:sz w:val="24"/>
        </w:rPr>
      </w:pPr>
    </w:p>
    <w:p w14:paraId="14B33680" w14:textId="77777777" w:rsidR="00E3682D" w:rsidRDefault="00E3682D" w:rsidP="00594F12">
      <w:pPr>
        <w:spacing w:line="276" w:lineRule="auto"/>
        <w:rPr>
          <w:sz w:val="24"/>
        </w:rPr>
      </w:pPr>
    </w:p>
    <w:p w14:paraId="7E3C4792" w14:textId="77777777" w:rsidR="00A1323D" w:rsidRDefault="00A1323D" w:rsidP="00250E12">
      <w:pPr>
        <w:spacing w:line="276" w:lineRule="auto"/>
        <w:rPr>
          <w:sz w:val="24"/>
        </w:rPr>
      </w:pPr>
    </w:p>
    <w:p w14:paraId="32027594" w14:textId="77777777" w:rsidR="009D6BBC" w:rsidRDefault="00A1323D" w:rsidP="00287F62">
      <w:pPr>
        <w:spacing w:line="276" w:lineRule="auto"/>
        <w:ind w:left="1526"/>
        <w:jc w:val="center"/>
        <w:rPr>
          <w:sz w:val="24"/>
        </w:rPr>
      </w:pPr>
      <w:r>
        <w:rPr>
          <w:sz w:val="24"/>
        </w:rPr>
        <w:t xml:space="preserve">                                                                                              </w:t>
      </w:r>
      <w:r w:rsidR="00287F62">
        <w:rPr>
          <w:sz w:val="24"/>
        </w:rPr>
        <w:t xml:space="preserve"> </w:t>
      </w:r>
      <w:r w:rsidR="000D49A1">
        <w:rPr>
          <w:sz w:val="24"/>
        </w:rPr>
        <w:t xml:space="preserve">      </w:t>
      </w:r>
      <w:r w:rsidR="00B46354">
        <w:rPr>
          <w:sz w:val="24"/>
        </w:rPr>
        <w:t xml:space="preserve">     </w:t>
      </w:r>
    </w:p>
    <w:p w14:paraId="09DD2C7C" w14:textId="77777777" w:rsidR="009D6BBC" w:rsidRDefault="009D6BBC" w:rsidP="00287F62">
      <w:pPr>
        <w:spacing w:line="276" w:lineRule="auto"/>
        <w:ind w:left="1526"/>
        <w:jc w:val="center"/>
        <w:rPr>
          <w:sz w:val="24"/>
        </w:rPr>
      </w:pPr>
    </w:p>
    <w:p w14:paraId="74ED2A63" w14:textId="77777777" w:rsidR="009D6BBC" w:rsidRDefault="009D6BBC" w:rsidP="00287F62">
      <w:pPr>
        <w:spacing w:line="276" w:lineRule="auto"/>
        <w:ind w:left="1526"/>
        <w:jc w:val="center"/>
        <w:rPr>
          <w:sz w:val="24"/>
        </w:rPr>
      </w:pPr>
    </w:p>
    <w:p w14:paraId="6992ABCA" w14:textId="48FFC458" w:rsidR="00287F62" w:rsidRPr="00CB67B1" w:rsidRDefault="00287F62" w:rsidP="00CE562C">
      <w:pPr>
        <w:spacing w:line="276" w:lineRule="auto"/>
        <w:ind w:left="5670"/>
        <w:jc w:val="both"/>
        <w:rPr>
          <w:sz w:val="24"/>
        </w:rPr>
      </w:pPr>
      <w:r w:rsidRPr="00CB67B1">
        <w:rPr>
          <w:sz w:val="24"/>
        </w:rPr>
        <w:lastRenderedPageBreak/>
        <w:t>УТВЕРЖДЕН</w:t>
      </w:r>
    </w:p>
    <w:p w14:paraId="3AD5590C" w14:textId="77777777" w:rsidR="00287F62" w:rsidRDefault="00287F62" w:rsidP="00CE562C">
      <w:pPr>
        <w:spacing w:line="276" w:lineRule="auto"/>
        <w:ind w:left="5670"/>
        <w:jc w:val="both"/>
        <w:rPr>
          <w:sz w:val="24"/>
        </w:rPr>
      </w:pPr>
      <w:r w:rsidRPr="00CB67B1">
        <w:rPr>
          <w:sz w:val="24"/>
        </w:rPr>
        <w:t xml:space="preserve">постановлением администрации </w:t>
      </w:r>
    </w:p>
    <w:p w14:paraId="25C5F415" w14:textId="77777777" w:rsidR="00287F62" w:rsidRDefault="00287F62" w:rsidP="00CE562C">
      <w:pPr>
        <w:spacing w:line="276" w:lineRule="auto"/>
        <w:ind w:left="5670"/>
        <w:jc w:val="both"/>
        <w:rPr>
          <w:sz w:val="24"/>
        </w:rPr>
      </w:pPr>
      <w:r w:rsidRPr="00CB67B1">
        <w:rPr>
          <w:sz w:val="24"/>
        </w:rPr>
        <w:t xml:space="preserve">муниципального образования </w:t>
      </w:r>
    </w:p>
    <w:p w14:paraId="3631917C" w14:textId="77777777" w:rsidR="00287F62" w:rsidRPr="00CB67B1" w:rsidRDefault="00287F62" w:rsidP="00CE562C">
      <w:pPr>
        <w:spacing w:line="276" w:lineRule="auto"/>
        <w:ind w:left="5670"/>
        <w:jc w:val="both"/>
        <w:rPr>
          <w:sz w:val="24"/>
        </w:rPr>
      </w:pPr>
      <w:r w:rsidRPr="00CB67B1">
        <w:rPr>
          <w:sz w:val="24"/>
        </w:rPr>
        <w:t>«Холмский городской округ»</w:t>
      </w:r>
    </w:p>
    <w:tbl>
      <w:tblPr>
        <w:tblW w:w="3826" w:type="dxa"/>
        <w:tblInd w:w="5696" w:type="dxa"/>
        <w:tblLayout w:type="fixed"/>
        <w:tblLook w:val="01E0" w:firstRow="1" w:lastRow="1" w:firstColumn="1" w:lastColumn="1" w:noHBand="0" w:noVBand="0"/>
      </w:tblPr>
      <w:tblGrid>
        <w:gridCol w:w="529"/>
        <w:gridCol w:w="1828"/>
        <w:gridCol w:w="502"/>
        <w:gridCol w:w="967"/>
      </w:tblGrid>
      <w:tr w:rsidR="00287F62" w:rsidRPr="00AA6DB6" w14:paraId="310DB1A1" w14:textId="77777777" w:rsidTr="000D49A1">
        <w:trPr>
          <w:trHeight w:val="300"/>
        </w:trPr>
        <w:tc>
          <w:tcPr>
            <w:tcW w:w="529" w:type="dxa"/>
          </w:tcPr>
          <w:p w14:paraId="26A7234E" w14:textId="321FD880" w:rsidR="00287F62" w:rsidRPr="00AA6DB6" w:rsidRDefault="00287F62" w:rsidP="00CE562C">
            <w:pPr>
              <w:spacing w:line="276" w:lineRule="auto"/>
              <w:rPr>
                <w:sz w:val="24"/>
                <w:szCs w:val="24"/>
              </w:rPr>
            </w:pPr>
            <w:r w:rsidRPr="00AA6DB6">
              <w:rPr>
                <w:sz w:val="24"/>
                <w:szCs w:val="24"/>
              </w:rPr>
              <w:t>от</w:t>
            </w:r>
          </w:p>
        </w:tc>
        <w:tc>
          <w:tcPr>
            <w:tcW w:w="1828" w:type="dxa"/>
            <w:tcBorders>
              <w:bottom w:val="single" w:sz="4" w:space="0" w:color="auto"/>
            </w:tcBorders>
          </w:tcPr>
          <w:p w14:paraId="75023855" w14:textId="70E53539" w:rsidR="00287F62" w:rsidRPr="00AA6DB6" w:rsidRDefault="00FF1035" w:rsidP="000D49A1">
            <w:pPr>
              <w:spacing w:line="276" w:lineRule="auto"/>
              <w:rPr>
                <w:sz w:val="24"/>
                <w:szCs w:val="24"/>
              </w:rPr>
            </w:pPr>
            <w:r>
              <w:rPr>
                <w:sz w:val="24"/>
                <w:szCs w:val="24"/>
              </w:rPr>
              <w:t xml:space="preserve">     </w:t>
            </w:r>
            <w:r w:rsidR="00214172">
              <w:rPr>
                <w:sz w:val="24"/>
                <w:szCs w:val="24"/>
              </w:rPr>
              <w:t>23.08.2024</w:t>
            </w:r>
          </w:p>
        </w:tc>
        <w:tc>
          <w:tcPr>
            <w:tcW w:w="502" w:type="dxa"/>
          </w:tcPr>
          <w:p w14:paraId="7137FC47" w14:textId="77777777" w:rsidR="00287F62" w:rsidRPr="00AA6DB6" w:rsidRDefault="00287F62" w:rsidP="00C468C2">
            <w:pPr>
              <w:spacing w:line="276" w:lineRule="auto"/>
              <w:jc w:val="right"/>
              <w:rPr>
                <w:sz w:val="24"/>
                <w:szCs w:val="24"/>
              </w:rPr>
            </w:pPr>
            <w:r w:rsidRPr="00AA6DB6">
              <w:rPr>
                <w:sz w:val="24"/>
                <w:szCs w:val="24"/>
              </w:rPr>
              <w:t>№</w:t>
            </w:r>
          </w:p>
        </w:tc>
        <w:tc>
          <w:tcPr>
            <w:tcW w:w="967" w:type="dxa"/>
            <w:tcBorders>
              <w:bottom w:val="single" w:sz="4" w:space="0" w:color="auto"/>
            </w:tcBorders>
          </w:tcPr>
          <w:p w14:paraId="0BD6231C" w14:textId="1B195493" w:rsidR="00287F62" w:rsidRPr="00AA6DB6" w:rsidRDefault="00214172" w:rsidP="00632B9D">
            <w:pPr>
              <w:spacing w:line="276" w:lineRule="auto"/>
              <w:jc w:val="center"/>
              <w:rPr>
                <w:sz w:val="24"/>
                <w:szCs w:val="24"/>
              </w:rPr>
            </w:pPr>
            <w:r>
              <w:rPr>
                <w:sz w:val="24"/>
                <w:szCs w:val="24"/>
              </w:rPr>
              <w:t>1373</w:t>
            </w:r>
          </w:p>
        </w:tc>
      </w:tr>
    </w:tbl>
    <w:p w14:paraId="756439C3" w14:textId="77777777" w:rsidR="00D14C82" w:rsidRPr="00CB67B1" w:rsidRDefault="00D14C82" w:rsidP="00D14C82">
      <w:pPr>
        <w:spacing w:line="276" w:lineRule="auto"/>
        <w:jc w:val="center"/>
        <w:rPr>
          <w:sz w:val="24"/>
          <w:szCs w:val="24"/>
        </w:rPr>
      </w:pPr>
    </w:p>
    <w:p w14:paraId="4A0B7900" w14:textId="77777777" w:rsidR="000D49A1" w:rsidRDefault="000D49A1" w:rsidP="000D49A1">
      <w:pPr>
        <w:tabs>
          <w:tab w:val="left" w:pos="1134"/>
        </w:tabs>
        <w:ind w:left="1701" w:right="1701"/>
        <w:jc w:val="center"/>
        <w:rPr>
          <w:b/>
          <w:bCs/>
          <w:caps/>
          <w:sz w:val="26"/>
          <w:szCs w:val="26"/>
        </w:rPr>
      </w:pPr>
    </w:p>
    <w:p w14:paraId="1E4DA161" w14:textId="3EE3F3C4" w:rsidR="000D49A1" w:rsidRPr="00300045" w:rsidRDefault="000D49A1" w:rsidP="000D49A1">
      <w:pPr>
        <w:tabs>
          <w:tab w:val="left" w:pos="1134"/>
        </w:tabs>
        <w:ind w:left="1701" w:right="1701"/>
        <w:jc w:val="center"/>
        <w:rPr>
          <w:b/>
          <w:bCs/>
          <w:caps/>
          <w:sz w:val="24"/>
          <w:szCs w:val="24"/>
        </w:rPr>
      </w:pPr>
      <w:r w:rsidRPr="00300045">
        <w:rPr>
          <w:b/>
          <w:bCs/>
          <w:caps/>
          <w:sz w:val="24"/>
          <w:szCs w:val="24"/>
        </w:rPr>
        <w:t>порядок</w:t>
      </w:r>
    </w:p>
    <w:p w14:paraId="2334C781" w14:textId="4309CA0D" w:rsidR="000D49A1" w:rsidRPr="00300045" w:rsidRDefault="000D49A1" w:rsidP="000D49A1">
      <w:pPr>
        <w:keepNext/>
        <w:jc w:val="center"/>
        <w:outlineLvl w:val="2"/>
        <w:rPr>
          <w:b/>
          <w:sz w:val="24"/>
          <w:szCs w:val="24"/>
        </w:rPr>
      </w:pPr>
      <w:r w:rsidRPr="00300045">
        <w:rPr>
          <w:b/>
          <w:sz w:val="24"/>
          <w:szCs w:val="24"/>
        </w:rPr>
        <w:t>разработки, реализации</w:t>
      </w:r>
      <w:r w:rsidR="00791B60">
        <w:rPr>
          <w:b/>
          <w:sz w:val="24"/>
          <w:szCs w:val="24"/>
        </w:rPr>
        <w:t xml:space="preserve"> и </w:t>
      </w:r>
      <w:r w:rsidRPr="00300045">
        <w:rPr>
          <w:b/>
          <w:sz w:val="24"/>
          <w:szCs w:val="24"/>
        </w:rPr>
        <w:t xml:space="preserve">мониторинга </w:t>
      </w:r>
    </w:p>
    <w:p w14:paraId="3AD65B5B" w14:textId="3D71B921" w:rsidR="000D49A1" w:rsidRPr="00300045" w:rsidRDefault="000D49A1" w:rsidP="000D49A1">
      <w:pPr>
        <w:keepNext/>
        <w:jc w:val="center"/>
        <w:outlineLvl w:val="2"/>
        <w:rPr>
          <w:b/>
          <w:sz w:val="24"/>
          <w:szCs w:val="24"/>
        </w:rPr>
      </w:pPr>
      <w:r w:rsidRPr="00300045">
        <w:rPr>
          <w:b/>
          <w:sz w:val="24"/>
          <w:szCs w:val="24"/>
        </w:rPr>
        <w:t xml:space="preserve">муниципальных программ муниципального образования «Холмский городской округ» </w:t>
      </w:r>
    </w:p>
    <w:p w14:paraId="4C7B9470" w14:textId="77777777" w:rsidR="000D49A1" w:rsidRPr="00300045" w:rsidRDefault="000D49A1" w:rsidP="000D49A1">
      <w:pPr>
        <w:tabs>
          <w:tab w:val="left" w:pos="1134"/>
        </w:tabs>
        <w:rPr>
          <w:b/>
          <w:bCs/>
          <w:sz w:val="24"/>
          <w:szCs w:val="24"/>
        </w:rPr>
      </w:pPr>
    </w:p>
    <w:p w14:paraId="3BFA797C" w14:textId="77777777" w:rsidR="000D49A1" w:rsidRPr="00300045" w:rsidRDefault="000D49A1" w:rsidP="000D49A1">
      <w:pPr>
        <w:tabs>
          <w:tab w:val="left" w:pos="1134"/>
          <w:tab w:val="left" w:pos="3544"/>
          <w:tab w:val="left" w:pos="3686"/>
        </w:tabs>
        <w:jc w:val="center"/>
        <w:rPr>
          <w:sz w:val="24"/>
          <w:szCs w:val="24"/>
        </w:rPr>
      </w:pPr>
      <w:r w:rsidRPr="00300045">
        <w:rPr>
          <w:sz w:val="24"/>
          <w:szCs w:val="24"/>
        </w:rPr>
        <w:t>1. Общие положения</w:t>
      </w:r>
    </w:p>
    <w:p w14:paraId="13135A00" w14:textId="77777777" w:rsidR="000D49A1" w:rsidRPr="00300045" w:rsidRDefault="000D49A1" w:rsidP="000D49A1">
      <w:pPr>
        <w:tabs>
          <w:tab w:val="left" w:pos="1134"/>
        </w:tabs>
        <w:jc w:val="both"/>
        <w:rPr>
          <w:b/>
          <w:bCs/>
          <w:sz w:val="24"/>
          <w:szCs w:val="24"/>
        </w:rPr>
      </w:pPr>
    </w:p>
    <w:p w14:paraId="68705E35" w14:textId="18B17D1C" w:rsidR="000D49A1" w:rsidRPr="00300045" w:rsidRDefault="000D49A1" w:rsidP="00C37DFA">
      <w:pPr>
        <w:numPr>
          <w:ilvl w:val="1"/>
          <w:numId w:val="3"/>
        </w:numPr>
        <w:tabs>
          <w:tab w:val="left" w:pos="1134"/>
        </w:tabs>
        <w:autoSpaceDE w:val="0"/>
        <w:autoSpaceDN w:val="0"/>
        <w:adjustRightInd w:val="0"/>
        <w:ind w:left="0" w:firstLine="709"/>
        <w:contextualSpacing/>
        <w:jc w:val="both"/>
        <w:rPr>
          <w:bCs/>
          <w:sz w:val="24"/>
          <w:szCs w:val="24"/>
        </w:rPr>
      </w:pPr>
      <w:r w:rsidRPr="00300045">
        <w:rPr>
          <w:sz w:val="24"/>
          <w:szCs w:val="24"/>
        </w:rPr>
        <w:t xml:space="preserve">Настоящий Порядок устанавливает </w:t>
      </w:r>
      <w:r w:rsidR="009D1B4A" w:rsidRPr="00300045">
        <w:rPr>
          <w:sz w:val="24"/>
          <w:szCs w:val="24"/>
        </w:rPr>
        <w:t>правила</w:t>
      </w:r>
      <w:r w:rsidRPr="00300045">
        <w:rPr>
          <w:sz w:val="24"/>
          <w:szCs w:val="24"/>
        </w:rPr>
        <w:t xml:space="preserve"> разработки, реализации</w:t>
      </w:r>
      <w:r w:rsidR="009D1B4A" w:rsidRPr="00300045">
        <w:rPr>
          <w:sz w:val="24"/>
          <w:szCs w:val="24"/>
        </w:rPr>
        <w:t xml:space="preserve"> </w:t>
      </w:r>
      <w:r w:rsidR="00D90115" w:rsidRPr="00300045">
        <w:rPr>
          <w:sz w:val="24"/>
          <w:szCs w:val="24"/>
        </w:rPr>
        <w:t>и мониторинга</w:t>
      </w:r>
      <w:r w:rsidRPr="00300045">
        <w:rPr>
          <w:sz w:val="24"/>
          <w:szCs w:val="24"/>
        </w:rPr>
        <w:t xml:space="preserve"> муниципальных программ </w:t>
      </w:r>
      <w:r w:rsidR="00870D38" w:rsidRPr="00300045">
        <w:rPr>
          <w:sz w:val="24"/>
          <w:szCs w:val="24"/>
        </w:rPr>
        <w:t xml:space="preserve">муниципального образования «Холмский городской округ» </w:t>
      </w:r>
      <w:r w:rsidRPr="00300045">
        <w:rPr>
          <w:sz w:val="24"/>
          <w:szCs w:val="24"/>
        </w:rPr>
        <w:t>(далее - муниципальные программы).</w:t>
      </w:r>
    </w:p>
    <w:p w14:paraId="39DAF78A" w14:textId="77777777" w:rsidR="000D49A1" w:rsidRPr="00300045" w:rsidRDefault="000D49A1" w:rsidP="00C37DFA">
      <w:pPr>
        <w:numPr>
          <w:ilvl w:val="1"/>
          <w:numId w:val="3"/>
        </w:numPr>
        <w:tabs>
          <w:tab w:val="left" w:pos="1134"/>
        </w:tabs>
        <w:autoSpaceDE w:val="0"/>
        <w:autoSpaceDN w:val="0"/>
        <w:adjustRightInd w:val="0"/>
        <w:ind w:left="0" w:firstLine="709"/>
        <w:contextualSpacing/>
        <w:jc w:val="both"/>
        <w:rPr>
          <w:bCs/>
          <w:sz w:val="24"/>
          <w:szCs w:val="24"/>
        </w:rPr>
      </w:pPr>
      <w:r w:rsidRPr="00300045">
        <w:rPr>
          <w:sz w:val="24"/>
          <w:szCs w:val="24"/>
        </w:rPr>
        <w:t>Основные понятия, используемые в настоящем Порядке:</w:t>
      </w:r>
    </w:p>
    <w:p w14:paraId="20572C45" w14:textId="5D3C5DEC" w:rsidR="000D49A1" w:rsidRPr="00300045" w:rsidRDefault="001E58A4" w:rsidP="00CE562C">
      <w:pPr>
        <w:tabs>
          <w:tab w:val="left" w:pos="9355"/>
        </w:tabs>
        <w:autoSpaceDE w:val="0"/>
        <w:autoSpaceDN w:val="0"/>
        <w:adjustRightInd w:val="0"/>
        <w:ind w:firstLine="709"/>
        <w:contextualSpacing/>
        <w:jc w:val="both"/>
        <w:rPr>
          <w:sz w:val="24"/>
          <w:szCs w:val="24"/>
        </w:rPr>
      </w:pPr>
      <w:r>
        <w:rPr>
          <w:sz w:val="24"/>
          <w:szCs w:val="24"/>
        </w:rPr>
        <w:t xml:space="preserve">а) </w:t>
      </w:r>
      <w:r w:rsidR="000D49A1" w:rsidRPr="00300045">
        <w:rPr>
          <w:sz w:val="24"/>
          <w:szCs w:val="24"/>
        </w:rPr>
        <w:t>Муниципальная программа – документ стратегического планирования, содержащий комплекс планируемых мероприятий (результатов), взаимоувязанных по задачам, срокам осуществления, исполнителям и ресурсам и обеспечивающих наиболее эффективное достижение целей и решение задач социально-экономического развития муниципального образования «</w:t>
      </w:r>
      <w:r w:rsidR="007E50C8" w:rsidRPr="00300045">
        <w:rPr>
          <w:sz w:val="24"/>
          <w:szCs w:val="24"/>
        </w:rPr>
        <w:t>Холмский</w:t>
      </w:r>
      <w:r w:rsidR="000D49A1" w:rsidRPr="00300045">
        <w:rPr>
          <w:sz w:val="24"/>
          <w:szCs w:val="24"/>
        </w:rPr>
        <w:t xml:space="preserve"> городской округ», в том числе направленных на достижение национальных целей развития Российской Федерации, определ</w:t>
      </w:r>
      <w:r w:rsidR="009D1B4A" w:rsidRPr="00300045">
        <w:rPr>
          <w:sz w:val="24"/>
          <w:szCs w:val="24"/>
        </w:rPr>
        <w:t>енных</w:t>
      </w:r>
      <w:r w:rsidR="000D49A1" w:rsidRPr="00300045">
        <w:rPr>
          <w:sz w:val="24"/>
          <w:szCs w:val="24"/>
        </w:rPr>
        <w:t xml:space="preserve"> Указом Президента Российской Федерации от </w:t>
      </w:r>
      <w:r w:rsidR="00840556">
        <w:rPr>
          <w:sz w:val="24"/>
          <w:szCs w:val="24"/>
        </w:rPr>
        <w:t>07.05.2024</w:t>
      </w:r>
      <w:r w:rsidR="000D49A1" w:rsidRPr="00300045">
        <w:rPr>
          <w:sz w:val="24"/>
          <w:szCs w:val="24"/>
        </w:rPr>
        <w:t xml:space="preserve"> года № </w:t>
      </w:r>
      <w:r w:rsidR="00840556">
        <w:rPr>
          <w:sz w:val="24"/>
          <w:szCs w:val="24"/>
        </w:rPr>
        <w:t>309</w:t>
      </w:r>
      <w:r w:rsidR="000D49A1" w:rsidRPr="00300045">
        <w:rPr>
          <w:sz w:val="24"/>
          <w:szCs w:val="24"/>
        </w:rPr>
        <w:t xml:space="preserve"> «О национальных целях развития Российской Федерации на период до 2030 года</w:t>
      </w:r>
      <w:r w:rsidR="00840556">
        <w:rPr>
          <w:sz w:val="24"/>
          <w:szCs w:val="24"/>
        </w:rPr>
        <w:t xml:space="preserve"> и на перспективу до 2036 года</w:t>
      </w:r>
      <w:r w:rsidR="000D49A1" w:rsidRPr="00300045">
        <w:rPr>
          <w:sz w:val="24"/>
          <w:szCs w:val="24"/>
        </w:rPr>
        <w:t>».</w:t>
      </w:r>
    </w:p>
    <w:p w14:paraId="52E9440D" w14:textId="77777777" w:rsidR="00CC6BAB" w:rsidRPr="00CC6BAB" w:rsidRDefault="00CC6BAB" w:rsidP="00CC6BAB">
      <w:pPr>
        <w:tabs>
          <w:tab w:val="left" w:pos="1134"/>
        </w:tabs>
        <w:ind w:firstLine="709"/>
        <w:jc w:val="both"/>
        <w:rPr>
          <w:sz w:val="24"/>
          <w:szCs w:val="24"/>
        </w:rPr>
      </w:pPr>
      <w:r w:rsidRPr="00CC6BAB">
        <w:rPr>
          <w:sz w:val="24"/>
          <w:szCs w:val="24"/>
        </w:rPr>
        <w:t>2. Муниципальная программа может включать в себя следующие структурные элементы:</w:t>
      </w:r>
    </w:p>
    <w:p w14:paraId="59E48ECC" w14:textId="77777777" w:rsidR="00CC6BAB" w:rsidRPr="00CC6BAB" w:rsidRDefault="00CC6BAB" w:rsidP="00CC6BAB">
      <w:pPr>
        <w:tabs>
          <w:tab w:val="left" w:pos="1134"/>
        </w:tabs>
        <w:ind w:firstLine="709"/>
        <w:jc w:val="both"/>
        <w:rPr>
          <w:sz w:val="24"/>
          <w:szCs w:val="24"/>
        </w:rPr>
      </w:pPr>
      <w:r w:rsidRPr="00CC6BAB">
        <w:rPr>
          <w:sz w:val="24"/>
          <w:szCs w:val="24"/>
        </w:rPr>
        <w:t>а) региональный проект - проект, обеспечивающий достижение показателей и общественно значимых результатов федерального проекта, входящего в состав национального проекта, которые относятся к законодательно установленным полномочиям Сахалинской области, а также к вопросам местного значения муниципальных образований, расположенных на территории Сахалинской области; проект, обеспечивающий достижение показателей и результатов федерального проекта, не входящего в состав национального проекта, которые относятся к законодательно установленным полномочиям субъекта Российской Федерации, а также к вопросам местного значения муниципальных образований, расположенных на территории Сахалинской области;</w:t>
      </w:r>
    </w:p>
    <w:p w14:paraId="30470D6A" w14:textId="77777777" w:rsidR="00CC6BAB" w:rsidRPr="00CC6BAB" w:rsidRDefault="00CC6BAB" w:rsidP="00CC6BAB">
      <w:pPr>
        <w:tabs>
          <w:tab w:val="left" w:pos="1134"/>
        </w:tabs>
        <w:ind w:firstLine="709"/>
        <w:jc w:val="both"/>
        <w:rPr>
          <w:sz w:val="24"/>
          <w:szCs w:val="24"/>
        </w:rPr>
      </w:pPr>
      <w:r w:rsidRPr="00CC6BAB">
        <w:rPr>
          <w:sz w:val="24"/>
          <w:szCs w:val="24"/>
        </w:rPr>
        <w:t xml:space="preserve">б) стратегический проект - проект, реализуемый на основании решения Стратегического совета при Губернаторе Сахалинской области ОИВ, органами местного самоуправления муниципальных образований Сахалинской области, юридическими лицами, направленный на достижение стратегических целей; </w:t>
      </w:r>
    </w:p>
    <w:p w14:paraId="30DA652A" w14:textId="2CFA5E0B" w:rsidR="00CC6BAB" w:rsidRPr="00CC6BAB" w:rsidRDefault="00CC6BAB" w:rsidP="00CC6BAB">
      <w:pPr>
        <w:tabs>
          <w:tab w:val="left" w:pos="1134"/>
        </w:tabs>
        <w:ind w:firstLine="709"/>
        <w:jc w:val="both"/>
        <w:rPr>
          <w:sz w:val="24"/>
          <w:szCs w:val="24"/>
        </w:rPr>
      </w:pPr>
      <w:r w:rsidRPr="00CC6BAB">
        <w:rPr>
          <w:sz w:val="24"/>
          <w:szCs w:val="24"/>
        </w:rPr>
        <w:t xml:space="preserve">в) муниципальный проект – проект, </w:t>
      </w:r>
      <w:r w:rsidR="00C74F5D">
        <w:rPr>
          <w:sz w:val="24"/>
          <w:szCs w:val="24"/>
        </w:rPr>
        <w:t xml:space="preserve">реализуемый в рамках выполнения национальных проектов, с сохранением декомпозированных на муниципальный уровень показателей и результатов (мероприятий) </w:t>
      </w:r>
      <w:r w:rsidR="00051385">
        <w:rPr>
          <w:sz w:val="24"/>
          <w:szCs w:val="24"/>
        </w:rPr>
        <w:t xml:space="preserve">региональных проектов, и иные проекты, формируемые на муниципальном уровне, направленные на достижение целей и показателей муниципальных программ. </w:t>
      </w:r>
      <w:r w:rsidR="00C74F5D">
        <w:rPr>
          <w:sz w:val="24"/>
          <w:szCs w:val="24"/>
        </w:rPr>
        <w:t xml:space="preserve"> </w:t>
      </w:r>
    </w:p>
    <w:p w14:paraId="4567C4F0" w14:textId="77777777" w:rsidR="00CC6BAB" w:rsidRPr="00CC6BAB" w:rsidRDefault="00CC6BAB" w:rsidP="00CC6BAB">
      <w:pPr>
        <w:tabs>
          <w:tab w:val="left" w:pos="1134"/>
        </w:tabs>
        <w:ind w:firstLine="709"/>
        <w:jc w:val="both"/>
        <w:rPr>
          <w:sz w:val="24"/>
          <w:szCs w:val="24"/>
        </w:rPr>
      </w:pPr>
      <w:r w:rsidRPr="00CC6BAB">
        <w:rPr>
          <w:sz w:val="24"/>
          <w:szCs w:val="24"/>
        </w:rPr>
        <w:t>г) ведомственный проект - проект, реализуемый органами местного самоуправления и юридическими лицами, для обеспечения достижения целей и показателей деятельности ОМСУ, по решению руководителя ОМСУ;</w:t>
      </w:r>
    </w:p>
    <w:p w14:paraId="176D79DF" w14:textId="77777777" w:rsidR="00CC6BAB" w:rsidRDefault="00CC6BAB" w:rsidP="00CC6BAB">
      <w:pPr>
        <w:tabs>
          <w:tab w:val="left" w:pos="1134"/>
        </w:tabs>
        <w:ind w:firstLine="709"/>
        <w:jc w:val="both"/>
        <w:rPr>
          <w:sz w:val="24"/>
          <w:szCs w:val="24"/>
        </w:rPr>
      </w:pPr>
      <w:r w:rsidRPr="00CC6BAB">
        <w:rPr>
          <w:sz w:val="24"/>
          <w:szCs w:val="24"/>
        </w:rPr>
        <w:lastRenderedPageBreak/>
        <w:t>д) комплекс процессных мероприятий - группа скоординированных мероприятий (результатов), имеющих общую целевую ориентацию и направленных на выполнение функций и решение текущих задач органов местного самоуправления муниципального образования «Холмский городской округ», соответствующих положениям о таких органах местного самоуправления Холмского городского органа.</w:t>
      </w:r>
    </w:p>
    <w:p w14:paraId="0A56BF34" w14:textId="5C53D70A" w:rsidR="007979B0" w:rsidRPr="00300045" w:rsidRDefault="007979B0" w:rsidP="00CC6BAB">
      <w:pPr>
        <w:tabs>
          <w:tab w:val="left" w:pos="1134"/>
        </w:tabs>
        <w:ind w:firstLine="709"/>
        <w:jc w:val="both"/>
        <w:rPr>
          <w:sz w:val="24"/>
          <w:szCs w:val="24"/>
        </w:rPr>
      </w:pPr>
      <w:r w:rsidRPr="00300045">
        <w:rPr>
          <w:sz w:val="24"/>
          <w:szCs w:val="24"/>
        </w:rPr>
        <w:t>3</w:t>
      </w:r>
      <w:r w:rsidR="00006141" w:rsidRPr="00300045">
        <w:rPr>
          <w:sz w:val="24"/>
          <w:szCs w:val="24"/>
        </w:rPr>
        <w:t>.</w:t>
      </w:r>
      <w:r w:rsidRPr="00300045">
        <w:rPr>
          <w:sz w:val="24"/>
          <w:szCs w:val="24"/>
        </w:rPr>
        <w:t xml:space="preserve"> Направление (подпрограмма) - комплекс взаимоувязанных по срокам, ресурсам и исполнителям структурных элементов, выделенный исходя из необходимости достижения целей муниципальной программы</w:t>
      </w:r>
      <w:r w:rsidR="00E30EF4">
        <w:rPr>
          <w:sz w:val="24"/>
          <w:szCs w:val="24"/>
        </w:rPr>
        <w:t>.</w:t>
      </w:r>
    </w:p>
    <w:p w14:paraId="4B4A2350" w14:textId="296F053A" w:rsidR="000D49A1" w:rsidRPr="00300045" w:rsidRDefault="007979B0" w:rsidP="007979B0">
      <w:pPr>
        <w:tabs>
          <w:tab w:val="left" w:pos="1134"/>
        </w:tabs>
        <w:ind w:firstLine="709"/>
        <w:jc w:val="both"/>
        <w:rPr>
          <w:sz w:val="24"/>
          <w:szCs w:val="24"/>
        </w:rPr>
      </w:pPr>
      <w:r w:rsidRPr="00300045">
        <w:rPr>
          <w:sz w:val="24"/>
          <w:szCs w:val="24"/>
        </w:rPr>
        <w:t>4</w:t>
      </w:r>
      <w:r w:rsidR="00006141" w:rsidRPr="00300045">
        <w:rPr>
          <w:sz w:val="24"/>
          <w:szCs w:val="24"/>
        </w:rPr>
        <w:t>.</w:t>
      </w:r>
      <w:r w:rsidR="000D49A1" w:rsidRPr="00300045">
        <w:rPr>
          <w:sz w:val="24"/>
          <w:szCs w:val="24"/>
        </w:rPr>
        <w:t xml:space="preserve"> Ответственный исполнитель программы </w:t>
      </w:r>
      <w:r w:rsidR="00B260A9" w:rsidRPr="00300045">
        <w:rPr>
          <w:sz w:val="24"/>
          <w:szCs w:val="24"/>
        </w:rPr>
        <w:t>–</w:t>
      </w:r>
      <w:r w:rsidR="000D49A1" w:rsidRPr="00300045">
        <w:rPr>
          <w:sz w:val="24"/>
          <w:szCs w:val="24"/>
        </w:rPr>
        <w:t xml:space="preserve"> </w:t>
      </w:r>
      <w:r w:rsidR="00B260A9" w:rsidRPr="00300045">
        <w:rPr>
          <w:sz w:val="24"/>
          <w:szCs w:val="24"/>
        </w:rPr>
        <w:t>структурные подразделения</w:t>
      </w:r>
      <w:r w:rsidR="000D49A1" w:rsidRPr="00300045">
        <w:rPr>
          <w:sz w:val="24"/>
          <w:szCs w:val="24"/>
        </w:rPr>
        <w:t xml:space="preserve"> администрации </w:t>
      </w:r>
      <w:r w:rsidR="00B260A9" w:rsidRPr="00300045">
        <w:rPr>
          <w:sz w:val="24"/>
          <w:szCs w:val="24"/>
        </w:rPr>
        <w:t>муниципального образования «Холмский городской округ» и иные органы местного самоуправления муниципального образования «Холмский городской округ»</w:t>
      </w:r>
      <w:r w:rsidR="00E30EF4">
        <w:rPr>
          <w:sz w:val="24"/>
          <w:szCs w:val="24"/>
        </w:rPr>
        <w:t>.</w:t>
      </w:r>
    </w:p>
    <w:p w14:paraId="7639A281" w14:textId="35B16BEE" w:rsidR="000D49A1" w:rsidRDefault="00006141" w:rsidP="000D49A1">
      <w:pPr>
        <w:tabs>
          <w:tab w:val="left" w:pos="1134"/>
        </w:tabs>
        <w:ind w:firstLine="709"/>
        <w:jc w:val="both"/>
        <w:rPr>
          <w:sz w:val="24"/>
          <w:szCs w:val="24"/>
        </w:rPr>
      </w:pPr>
      <w:r w:rsidRPr="00300045">
        <w:rPr>
          <w:sz w:val="24"/>
          <w:szCs w:val="24"/>
        </w:rPr>
        <w:t>5.</w:t>
      </w:r>
      <w:r w:rsidR="000D49A1" w:rsidRPr="00300045">
        <w:rPr>
          <w:sz w:val="24"/>
          <w:szCs w:val="24"/>
        </w:rPr>
        <w:t xml:space="preserve"> Соисполнители программы (подпрограммы) – структурные подразделения администрации</w:t>
      </w:r>
      <w:r w:rsidR="00B260A9" w:rsidRPr="00300045">
        <w:rPr>
          <w:sz w:val="24"/>
          <w:szCs w:val="24"/>
        </w:rPr>
        <w:t xml:space="preserve"> муниципального образования «Холмский городской округ»</w:t>
      </w:r>
      <w:r w:rsidR="000D49A1" w:rsidRPr="00300045">
        <w:rPr>
          <w:sz w:val="24"/>
          <w:szCs w:val="24"/>
        </w:rPr>
        <w:t xml:space="preserve">, муниципальные учреждения, муниципальные предприятия </w:t>
      </w:r>
      <w:r w:rsidR="00B97E94" w:rsidRPr="00300045">
        <w:rPr>
          <w:sz w:val="24"/>
          <w:szCs w:val="24"/>
        </w:rPr>
        <w:t>Холмского</w:t>
      </w:r>
      <w:r w:rsidR="000D49A1" w:rsidRPr="00300045">
        <w:rPr>
          <w:sz w:val="24"/>
          <w:szCs w:val="24"/>
        </w:rPr>
        <w:t xml:space="preserve"> городского округа, осуществляющие реализацию одного или нескольких мероприятий программы и расходование бюджетных средств, в соответствии с утвержденными бюджетными ассигнованиями и лимитами бюджетных обязательств, а также расходование средств внебюджетных источников, в соответствии с условиями их предоставления</w:t>
      </w:r>
      <w:r w:rsidR="00E30EF4">
        <w:rPr>
          <w:sz w:val="24"/>
          <w:szCs w:val="24"/>
        </w:rPr>
        <w:t>.</w:t>
      </w:r>
    </w:p>
    <w:p w14:paraId="7C9D27FD" w14:textId="7E14108D" w:rsidR="007F4B69" w:rsidRPr="007F4B69" w:rsidRDefault="007F4B69" w:rsidP="007F4B69">
      <w:pPr>
        <w:tabs>
          <w:tab w:val="left" w:pos="1134"/>
        </w:tabs>
        <w:ind w:firstLine="709"/>
        <w:jc w:val="both"/>
        <w:rPr>
          <w:sz w:val="24"/>
          <w:szCs w:val="24"/>
        </w:rPr>
      </w:pPr>
      <w:r>
        <w:rPr>
          <w:sz w:val="24"/>
          <w:szCs w:val="24"/>
        </w:rPr>
        <w:t xml:space="preserve">6. </w:t>
      </w:r>
      <w:r w:rsidRPr="007F4B69">
        <w:rPr>
          <w:sz w:val="24"/>
          <w:szCs w:val="24"/>
        </w:rPr>
        <w:t>Участники – структурное подразделение администрации муниципального образования «Холмский городской округ», иные органы местного самоуправления, организации, участвующие в реализации структурных элементов муниципальной программы.</w:t>
      </w:r>
    </w:p>
    <w:p w14:paraId="34141796" w14:textId="77777777" w:rsidR="007F4B69" w:rsidRPr="007F4B69" w:rsidRDefault="007F4B69" w:rsidP="007F4B69">
      <w:pPr>
        <w:tabs>
          <w:tab w:val="left" w:pos="1134"/>
        </w:tabs>
        <w:ind w:firstLine="709"/>
        <w:jc w:val="both"/>
        <w:rPr>
          <w:sz w:val="24"/>
          <w:szCs w:val="24"/>
        </w:rPr>
      </w:pPr>
      <w:r w:rsidRPr="007F4B69">
        <w:rPr>
          <w:sz w:val="24"/>
          <w:szCs w:val="24"/>
        </w:rPr>
        <w:t>7. Цель муниципальной программы- социальный, экономический или иной общественно значимый эффект от реализации муниципальной программы на момент окончания реализации муниципальной программы.</w:t>
      </w:r>
    </w:p>
    <w:p w14:paraId="72866CF7" w14:textId="01D9A6F2" w:rsidR="007F4B69" w:rsidRPr="00300045" w:rsidRDefault="007F4B69" w:rsidP="007F4B69">
      <w:pPr>
        <w:tabs>
          <w:tab w:val="left" w:pos="1134"/>
        </w:tabs>
        <w:ind w:firstLine="709"/>
        <w:jc w:val="both"/>
        <w:rPr>
          <w:sz w:val="24"/>
          <w:szCs w:val="24"/>
        </w:rPr>
      </w:pPr>
      <w:r w:rsidRPr="007F4B69">
        <w:rPr>
          <w:sz w:val="24"/>
          <w:szCs w:val="24"/>
        </w:rPr>
        <w:t>8. Показатель муниципальной программы – количественно измеримый показатель, характеризующий достижение целей муниципальной программы, выполнение задач структурного элемента муниципальной программы, и отражающий социально- экономические и иные общественно значимые эффекты от реализации муниципальной программы, ее структурного элемента.</w:t>
      </w:r>
    </w:p>
    <w:p w14:paraId="1C1C2507" w14:textId="431F69C2" w:rsidR="000D49A1" w:rsidRPr="00300045" w:rsidRDefault="007F4B69" w:rsidP="000D49A1">
      <w:pPr>
        <w:shd w:val="clear" w:color="auto" w:fill="FFFFFF"/>
        <w:tabs>
          <w:tab w:val="left" w:pos="1134"/>
        </w:tabs>
        <w:ind w:firstLine="709"/>
        <w:jc w:val="both"/>
        <w:rPr>
          <w:sz w:val="24"/>
          <w:szCs w:val="24"/>
        </w:rPr>
      </w:pPr>
      <w:r>
        <w:rPr>
          <w:sz w:val="24"/>
          <w:szCs w:val="24"/>
        </w:rPr>
        <w:t>9</w:t>
      </w:r>
      <w:r w:rsidR="00006141" w:rsidRPr="00300045">
        <w:rPr>
          <w:sz w:val="24"/>
          <w:szCs w:val="24"/>
        </w:rPr>
        <w:t>.</w:t>
      </w:r>
      <w:r w:rsidR="000D49A1" w:rsidRPr="00300045">
        <w:rPr>
          <w:sz w:val="24"/>
          <w:szCs w:val="24"/>
        </w:rPr>
        <w:t xml:space="preserve"> Мероприятие (результат) – количественно измеримый итог деятельности, направленный на достижение показателей муниципальной программы и ее структурных элементов, сформулированный в виде завершенного действия по созданию (строительству, приобретению, оснащению, реконструкции и т.п.) определенного количества материальных и нематериальных объектов, предоставлению определенного объема услуг, выполнению определенного объема работ с заданными характеристиками</w:t>
      </w:r>
      <w:r w:rsidR="00E30EF4">
        <w:rPr>
          <w:sz w:val="24"/>
          <w:szCs w:val="24"/>
        </w:rPr>
        <w:t>.</w:t>
      </w:r>
    </w:p>
    <w:p w14:paraId="7EC54240" w14:textId="34051435" w:rsidR="000D49A1" w:rsidRPr="00300045" w:rsidRDefault="007F4B69" w:rsidP="000D49A1">
      <w:pPr>
        <w:widowControl w:val="0"/>
        <w:tabs>
          <w:tab w:val="left" w:pos="1134"/>
        </w:tabs>
        <w:autoSpaceDE w:val="0"/>
        <w:autoSpaceDN w:val="0"/>
        <w:adjustRightInd w:val="0"/>
        <w:ind w:firstLine="709"/>
        <w:jc w:val="both"/>
        <w:outlineLvl w:val="3"/>
        <w:rPr>
          <w:sz w:val="24"/>
          <w:szCs w:val="24"/>
        </w:rPr>
      </w:pPr>
      <w:r>
        <w:rPr>
          <w:sz w:val="24"/>
          <w:szCs w:val="24"/>
        </w:rPr>
        <w:t>10</w:t>
      </w:r>
      <w:r w:rsidR="00006141" w:rsidRPr="00300045">
        <w:rPr>
          <w:sz w:val="24"/>
          <w:szCs w:val="24"/>
        </w:rPr>
        <w:t>.</w:t>
      </w:r>
      <w:r w:rsidR="000D49A1" w:rsidRPr="00300045">
        <w:rPr>
          <w:sz w:val="24"/>
          <w:szCs w:val="24"/>
        </w:rPr>
        <w:t xml:space="preserve"> Контрольная точка – документально подтверждаемое событие, отражающее факт завершения значимых действий по выполнению (достижению) мероприятия (результата) структурного элемента муниципальной программы и (или) созданию объекта</w:t>
      </w:r>
      <w:r w:rsidR="00E30EF4">
        <w:rPr>
          <w:sz w:val="24"/>
          <w:szCs w:val="24"/>
        </w:rPr>
        <w:t>.</w:t>
      </w:r>
    </w:p>
    <w:p w14:paraId="35D1068B" w14:textId="1D7AA366" w:rsidR="0032401E" w:rsidRPr="00300045" w:rsidRDefault="007F4B69" w:rsidP="00CA6A2A">
      <w:pPr>
        <w:widowControl w:val="0"/>
        <w:tabs>
          <w:tab w:val="left" w:pos="1134"/>
        </w:tabs>
        <w:autoSpaceDE w:val="0"/>
        <w:autoSpaceDN w:val="0"/>
        <w:adjustRightInd w:val="0"/>
        <w:ind w:firstLine="709"/>
        <w:jc w:val="both"/>
        <w:outlineLvl w:val="3"/>
        <w:rPr>
          <w:sz w:val="24"/>
          <w:szCs w:val="24"/>
        </w:rPr>
      </w:pPr>
      <w:r>
        <w:rPr>
          <w:sz w:val="24"/>
          <w:szCs w:val="24"/>
        </w:rPr>
        <w:t>11</w:t>
      </w:r>
      <w:r w:rsidR="00006141" w:rsidRPr="00300045">
        <w:rPr>
          <w:sz w:val="24"/>
          <w:szCs w:val="24"/>
        </w:rPr>
        <w:t>.</w:t>
      </w:r>
      <w:r w:rsidR="000D49A1" w:rsidRPr="00300045">
        <w:rPr>
          <w:sz w:val="24"/>
          <w:szCs w:val="24"/>
        </w:rPr>
        <w:t xml:space="preserve"> </w:t>
      </w:r>
      <w:r w:rsidR="00CA6A2A" w:rsidRPr="00CA6A2A">
        <w:rPr>
          <w:sz w:val="24"/>
          <w:szCs w:val="24"/>
        </w:rPr>
        <w:t>Объект – конечный материальный или нематериальный продукт или услуга, планируемые к приобретению и (или) получению в рамках выполнения (достижения) мероприятия (результата) структурного элемента муниципальной программы</w:t>
      </w:r>
      <w:r w:rsidR="0032401E" w:rsidRPr="00300045">
        <w:rPr>
          <w:sz w:val="24"/>
          <w:szCs w:val="24"/>
        </w:rPr>
        <w:t>.</w:t>
      </w:r>
    </w:p>
    <w:p w14:paraId="0DB229FE" w14:textId="13FD7DA5" w:rsidR="00006141" w:rsidRPr="00300045" w:rsidRDefault="0085779A" w:rsidP="00EE1BF4">
      <w:pPr>
        <w:widowControl w:val="0"/>
        <w:tabs>
          <w:tab w:val="left" w:pos="1134"/>
        </w:tabs>
        <w:autoSpaceDE w:val="0"/>
        <w:autoSpaceDN w:val="0"/>
        <w:adjustRightInd w:val="0"/>
        <w:ind w:firstLine="709"/>
        <w:jc w:val="both"/>
        <w:outlineLvl w:val="3"/>
        <w:rPr>
          <w:sz w:val="24"/>
          <w:szCs w:val="24"/>
        </w:rPr>
      </w:pPr>
      <w:r>
        <w:rPr>
          <w:sz w:val="24"/>
          <w:szCs w:val="24"/>
        </w:rPr>
        <w:t>12</w:t>
      </w:r>
      <w:r w:rsidR="00006141" w:rsidRPr="00300045">
        <w:rPr>
          <w:sz w:val="24"/>
          <w:szCs w:val="24"/>
        </w:rPr>
        <w:t>. Куратор муниципальной программы – первый вице-мэр муниципального о</w:t>
      </w:r>
      <w:r w:rsidR="00CB6356" w:rsidRPr="00300045">
        <w:rPr>
          <w:sz w:val="24"/>
          <w:szCs w:val="24"/>
        </w:rPr>
        <w:t>бразования «Холмский городской округ», вице-мэры муниципального образования «Холмский городской округ», курирующие сферу деятельности, в которой реализуется муниципальная программа.</w:t>
      </w:r>
    </w:p>
    <w:p w14:paraId="7F78BAAA" w14:textId="6C19558A" w:rsidR="00EE1BF4" w:rsidRPr="00300045" w:rsidRDefault="00EE1BF4" w:rsidP="00EE1BF4">
      <w:pPr>
        <w:widowControl w:val="0"/>
        <w:tabs>
          <w:tab w:val="left" w:pos="1134"/>
        </w:tabs>
        <w:autoSpaceDE w:val="0"/>
        <w:autoSpaceDN w:val="0"/>
        <w:adjustRightInd w:val="0"/>
        <w:ind w:firstLine="709"/>
        <w:jc w:val="both"/>
        <w:outlineLvl w:val="3"/>
        <w:rPr>
          <w:sz w:val="24"/>
          <w:szCs w:val="24"/>
        </w:rPr>
      </w:pPr>
      <w:r w:rsidRPr="00300045">
        <w:rPr>
          <w:sz w:val="24"/>
          <w:szCs w:val="24"/>
        </w:rPr>
        <w:t>1.3. Иные понятия используются в настоящем Порядке в тех значениях, в которых они используются в федеральном законодательстве и законодательстве Сахалинской области.</w:t>
      </w:r>
    </w:p>
    <w:p w14:paraId="0E6DF3A5" w14:textId="77777777" w:rsidR="00D019FE" w:rsidRPr="00D019FE" w:rsidRDefault="00D90115" w:rsidP="00D019FE">
      <w:pPr>
        <w:widowControl w:val="0"/>
        <w:tabs>
          <w:tab w:val="left" w:pos="1134"/>
        </w:tabs>
        <w:autoSpaceDE w:val="0"/>
        <w:autoSpaceDN w:val="0"/>
        <w:adjustRightInd w:val="0"/>
        <w:ind w:firstLine="709"/>
        <w:jc w:val="both"/>
        <w:outlineLvl w:val="3"/>
        <w:rPr>
          <w:sz w:val="24"/>
          <w:szCs w:val="24"/>
        </w:rPr>
      </w:pPr>
      <w:r w:rsidRPr="00300045">
        <w:rPr>
          <w:sz w:val="24"/>
          <w:szCs w:val="24"/>
        </w:rPr>
        <w:t xml:space="preserve">1.4. </w:t>
      </w:r>
      <w:r w:rsidR="00D019FE" w:rsidRPr="00D019FE">
        <w:rPr>
          <w:sz w:val="24"/>
          <w:szCs w:val="24"/>
        </w:rPr>
        <w:t xml:space="preserve">Муниципальная программа разрабатывается для достижения целей и реализации приоритетов социально-экономического развития муниципального </w:t>
      </w:r>
      <w:r w:rsidR="00D019FE" w:rsidRPr="00D019FE">
        <w:rPr>
          <w:sz w:val="24"/>
          <w:szCs w:val="24"/>
        </w:rPr>
        <w:lastRenderedPageBreak/>
        <w:t>образования «Холмский городской округ», определенных в документах стратегического планирования, а также исполнения положений федеральных законов, решений Президента Российской Федерации и Правительства Российской Федерации, нормативных правовых актов Сахалинской области и муниципального образования «Холмский городской округ».</w:t>
      </w:r>
    </w:p>
    <w:p w14:paraId="08A4E5EF" w14:textId="77777777" w:rsidR="00D019FE" w:rsidRDefault="00D019FE" w:rsidP="00D019FE">
      <w:pPr>
        <w:widowControl w:val="0"/>
        <w:tabs>
          <w:tab w:val="left" w:pos="1134"/>
        </w:tabs>
        <w:autoSpaceDE w:val="0"/>
        <w:autoSpaceDN w:val="0"/>
        <w:adjustRightInd w:val="0"/>
        <w:ind w:firstLine="709"/>
        <w:jc w:val="both"/>
        <w:outlineLvl w:val="3"/>
        <w:rPr>
          <w:sz w:val="24"/>
          <w:szCs w:val="24"/>
        </w:rPr>
      </w:pPr>
      <w:r w:rsidRPr="00D019FE">
        <w:rPr>
          <w:sz w:val="24"/>
          <w:szCs w:val="24"/>
        </w:rPr>
        <w:t>Разработка, формирование и реализация муниципальных программ осуществляются в соответствии с требованиями настоящего Порядка и методическими рекомендациями по разработке и реализации государственных программ субъектов Российской Федерации и муниципальных программ, утвержденных письмом Министерства экономического развития Российской Федерации от 06.02.2023 г. № 3493-ПК/Д19 и Министерства финансов Российской Федерации от 06.02.2023 г. № 26-02-06/9321 (далее – методические рекомендации).</w:t>
      </w:r>
    </w:p>
    <w:p w14:paraId="32D6DDA7" w14:textId="0BB70E36" w:rsidR="000D49A1" w:rsidRPr="00300045" w:rsidRDefault="000D49A1" w:rsidP="00C37DFA">
      <w:pPr>
        <w:widowControl w:val="0"/>
        <w:numPr>
          <w:ilvl w:val="1"/>
          <w:numId w:val="7"/>
        </w:numPr>
        <w:tabs>
          <w:tab w:val="left" w:pos="1134"/>
        </w:tabs>
        <w:autoSpaceDE w:val="0"/>
        <w:autoSpaceDN w:val="0"/>
        <w:adjustRightInd w:val="0"/>
        <w:ind w:left="0" w:firstLine="709"/>
        <w:jc w:val="both"/>
        <w:outlineLvl w:val="3"/>
        <w:rPr>
          <w:sz w:val="24"/>
          <w:szCs w:val="24"/>
        </w:rPr>
      </w:pPr>
      <w:r w:rsidRPr="00300045">
        <w:rPr>
          <w:sz w:val="24"/>
          <w:szCs w:val="24"/>
        </w:rPr>
        <w:t>Муниципальная программа может включать в себя как отдельные мероприятия, так и подпрограммы, содержащие основные мероприятия, мероприятия, муниципальные проекты, отдельные мероприятия муниципальных, региональных, приоритетных и отраслевых проектов, как требующие финансирования, так и реализуемые без финансового обеспечения. Подпрограммы, мероприятия и проекты являются структурными элементами муниципальной программы.</w:t>
      </w:r>
    </w:p>
    <w:p w14:paraId="1A768928" w14:textId="77777777" w:rsidR="000D49A1" w:rsidRPr="00300045" w:rsidRDefault="000D49A1" w:rsidP="00C37DFA">
      <w:pPr>
        <w:numPr>
          <w:ilvl w:val="1"/>
          <w:numId w:val="7"/>
        </w:numPr>
        <w:tabs>
          <w:tab w:val="left" w:pos="1134"/>
        </w:tabs>
        <w:autoSpaceDE w:val="0"/>
        <w:autoSpaceDN w:val="0"/>
        <w:adjustRightInd w:val="0"/>
        <w:ind w:left="0" w:firstLine="709"/>
        <w:contextualSpacing/>
        <w:jc w:val="both"/>
        <w:rPr>
          <w:bCs/>
          <w:sz w:val="24"/>
          <w:szCs w:val="24"/>
        </w:rPr>
      </w:pPr>
      <w:r w:rsidRPr="00300045">
        <w:rPr>
          <w:sz w:val="24"/>
          <w:szCs w:val="24"/>
        </w:rPr>
        <w:t>Разработка и реализация муниципальных программ осуществляется исходя из следующих принципов:</w:t>
      </w:r>
    </w:p>
    <w:p w14:paraId="50789534" w14:textId="153A1B5E" w:rsidR="000D49A1" w:rsidRPr="00300045" w:rsidRDefault="000D49A1" w:rsidP="000D49A1">
      <w:pPr>
        <w:tabs>
          <w:tab w:val="left" w:pos="1134"/>
        </w:tabs>
        <w:autoSpaceDE w:val="0"/>
        <w:autoSpaceDN w:val="0"/>
        <w:adjustRightInd w:val="0"/>
        <w:ind w:firstLine="709"/>
        <w:contextualSpacing/>
        <w:jc w:val="both"/>
        <w:rPr>
          <w:sz w:val="24"/>
          <w:szCs w:val="24"/>
        </w:rPr>
      </w:pPr>
      <w:r w:rsidRPr="00300045">
        <w:rPr>
          <w:sz w:val="24"/>
          <w:szCs w:val="24"/>
        </w:rPr>
        <w:t xml:space="preserve">а) </w:t>
      </w:r>
      <w:r w:rsidR="002E6298" w:rsidRPr="00300045">
        <w:rPr>
          <w:sz w:val="24"/>
          <w:szCs w:val="24"/>
        </w:rPr>
        <w:t>обеспечение достижения национальных целей с учетом влияния мероприятий (результатов) муниципальных программ на достижение соответствующих показателей национальных целей</w:t>
      </w:r>
      <w:r w:rsidRPr="00300045">
        <w:rPr>
          <w:sz w:val="24"/>
          <w:szCs w:val="24"/>
        </w:rPr>
        <w:t>;</w:t>
      </w:r>
    </w:p>
    <w:p w14:paraId="7138A0F0" w14:textId="6307188E" w:rsidR="002E6298" w:rsidRPr="00300045" w:rsidRDefault="002E6298" w:rsidP="000D49A1">
      <w:pPr>
        <w:tabs>
          <w:tab w:val="left" w:pos="1134"/>
        </w:tabs>
        <w:autoSpaceDE w:val="0"/>
        <w:autoSpaceDN w:val="0"/>
        <w:adjustRightInd w:val="0"/>
        <w:ind w:firstLine="709"/>
        <w:contextualSpacing/>
        <w:jc w:val="both"/>
        <w:rPr>
          <w:sz w:val="24"/>
          <w:szCs w:val="24"/>
        </w:rPr>
      </w:pPr>
      <w:r w:rsidRPr="00300045">
        <w:rPr>
          <w:sz w:val="24"/>
          <w:szCs w:val="24"/>
        </w:rPr>
        <w:t>б) обеспечение достижения целей и приоритетов социально-экономического развития муниципального образования «Холмский городской округ», установленных документами стратегического планирования;</w:t>
      </w:r>
    </w:p>
    <w:p w14:paraId="3D00C548" w14:textId="6DB89080" w:rsidR="000D49A1" w:rsidRPr="00300045" w:rsidRDefault="002E6298" w:rsidP="000D49A1">
      <w:pPr>
        <w:tabs>
          <w:tab w:val="left" w:pos="1134"/>
        </w:tabs>
        <w:autoSpaceDE w:val="0"/>
        <w:autoSpaceDN w:val="0"/>
        <w:adjustRightInd w:val="0"/>
        <w:ind w:firstLine="709"/>
        <w:contextualSpacing/>
        <w:jc w:val="both"/>
        <w:rPr>
          <w:sz w:val="24"/>
          <w:szCs w:val="24"/>
        </w:rPr>
      </w:pPr>
      <w:r w:rsidRPr="00300045">
        <w:rPr>
          <w:sz w:val="24"/>
          <w:szCs w:val="24"/>
        </w:rPr>
        <w:t>в</w:t>
      </w:r>
      <w:r w:rsidR="000D49A1" w:rsidRPr="00300045">
        <w:rPr>
          <w:sz w:val="24"/>
          <w:szCs w:val="24"/>
        </w:rPr>
        <w:t>) учет показателей оценки эффективности деятельности органов местного самоуправления, в соответствии с Указом Президента Российской Федерации от 28.04.2008г. № 607 «Об оценке эффективности деятельности органов местного самоуправления муниципальных городских округов и муниципальных районов»;</w:t>
      </w:r>
    </w:p>
    <w:p w14:paraId="619D2961" w14:textId="7632CBA8" w:rsidR="000D49A1" w:rsidRPr="00300045" w:rsidRDefault="002E6298" w:rsidP="000D49A1">
      <w:pPr>
        <w:tabs>
          <w:tab w:val="left" w:pos="1134"/>
        </w:tabs>
        <w:autoSpaceDE w:val="0"/>
        <w:autoSpaceDN w:val="0"/>
        <w:adjustRightInd w:val="0"/>
        <w:ind w:firstLine="709"/>
        <w:contextualSpacing/>
        <w:jc w:val="both"/>
        <w:rPr>
          <w:sz w:val="24"/>
          <w:szCs w:val="24"/>
        </w:rPr>
      </w:pPr>
      <w:r w:rsidRPr="00300045">
        <w:rPr>
          <w:sz w:val="24"/>
          <w:szCs w:val="24"/>
        </w:rPr>
        <w:t>г</w:t>
      </w:r>
      <w:r w:rsidR="000D49A1" w:rsidRPr="00300045">
        <w:rPr>
          <w:sz w:val="24"/>
          <w:szCs w:val="24"/>
        </w:rPr>
        <w:t>) включение в состав муниципальной программы всех инструментов и мероприятий в соответствующих отрасли и сфере (включая меры организационного характера, осуществление контрольно-надзорной деятельности, совершенствование нормативного регулирования отрасли, налоговые инструменты);</w:t>
      </w:r>
    </w:p>
    <w:p w14:paraId="6549605A" w14:textId="7B1A55C4" w:rsidR="000D49A1" w:rsidRPr="00300045" w:rsidRDefault="004E11D5" w:rsidP="000D49A1">
      <w:pPr>
        <w:tabs>
          <w:tab w:val="left" w:pos="1134"/>
        </w:tabs>
        <w:autoSpaceDE w:val="0"/>
        <w:autoSpaceDN w:val="0"/>
        <w:adjustRightInd w:val="0"/>
        <w:ind w:firstLine="709"/>
        <w:contextualSpacing/>
        <w:jc w:val="both"/>
        <w:rPr>
          <w:sz w:val="24"/>
          <w:szCs w:val="24"/>
        </w:rPr>
      </w:pPr>
      <w:r w:rsidRPr="00300045">
        <w:rPr>
          <w:sz w:val="24"/>
          <w:szCs w:val="24"/>
        </w:rPr>
        <w:t>д</w:t>
      </w:r>
      <w:r w:rsidR="000D49A1" w:rsidRPr="00300045">
        <w:rPr>
          <w:sz w:val="24"/>
          <w:szCs w:val="24"/>
        </w:rPr>
        <w:t xml:space="preserve">) обеспечение консолидации бюджетных ассигнований </w:t>
      </w:r>
      <w:r w:rsidR="00910EFB" w:rsidRPr="00300045">
        <w:rPr>
          <w:sz w:val="24"/>
          <w:szCs w:val="24"/>
        </w:rPr>
        <w:t>федерального и областного бюджетов,</w:t>
      </w:r>
      <w:r w:rsidR="00910EFB">
        <w:rPr>
          <w:sz w:val="24"/>
          <w:szCs w:val="24"/>
        </w:rPr>
        <w:t xml:space="preserve"> </w:t>
      </w:r>
      <w:r w:rsidR="000D49A1" w:rsidRPr="00300045">
        <w:rPr>
          <w:sz w:val="24"/>
          <w:szCs w:val="24"/>
        </w:rPr>
        <w:t xml:space="preserve">местного бюджета </w:t>
      </w:r>
      <w:r w:rsidR="000D48BE" w:rsidRPr="00300045">
        <w:rPr>
          <w:sz w:val="24"/>
          <w:szCs w:val="24"/>
        </w:rPr>
        <w:t>муниципального образования «</w:t>
      </w:r>
      <w:r w:rsidRPr="00300045">
        <w:rPr>
          <w:sz w:val="24"/>
          <w:szCs w:val="24"/>
        </w:rPr>
        <w:t>Холмский городской округ</w:t>
      </w:r>
      <w:r w:rsidR="000D48BE" w:rsidRPr="00300045">
        <w:rPr>
          <w:sz w:val="24"/>
          <w:szCs w:val="24"/>
        </w:rPr>
        <w:t>»</w:t>
      </w:r>
      <w:r w:rsidR="000D49A1" w:rsidRPr="00300045">
        <w:rPr>
          <w:sz w:val="24"/>
          <w:szCs w:val="24"/>
        </w:rPr>
        <w:t xml:space="preserve"> и иных внебюджетных источников, направленных на реализацию муниципальной политики в соответствующих сферах и влияющих на достижение показателей, выполнение (достижение) мероприятий (результатов), запланированных в муниципальной программе;</w:t>
      </w:r>
    </w:p>
    <w:p w14:paraId="4B024F09" w14:textId="3632B305" w:rsidR="000D49A1" w:rsidRPr="00300045" w:rsidRDefault="004E11D5" w:rsidP="000D49A1">
      <w:pPr>
        <w:tabs>
          <w:tab w:val="left" w:pos="1134"/>
        </w:tabs>
        <w:autoSpaceDE w:val="0"/>
        <w:autoSpaceDN w:val="0"/>
        <w:adjustRightInd w:val="0"/>
        <w:ind w:firstLine="709"/>
        <w:contextualSpacing/>
        <w:jc w:val="both"/>
        <w:rPr>
          <w:sz w:val="24"/>
          <w:szCs w:val="24"/>
        </w:rPr>
      </w:pPr>
      <w:r w:rsidRPr="00300045">
        <w:rPr>
          <w:sz w:val="24"/>
          <w:szCs w:val="24"/>
        </w:rPr>
        <w:t>е</w:t>
      </w:r>
      <w:r w:rsidR="000D49A1" w:rsidRPr="00300045">
        <w:rPr>
          <w:sz w:val="24"/>
          <w:szCs w:val="24"/>
        </w:rPr>
        <w:t>)</w:t>
      </w:r>
      <w:r w:rsidRPr="00300045">
        <w:rPr>
          <w:sz w:val="24"/>
          <w:szCs w:val="24"/>
        </w:rPr>
        <w:t xml:space="preserve"> синхронизация муниципальных программ с государственными программами Сахалинской области, влияющими на достижение показателей и выполнение (достижение) мероприятий (результатов) муниципальных программ</w:t>
      </w:r>
      <w:r w:rsidR="000D49A1" w:rsidRPr="00300045">
        <w:rPr>
          <w:sz w:val="24"/>
          <w:szCs w:val="24"/>
        </w:rPr>
        <w:t>;</w:t>
      </w:r>
    </w:p>
    <w:p w14:paraId="0E7E980A" w14:textId="77777777" w:rsidR="002B506E" w:rsidRPr="002B506E" w:rsidRDefault="004E11D5" w:rsidP="002B506E">
      <w:pPr>
        <w:tabs>
          <w:tab w:val="left" w:pos="1134"/>
        </w:tabs>
        <w:autoSpaceDE w:val="0"/>
        <w:autoSpaceDN w:val="0"/>
        <w:adjustRightInd w:val="0"/>
        <w:ind w:firstLine="709"/>
        <w:contextualSpacing/>
        <w:jc w:val="both"/>
        <w:rPr>
          <w:bCs/>
          <w:sz w:val="24"/>
          <w:szCs w:val="24"/>
        </w:rPr>
      </w:pPr>
      <w:r w:rsidRPr="00300045">
        <w:rPr>
          <w:bCs/>
          <w:sz w:val="24"/>
          <w:szCs w:val="24"/>
        </w:rPr>
        <w:t>ё</w:t>
      </w:r>
      <w:r w:rsidR="000D49A1" w:rsidRPr="00300045">
        <w:rPr>
          <w:bCs/>
          <w:sz w:val="24"/>
          <w:szCs w:val="24"/>
        </w:rPr>
        <w:t xml:space="preserve">) </w:t>
      </w:r>
      <w:r w:rsidR="002B506E" w:rsidRPr="002B506E">
        <w:rPr>
          <w:bCs/>
          <w:sz w:val="24"/>
          <w:szCs w:val="24"/>
        </w:rPr>
        <w:t>выделение в структуре муниципальной программы:</w:t>
      </w:r>
    </w:p>
    <w:p w14:paraId="299B8110" w14:textId="77777777" w:rsidR="002B506E" w:rsidRPr="002B506E" w:rsidRDefault="002B506E" w:rsidP="002B506E">
      <w:pPr>
        <w:tabs>
          <w:tab w:val="left" w:pos="1134"/>
        </w:tabs>
        <w:autoSpaceDE w:val="0"/>
        <w:autoSpaceDN w:val="0"/>
        <w:adjustRightInd w:val="0"/>
        <w:ind w:firstLine="709"/>
        <w:contextualSpacing/>
        <w:jc w:val="both"/>
        <w:rPr>
          <w:bCs/>
          <w:sz w:val="24"/>
          <w:szCs w:val="24"/>
        </w:rPr>
      </w:pPr>
      <w:r w:rsidRPr="002B506E">
        <w:rPr>
          <w:bCs/>
          <w:sz w:val="24"/>
          <w:szCs w:val="24"/>
        </w:rPr>
        <w:t>- проектной части- проекты, направленные на получение уникальных результатов в условиях временных и ресурсных ограничений и определяемых, формируемых и реализуемых в соответствии с правовыми актами в сфере регулирования проектной деятельности;</w:t>
      </w:r>
    </w:p>
    <w:p w14:paraId="704FFE8E" w14:textId="43EC7B88" w:rsidR="002B506E" w:rsidRDefault="009D6BBC" w:rsidP="002B506E">
      <w:pPr>
        <w:tabs>
          <w:tab w:val="left" w:pos="1134"/>
        </w:tabs>
        <w:autoSpaceDE w:val="0"/>
        <w:autoSpaceDN w:val="0"/>
        <w:adjustRightInd w:val="0"/>
        <w:ind w:firstLine="709"/>
        <w:contextualSpacing/>
        <w:jc w:val="both"/>
        <w:rPr>
          <w:bCs/>
          <w:sz w:val="24"/>
          <w:szCs w:val="24"/>
        </w:rPr>
      </w:pPr>
      <w:r>
        <w:rPr>
          <w:bCs/>
          <w:sz w:val="24"/>
          <w:szCs w:val="24"/>
        </w:rPr>
        <w:t xml:space="preserve">- </w:t>
      </w:r>
      <w:r w:rsidR="002B506E" w:rsidRPr="002B506E">
        <w:rPr>
          <w:bCs/>
          <w:sz w:val="24"/>
          <w:szCs w:val="24"/>
        </w:rPr>
        <w:t>процессной части – процессных мероприятий, реализуемых непрерывно либо на периодической основе.</w:t>
      </w:r>
    </w:p>
    <w:p w14:paraId="5BE17C0A" w14:textId="7C165239" w:rsidR="001A2F0D" w:rsidRPr="00300045" w:rsidRDefault="000D48BE" w:rsidP="00296FEF">
      <w:pPr>
        <w:tabs>
          <w:tab w:val="left" w:pos="1134"/>
        </w:tabs>
        <w:autoSpaceDE w:val="0"/>
        <w:autoSpaceDN w:val="0"/>
        <w:adjustRightInd w:val="0"/>
        <w:ind w:firstLine="709"/>
        <w:contextualSpacing/>
        <w:jc w:val="both"/>
        <w:rPr>
          <w:bCs/>
          <w:sz w:val="24"/>
          <w:szCs w:val="24"/>
        </w:rPr>
      </w:pPr>
      <w:r w:rsidRPr="00300045">
        <w:rPr>
          <w:bCs/>
          <w:sz w:val="24"/>
          <w:szCs w:val="24"/>
        </w:rPr>
        <w:t>1.</w:t>
      </w:r>
      <w:r w:rsidR="009B1E41">
        <w:rPr>
          <w:bCs/>
          <w:sz w:val="24"/>
          <w:szCs w:val="24"/>
        </w:rPr>
        <w:t>7</w:t>
      </w:r>
      <w:r w:rsidRPr="00300045">
        <w:rPr>
          <w:bCs/>
          <w:sz w:val="24"/>
          <w:szCs w:val="24"/>
        </w:rPr>
        <w:t xml:space="preserve">. </w:t>
      </w:r>
      <w:r w:rsidR="000D49A1" w:rsidRPr="00300045">
        <w:rPr>
          <w:bCs/>
          <w:sz w:val="24"/>
          <w:szCs w:val="24"/>
        </w:rPr>
        <w:t>Муниципальные программы, планируемые к финансированию в очередном финансовом году и плановом периоде, подлежат утверждению не позднее 01 июля текущего года.</w:t>
      </w:r>
    </w:p>
    <w:p w14:paraId="355A7401" w14:textId="60F36DFB" w:rsidR="001A2F0D" w:rsidRPr="00300045" w:rsidRDefault="00575EB0" w:rsidP="00575EB0">
      <w:pPr>
        <w:autoSpaceDE w:val="0"/>
        <w:autoSpaceDN w:val="0"/>
        <w:adjustRightInd w:val="0"/>
        <w:contextualSpacing/>
        <w:jc w:val="center"/>
        <w:rPr>
          <w:bCs/>
          <w:sz w:val="24"/>
          <w:szCs w:val="24"/>
        </w:rPr>
      </w:pPr>
      <w:r w:rsidRPr="00575EB0">
        <w:rPr>
          <w:bCs/>
          <w:sz w:val="24"/>
          <w:szCs w:val="24"/>
        </w:rPr>
        <w:lastRenderedPageBreak/>
        <w:t>2.</w:t>
      </w:r>
      <w:r>
        <w:rPr>
          <w:bCs/>
          <w:sz w:val="24"/>
          <w:szCs w:val="24"/>
        </w:rPr>
        <w:t xml:space="preserve"> </w:t>
      </w:r>
      <w:r w:rsidR="001A2F0D" w:rsidRPr="00300045">
        <w:rPr>
          <w:bCs/>
          <w:sz w:val="24"/>
          <w:szCs w:val="24"/>
        </w:rPr>
        <w:t>Основания, формирование документов, разработка, согласование и внесение изменений в муниципальные программы</w:t>
      </w:r>
    </w:p>
    <w:p w14:paraId="04081E23" w14:textId="77777777" w:rsidR="000D49A1" w:rsidRPr="00300045" w:rsidRDefault="000D49A1" w:rsidP="000D49A1">
      <w:pPr>
        <w:tabs>
          <w:tab w:val="left" w:pos="0"/>
          <w:tab w:val="left" w:pos="1560"/>
          <w:tab w:val="left" w:pos="1843"/>
        </w:tabs>
        <w:contextualSpacing/>
        <w:rPr>
          <w:b/>
          <w:bCs/>
          <w:sz w:val="24"/>
          <w:szCs w:val="24"/>
        </w:rPr>
      </w:pPr>
    </w:p>
    <w:p w14:paraId="441BF6D2" w14:textId="0B07F4DD" w:rsidR="003C7548" w:rsidRPr="00300045" w:rsidRDefault="000D49A1" w:rsidP="00422355">
      <w:pPr>
        <w:tabs>
          <w:tab w:val="left" w:pos="0"/>
          <w:tab w:val="left" w:pos="1134"/>
          <w:tab w:val="left" w:pos="1843"/>
          <w:tab w:val="left" w:pos="1985"/>
          <w:tab w:val="left" w:pos="2127"/>
        </w:tabs>
        <w:ind w:firstLine="709"/>
        <w:contextualSpacing/>
        <w:jc w:val="both"/>
        <w:rPr>
          <w:bCs/>
          <w:sz w:val="24"/>
          <w:szCs w:val="24"/>
        </w:rPr>
      </w:pPr>
      <w:r w:rsidRPr="00300045">
        <w:rPr>
          <w:bCs/>
          <w:sz w:val="24"/>
          <w:szCs w:val="24"/>
        </w:rPr>
        <w:t>2.1.</w:t>
      </w:r>
      <w:r w:rsidR="003C7548" w:rsidRPr="00300045">
        <w:rPr>
          <w:bCs/>
          <w:sz w:val="24"/>
          <w:szCs w:val="24"/>
        </w:rPr>
        <w:tab/>
      </w:r>
      <w:r w:rsidR="00422355" w:rsidRPr="00300045">
        <w:rPr>
          <w:bCs/>
          <w:sz w:val="24"/>
          <w:szCs w:val="24"/>
        </w:rPr>
        <w:t xml:space="preserve"> </w:t>
      </w:r>
      <w:r w:rsidR="003C7548" w:rsidRPr="00300045">
        <w:rPr>
          <w:bCs/>
          <w:sz w:val="24"/>
          <w:szCs w:val="24"/>
        </w:rPr>
        <w:t>Муниципальная программа разрабатывается на долгосрочный период, крайний срок которого определяется администрацией муниципального образования «Холмский городской округ».</w:t>
      </w:r>
    </w:p>
    <w:p w14:paraId="2BF97D08" w14:textId="356FC08D" w:rsidR="000D49A1" w:rsidRPr="00300045" w:rsidRDefault="00422355" w:rsidP="00422355">
      <w:pPr>
        <w:tabs>
          <w:tab w:val="left" w:pos="0"/>
          <w:tab w:val="left" w:pos="1843"/>
          <w:tab w:val="left" w:pos="1985"/>
          <w:tab w:val="left" w:pos="2127"/>
        </w:tabs>
        <w:ind w:firstLine="709"/>
        <w:contextualSpacing/>
        <w:jc w:val="both"/>
        <w:rPr>
          <w:bCs/>
          <w:sz w:val="24"/>
          <w:szCs w:val="24"/>
        </w:rPr>
      </w:pPr>
      <w:r w:rsidRPr="00300045">
        <w:rPr>
          <w:bCs/>
          <w:sz w:val="24"/>
          <w:szCs w:val="24"/>
        </w:rPr>
        <w:t xml:space="preserve">2.2. </w:t>
      </w:r>
      <w:r w:rsidR="000D49A1" w:rsidRPr="00300045">
        <w:rPr>
          <w:bCs/>
          <w:sz w:val="24"/>
          <w:szCs w:val="24"/>
        </w:rPr>
        <w:t>Разработка и реализация муниципальной программы осуществляется ответственным исполнителем муниципальной программы совместно с соисполнителями муниципальной программы.</w:t>
      </w:r>
    </w:p>
    <w:p w14:paraId="1D3E650A" w14:textId="3282AA08" w:rsidR="000D49A1" w:rsidRPr="00300045" w:rsidRDefault="000D49A1" w:rsidP="00575EB0">
      <w:pPr>
        <w:numPr>
          <w:ilvl w:val="1"/>
          <w:numId w:val="39"/>
        </w:numPr>
        <w:autoSpaceDE w:val="0"/>
        <w:autoSpaceDN w:val="0"/>
        <w:adjustRightInd w:val="0"/>
        <w:ind w:left="0" w:firstLine="709"/>
        <w:contextualSpacing/>
        <w:jc w:val="both"/>
        <w:rPr>
          <w:sz w:val="24"/>
          <w:szCs w:val="24"/>
        </w:rPr>
      </w:pPr>
      <w:r w:rsidRPr="00300045">
        <w:rPr>
          <w:sz w:val="24"/>
          <w:szCs w:val="24"/>
        </w:rPr>
        <w:t xml:space="preserve">Разработка </w:t>
      </w:r>
      <w:r w:rsidRPr="00300045">
        <w:rPr>
          <w:bCs/>
          <w:sz w:val="24"/>
          <w:szCs w:val="24"/>
        </w:rPr>
        <w:t>муниципальной</w:t>
      </w:r>
      <w:r w:rsidRPr="00300045">
        <w:rPr>
          <w:sz w:val="24"/>
          <w:szCs w:val="24"/>
        </w:rPr>
        <w:t xml:space="preserve"> программы осуществляется на основании </w:t>
      </w:r>
      <w:r w:rsidR="00CA186E" w:rsidRPr="00300045">
        <w:rPr>
          <w:sz w:val="24"/>
          <w:szCs w:val="24"/>
        </w:rPr>
        <w:t>Перечня муниципальных программ муниципального образования «Холмский городской округ»</w:t>
      </w:r>
      <w:r w:rsidRPr="00300045">
        <w:rPr>
          <w:sz w:val="24"/>
          <w:szCs w:val="24"/>
        </w:rPr>
        <w:t>, утверждаемого администраци</w:t>
      </w:r>
      <w:r w:rsidR="00D307E5" w:rsidRPr="00300045">
        <w:rPr>
          <w:sz w:val="24"/>
          <w:szCs w:val="24"/>
        </w:rPr>
        <w:t>ей</w:t>
      </w:r>
      <w:r w:rsidRPr="00300045">
        <w:rPr>
          <w:sz w:val="24"/>
          <w:szCs w:val="24"/>
        </w:rPr>
        <w:t xml:space="preserve"> </w:t>
      </w:r>
      <w:r w:rsidR="001A2F0D" w:rsidRPr="00300045">
        <w:rPr>
          <w:sz w:val="24"/>
          <w:szCs w:val="24"/>
        </w:rPr>
        <w:t>муниципального образования «Холмский городской округ»</w:t>
      </w:r>
      <w:r w:rsidR="00936521" w:rsidRPr="00300045">
        <w:rPr>
          <w:sz w:val="24"/>
          <w:szCs w:val="24"/>
        </w:rPr>
        <w:t xml:space="preserve"> (далее – Перечень муниципальных программ).</w:t>
      </w:r>
    </w:p>
    <w:p w14:paraId="7DB6EEE5" w14:textId="65FAD66F" w:rsidR="000D49A1" w:rsidRPr="00300045" w:rsidRDefault="000D49A1" w:rsidP="00575EB0">
      <w:pPr>
        <w:numPr>
          <w:ilvl w:val="1"/>
          <w:numId w:val="39"/>
        </w:numPr>
        <w:autoSpaceDE w:val="0"/>
        <w:autoSpaceDN w:val="0"/>
        <w:adjustRightInd w:val="0"/>
        <w:ind w:left="0" w:firstLine="709"/>
        <w:jc w:val="both"/>
        <w:rPr>
          <w:sz w:val="24"/>
          <w:szCs w:val="24"/>
        </w:rPr>
      </w:pPr>
      <w:r w:rsidRPr="00300045">
        <w:rPr>
          <w:sz w:val="24"/>
          <w:szCs w:val="24"/>
        </w:rPr>
        <w:t xml:space="preserve">Проект перечня </w:t>
      </w:r>
      <w:r w:rsidRPr="00300045">
        <w:rPr>
          <w:bCs/>
          <w:sz w:val="24"/>
          <w:szCs w:val="24"/>
        </w:rPr>
        <w:t>муниципальных</w:t>
      </w:r>
      <w:r w:rsidRPr="00300045">
        <w:rPr>
          <w:sz w:val="24"/>
          <w:szCs w:val="24"/>
        </w:rPr>
        <w:t xml:space="preserve"> программ разрабатывается </w:t>
      </w:r>
      <w:r w:rsidR="001A2F0D" w:rsidRPr="00300045">
        <w:rPr>
          <w:sz w:val="24"/>
          <w:szCs w:val="24"/>
        </w:rPr>
        <w:t>департаментом</w:t>
      </w:r>
      <w:r w:rsidRPr="00300045">
        <w:rPr>
          <w:sz w:val="24"/>
          <w:szCs w:val="24"/>
        </w:rPr>
        <w:t xml:space="preserve"> экономического развития, инвестиционной политики и закупок администрации</w:t>
      </w:r>
      <w:r w:rsidR="001A2F0D" w:rsidRPr="00300045">
        <w:rPr>
          <w:sz w:val="24"/>
          <w:szCs w:val="24"/>
        </w:rPr>
        <w:t xml:space="preserve"> муниципального образования «Холмский городской округ»</w:t>
      </w:r>
      <w:r w:rsidRPr="00300045">
        <w:rPr>
          <w:sz w:val="24"/>
          <w:szCs w:val="24"/>
        </w:rPr>
        <w:t xml:space="preserve"> исходя из приоритетов социально-экономического развития </w:t>
      </w:r>
      <w:r w:rsidR="00445DE8" w:rsidRPr="00300045">
        <w:rPr>
          <w:sz w:val="24"/>
          <w:szCs w:val="24"/>
        </w:rPr>
        <w:t>муниципального образования «Холмский городской округ»</w:t>
      </w:r>
      <w:r w:rsidRPr="00300045">
        <w:rPr>
          <w:sz w:val="24"/>
          <w:szCs w:val="24"/>
        </w:rPr>
        <w:t xml:space="preserve">, национальных целей, определенных Президентом Российской Федерации и (или) Правительством Российской Федерации, на основании положений федеральных законов, во исполнение отдельных решений Президента Российской Федерации и Правительства Российской Федерации, Губернатора Сахалинской области и Правительства Сахалинской области, мэра </w:t>
      </w:r>
      <w:r w:rsidR="00445DE8" w:rsidRPr="00300045">
        <w:rPr>
          <w:sz w:val="24"/>
          <w:szCs w:val="24"/>
        </w:rPr>
        <w:t>муниципального образования «</w:t>
      </w:r>
      <w:r w:rsidR="001A2F0D" w:rsidRPr="00300045">
        <w:rPr>
          <w:sz w:val="24"/>
          <w:szCs w:val="24"/>
        </w:rPr>
        <w:t>Холмск</w:t>
      </w:r>
      <w:r w:rsidR="00445DE8" w:rsidRPr="00300045">
        <w:rPr>
          <w:sz w:val="24"/>
          <w:szCs w:val="24"/>
        </w:rPr>
        <w:t>ий</w:t>
      </w:r>
      <w:r w:rsidRPr="00300045">
        <w:rPr>
          <w:sz w:val="24"/>
          <w:szCs w:val="24"/>
        </w:rPr>
        <w:t xml:space="preserve"> городско</w:t>
      </w:r>
      <w:r w:rsidR="00445DE8" w:rsidRPr="00300045">
        <w:rPr>
          <w:sz w:val="24"/>
          <w:szCs w:val="24"/>
        </w:rPr>
        <w:t>й</w:t>
      </w:r>
      <w:r w:rsidRPr="00300045">
        <w:rPr>
          <w:sz w:val="24"/>
          <w:szCs w:val="24"/>
        </w:rPr>
        <w:t xml:space="preserve"> округ</w:t>
      </w:r>
      <w:r w:rsidR="00445DE8" w:rsidRPr="00300045">
        <w:rPr>
          <w:sz w:val="24"/>
          <w:szCs w:val="24"/>
        </w:rPr>
        <w:t>»</w:t>
      </w:r>
      <w:r w:rsidRPr="00300045">
        <w:rPr>
          <w:sz w:val="24"/>
          <w:szCs w:val="24"/>
        </w:rPr>
        <w:t xml:space="preserve">, а также с учетом предложений структурных подразделений администрации </w:t>
      </w:r>
      <w:r w:rsidR="001A2F0D" w:rsidRPr="00300045">
        <w:rPr>
          <w:sz w:val="24"/>
          <w:szCs w:val="24"/>
        </w:rPr>
        <w:t xml:space="preserve">Холмского </w:t>
      </w:r>
      <w:r w:rsidRPr="00300045">
        <w:rPr>
          <w:sz w:val="24"/>
          <w:szCs w:val="24"/>
        </w:rPr>
        <w:t>городского округа</w:t>
      </w:r>
      <w:r w:rsidR="00787E3B" w:rsidRPr="00300045">
        <w:rPr>
          <w:sz w:val="24"/>
          <w:szCs w:val="24"/>
        </w:rPr>
        <w:t>, муниципальных казенных и бюджетных учреждений.</w:t>
      </w:r>
    </w:p>
    <w:p w14:paraId="76F2FD3F" w14:textId="68FB03E2" w:rsidR="004019DF" w:rsidRPr="00300045" w:rsidRDefault="00936521" w:rsidP="004019DF">
      <w:pPr>
        <w:ind w:firstLine="709"/>
        <w:jc w:val="both"/>
        <w:rPr>
          <w:sz w:val="24"/>
          <w:szCs w:val="24"/>
        </w:rPr>
      </w:pPr>
      <w:r w:rsidRPr="00300045">
        <w:rPr>
          <w:sz w:val="24"/>
          <w:szCs w:val="24"/>
        </w:rPr>
        <w:t xml:space="preserve">2.5. </w:t>
      </w:r>
      <w:r w:rsidR="000D49A1" w:rsidRPr="00300045">
        <w:rPr>
          <w:sz w:val="24"/>
          <w:szCs w:val="24"/>
        </w:rPr>
        <w:t xml:space="preserve">Перечень </w:t>
      </w:r>
      <w:r w:rsidR="000D49A1" w:rsidRPr="00300045">
        <w:rPr>
          <w:bCs/>
          <w:sz w:val="24"/>
          <w:szCs w:val="24"/>
        </w:rPr>
        <w:t>муниципальных</w:t>
      </w:r>
      <w:r w:rsidR="000D49A1" w:rsidRPr="00300045">
        <w:rPr>
          <w:sz w:val="24"/>
          <w:szCs w:val="24"/>
        </w:rPr>
        <w:t xml:space="preserve"> программ содержит: наименование </w:t>
      </w:r>
      <w:r w:rsidR="000D49A1" w:rsidRPr="00300045">
        <w:rPr>
          <w:bCs/>
          <w:sz w:val="24"/>
          <w:szCs w:val="24"/>
        </w:rPr>
        <w:t>муниципальных</w:t>
      </w:r>
      <w:r w:rsidR="000D49A1" w:rsidRPr="00300045">
        <w:rPr>
          <w:sz w:val="24"/>
          <w:szCs w:val="24"/>
        </w:rPr>
        <w:t xml:space="preserve"> программ, ответственных исполнителей</w:t>
      </w:r>
      <w:r w:rsidRPr="00300045">
        <w:rPr>
          <w:sz w:val="24"/>
          <w:szCs w:val="24"/>
        </w:rPr>
        <w:t xml:space="preserve"> </w:t>
      </w:r>
      <w:r w:rsidR="000D49A1" w:rsidRPr="00300045">
        <w:rPr>
          <w:bCs/>
          <w:sz w:val="24"/>
          <w:szCs w:val="24"/>
        </w:rPr>
        <w:t>муниципальных</w:t>
      </w:r>
      <w:r w:rsidR="000D49A1" w:rsidRPr="00300045">
        <w:rPr>
          <w:sz w:val="24"/>
          <w:szCs w:val="24"/>
        </w:rPr>
        <w:t xml:space="preserve"> программ, </w:t>
      </w:r>
      <w:r w:rsidR="004019DF" w:rsidRPr="00300045">
        <w:rPr>
          <w:sz w:val="24"/>
          <w:szCs w:val="24"/>
        </w:rPr>
        <w:t>сроки реализации муниципальных программ.</w:t>
      </w:r>
    </w:p>
    <w:p w14:paraId="197D4F4E" w14:textId="775829EA" w:rsidR="00A8494F" w:rsidRPr="00A8494F" w:rsidRDefault="00A8494F" w:rsidP="00C37DFA">
      <w:pPr>
        <w:numPr>
          <w:ilvl w:val="1"/>
          <w:numId w:val="8"/>
        </w:numPr>
        <w:autoSpaceDE w:val="0"/>
        <w:autoSpaceDN w:val="0"/>
        <w:adjustRightInd w:val="0"/>
        <w:ind w:left="0" w:firstLine="709"/>
        <w:contextualSpacing/>
        <w:jc w:val="both"/>
        <w:rPr>
          <w:bCs/>
          <w:sz w:val="24"/>
          <w:szCs w:val="24"/>
        </w:rPr>
      </w:pPr>
      <w:r w:rsidRPr="00A8494F">
        <w:rPr>
          <w:sz w:val="24"/>
          <w:szCs w:val="24"/>
        </w:rPr>
        <w:t>Внесение изменений в Перечень муниципальных программ производится по решению администрации муниципального образования «Холмский городской округ» на основании предложений ответственных исполнителей муниципальных программ, согласованных с департаментом экономического развития, инвестиционной политики и закупок администрации муниципального образования «Холмский городской округ» и Департаментом финансов администрации муниципального образования «Холмский городской округ»</w:t>
      </w:r>
      <w:r>
        <w:rPr>
          <w:sz w:val="24"/>
          <w:szCs w:val="24"/>
        </w:rPr>
        <w:t>.</w:t>
      </w:r>
    </w:p>
    <w:p w14:paraId="5AFC6D29" w14:textId="155FDBBB" w:rsidR="000D49A1" w:rsidRPr="00300045" w:rsidRDefault="000D49A1" w:rsidP="00C37DFA">
      <w:pPr>
        <w:numPr>
          <w:ilvl w:val="1"/>
          <w:numId w:val="8"/>
        </w:numPr>
        <w:autoSpaceDE w:val="0"/>
        <w:autoSpaceDN w:val="0"/>
        <w:adjustRightInd w:val="0"/>
        <w:ind w:left="0" w:firstLine="709"/>
        <w:contextualSpacing/>
        <w:jc w:val="both"/>
        <w:rPr>
          <w:bCs/>
          <w:sz w:val="24"/>
          <w:szCs w:val="24"/>
        </w:rPr>
      </w:pPr>
      <w:r w:rsidRPr="00300045">
        <w:rPr>
          <w:sz w:val="24"/>
          <w:szCs w:val="24"/>
        </w:rPr>
        <w:t xml:space="preserve">Внесение изменений в </w:t>
      </w:r>
      <w:r w:rsidR="002006FB" w:rsidRPr="00300045">
        <w:rPr>
          <w:sz w:val="24"/>
          <w:szCs w:val="24"/>
        </w:rPr>
        <w:t>П</w:t>
      </w:r>
      <w:r w:rsidRPr="00300045">
        <w:rPr>
          <w:sz w:val="24"/>
          <w:szCs w:val="24"/>
        </w:rPr>
        <w:t>еречень муниципальных программ в части дополнения новыми муниципальными программами производится до 15 июня текущего года.</w:t>
      </w:r>
    </w:p>
    <w:p w14:paraId="20F4A659" w14:textId="46ADDC32" w:rsidR="000D49A1" w:rsidRPr="00300045" w:rsidRDefault="000D49A1" w:rsidP="00C37DFA">
      <w:pPr>
        <w:numPr>
          <w:ilvl w:val="1"/>
          <w:numId w:val="9"/>
        </w:numPr>
        <w:autoSpaceDE w:val="0"/>
        <w:autoSpaceDN w:val="0"/>
        <w:adjustRightInd w:val="0"/>
        <w:spacing w:line="240" w:lineRule="atLeast"/>
        <w:ind w:left="0" w:firstLine="709"/>
        <w:jc w:val="both"/>
        <w:rPr>
          <w:sz w:val="24"/>
          <w:szCs w:val="24"/>
        </w:rPr>
      </w:pPr>
      <w:r w:rsidRPr="00300045">
        <w:rPr>
          <w:sz w:val="24"/>
          <w:szCs w:val="24"/>
        </w:rPr>
        <w:t xml:space="preserve">Подготовка проекта </w:t>
      </w:r>
      <w:r w:rsidRPr="00300045">
        <w:rPr>
          <w:bCs/>
          <w:sz w:val="24"/>
          <w:szCs w:val="24"/>
        </w:rPr>
        <w:t>муниципальной</w:t>
      </w:r>
      <w:r w:rsidRPr="00300045">
        <w:rPr>
          <w:sz w:val="24"/>
          <w:szCs w:val="24"/>
        </w:rPr>
        <w:t xml:space="preserve"> программы</w:t>
      </w:r>
      <w:r w:rsidR="00D3350C" w:rsidRPr="00300045">
        <w:rPr>
          <w:sz w:val="24"/>
          <w:szCs w:val="24"/>
        </w:rPr>
        <w:t xml:space="preserve"> </w:t>
      </w:r>
      <w:r w:rsidRPr="00300045">
        <w:rPr>
          <w:sz w:val="24"/>
          <w:szCs w:val="24"/>
        </w:rPr>
        <w:t>осуществляется ответственным исполнителем совместно с соисполнителями в соответствии с настоящим Порядком.</w:t>
      </w:r>
    </w:p>
    <w:p w14:paraId="55D0CF4F" w14:textId="57134782" w:rsidR="007C2528" w:rsidRPr="00300045" w:rsidRDefault="007C2528" w:rsidP="00C37DFA">
      <w:pPr>
        <w:numPr>
          <w:ilvl w:val="1"/>
          <w:numId w:val="9"/>
        </w:numPr>
        <w:autoSpaceDE w:val="0"/>
        <w:autoSpaceDN w:val="0"/>
        <w:adjustRightInd w:val="0"/>
        <w:spacing w:line="240" w:lineRule="atLeast"/>
        <w:ind w:left="0" w:firstLine="709"/>
        <w:jc w:val="both"/>
        <w:rPr>
          <w:sz w:val="24"/>
          <w:szCs w:val="24"/>
        </w:rPr>
      </w:pPr>
      <w:r w:rsidRPr="00300045">
        <w:rPr>
          <w:sz w:val="24"/>
          <w:szCs w:val="24"/>
        </w:rPr>
        <w:t>Муниципальные программы утверждаются постановлением администрации муниципального образования «Холмский городской округ».</w:t>
      </w:r>
    </w:p>
    <w:p w14:paraId="2ACC242A" w14:textId="30504EEA" w:rsidR="000D49A1" w:rsidRPr="00300045" w:rsidRDefault="007C2528" w:rsidP="00C37DFA">
      <w:pPr>
        <w:numPr>
          <w:ilvl w:val="1"/>
          <w:numId w:val="9"/>
        </w:numPr>
        <w:autoSpaceDE w:val="0"/>
        <w:autoSpaceDN w:val="0"/>
        <w:adjustRightInd w:val="0"/>
        <w:ind w:left="0" w:firstLine="709"/>
        <w:contextualSpacing/>
        <w:jc w:val="both"/>
        <w:rPr>
          <w:bCs/>
          <w:sz w:val="24"/>
          <w:szCs w:val="24"/>
        </w:rPr>
      </w:pPr>
      <w:r w:rsidRPr="00300045">
        <w:rPr>
          <w:bCs/>
          <w:sz w:val="24"/>
          <w:szCs w:val="24"/>
        </w:rPr>
        <w:t xml:space="preserve">Подготовка и согласование проектов постановлений администрации муниципального образования «Холмский городской округ» об утверждении муниципальной программы, о внесении в нее изменений осуществляются в порядке, </w:t>
      </w:r>
      <w:r w:rsidR="000D49A1" w:rsidRPr="00300045">
        <w:rPr>
          <w:bCs/>
          <w:sz w:val="24"/>
          <w:szCs w:val="24"/>
        </w:rPr>
        <w:t xml:space="preserve">определённом Регламентом </w:t>
      </w:r>
      <w:r w:rsidR="000D49A1" w:rsidRPr="00300045">
        <w:rPr>
          <w:sz w:val="24"/>
          <w:szCs w:val="24"/>
        </w:rPr>
        <w:t>администрации</w:t>
      </w:r>
      <w:r w:rsidR="00B52D18" w:rsidRPr="00300045">
        <w:rPr>
          <w:sz w:val="24"/>
          <w:szCs w:val="24"/>
        </w:rPr>
        <w:t xml:space="preserve"> муниципального образования «Холмского городского округа».</w:t>
      </w:r>
    </w:p>
    <w:p w14:paraId="13F0371C" w14:textId="27592312" w:rsidR="002A4741" w:rsidRPr="00300045" w:rsidRDefault="002A4741" w:rsidP="00C37DFA">
      <w:pPr>
        <w:numPr>
          <w:ilvl w:val="1"/>
          <w:numId w:val="9"/>
        </w:numPr>
        <w:autoSpaceDE w:val="0"/>
        <w:autoSpaceDN w:val="0"/>
        <w:adjustRightInd w:val="0"/>
        <w:ind w:left="0" w:firstLine="709"/>
        <w:contextualSpacing/>
        <w:jc w:val="both"/>
        <w:rPr>
          <w:bCs/>
          <w:sz w:val="24"/>
          <w:szCs w:val="24"/>
        </w:rPr>
      </w:pPr>
      <w:r w:rsidRPr="00300045">
        <w:rPr>
          <w:bCs/>
          <w:sz w:val="24"/>
          <w:szCs w:val="24"/>
        </w:rPr>
        <w:t xml:space="preserve">Утвержденная муниципальная программа размещается на официальном интернет-сайте администрации муниципального образования «Холмский городской округ» по адресу: </w:t>
      </w:r>
      <w:hyperlink r:id="rId9" w:history="1">
        <w:r w:rsidR="007759F9" w:rsidRPr="00300045">
          <w:rPr>
            <w:rStyle w:val="ae"/>
            <w:bCs/>
            <w:sz w:val="24"/>
            <w:szCs w:val="24"/>
          </w:rPr>
          <w:t>https://kholmsk.sakhalin.gov.ru/</w:t>
        </w:r>
      </w:hyperlink>
      <w:r w:rsidR="007759F9" w:rsidRPr="00300045">
        <w:rPr>
          <w:bCs/>
          <w:sz w:val="24"/>
          <w:szCs w:val="24"/>
        </w:rPr>
        <w:t xml:space="preserve"> </w:t>
      </w:r>
      <w:r w:rsidRPr="00300045">
        <w:rPr>
          <w:bCs/>
          <w:sz w:val="24"/>
          <w:szCs w:val="24"/>
        </w:rPr>
        <w:t xml:space="preserve">в течение </w:t>
      </w:r>
      <w:r w:rsidR="007759F9" w:rsidRPr="00300045">
        <w:rPr>
          <w:bCs/>
          <w:sz w:val="24"/>
          <w:szCs w:val="24"/>
        </w:rPr>
        <w:t>двух</w:t>
      </w:r>
      <w:r w:rsidRPr="00300045">
        <w:rPr>
          <w:bCs/>
          <w:sz w:val="24"/>
          <w:szCs w:val="24"/>
        </w:rPr>
        <w:t xml:space="preserve"> недель со дня официального опубликования нормативного правового акта об утверждении муниципальной программы.</w:t>
      </w:r>
    </w:p>
    <w:p w14:paraId="2FF27A17" w14:textId="6E9BA453" w:rsidR="00833168" w:rsidRPr="00300045" w:rsidRDefault="002E4AE8" w:rsidP="00C37DFA">
      <w:pPr>
        <w:numPr>
          <w:ilvl w:val="1"/>
          <w:numId w:val="9"/>
        </w:numPr>
        <w:autoSpaceDE w:val="0"/>
        <w:autoSpaceDN w:val="0"/>
        <w:adjustRightInd w:val="0"/>
        <w:ind w:left="0" w:firstLine="709"/>
        <w:contextualSpacing/>
        <w:jc w:val="both"/>
        <w:rPr>
          <w:sz w:val="24"/>
          <w:szCs w:val="24"/>
        </w:rPr>
      </w:pPr>
      <w:r w:rsidRPr="002E4AE8">
        <w:rPr>
          <w:sz w:val="24"/>
          <w:szCs w:val="24"/>
        </w:rPr>
        <w:lastRenderedPageBreak/>
        <w:t>Муниципальная программа подлежит изменению в связи с принятием, изменением (корректировкой) документов стратегического планирования, при внесении изменений в нормативные правовые акты Российской Федерации и Сахалинской области в части изменения вопросов местного значения муниципального образования «Холмский городской округ» и полномочий органов местного самоуправления, а также при внесении изменений в муниципальные правовые акты администрации муниципального образования «Холмский городской округ» в части изменения задач и функций ответственных исполнителей (соисполнителей) мероприятий муниципальной программы.</w:t>
      </w:r>
    </w:p>
    <w:p w14:paraId="7314E022" w14:textId="5BF06228" w:rsidR="000D49A1" w:rsidRPr="00300045" w:rsidRDefault="000D49A1" w:rsidP="00C37DFA">
      <w:pPr>
        <w:numPr>
          <w:ilvl w:val="1"/>
          <w:numId w:val="9"/>
        </w:numPr>
        <w:autoSpaceDE w:val="0"/>
        <w:autoSpaceDN w:val="0"/>
        <w:adjustRightInd w:val="0"/>
        <w:ind w:left="0" w:firstLine="709"/>
        <w:contextualSpacing/>
        <w:jc w:val="both"/>
        <w:rPr>
          <w:sz w:val="24"/>
          <w:szCs w:val="24"/>
        </w:rPr>
      </w:pPr>
      <w:r w:rsidRPr="00300045">
        <w:rPr>
          <w:sz w:val="24"/>
          <w:szCs w:val="24"/>
        </w:rPr>
        <w:t>Внесение изменений в муниципальную программу обеспечивает ответственный исполнитель и (или) соисполнитель по структурному элементу муниципальной программы по согласованию с ответственным исполнителем.</w:t>
      </w:r>
    </w:p>
    <w:p w14:paraId="02E774F6" w14:textId="77777777" w:rsidR="000D49A1" w:rsidRPr="00300045" w:rsidRDefault="000D49A1" w:rsidP="000D49A1">
      <w:pPr>
        <w:tabs>
          <w:tab w:val="left" w:pos="1134"/>
        </w:tabs>
        <w:autoSpaceDE w:val="0"/>
        <w:autoSpaceDN w:val="0"/>
        <w:adjustRightInd w:val="0"/>
        <w:contextualSpacing/>
        <w:jc w:val="both"/>
        <w:rPr>
          <w:sz w:val="24"/>
          <w:szCs w:val="24"/>
        </w:rPr>
      </w:pPr>
    </w:p>
    <w:p w14:paraId="293055BF" w14:textId="06D3C266" w:rsidR="000F27A4" w:rsidRDefault="00575EB0" w:rsidP="00575EB0">
      <w:pPr>
        <w:widowControl w:val="0"/>
        <w:tabs>
          <w:tab w:val="left" w:pos="0"/>
          <w:tab w:val="left" w:pos="851"/>
          <w:tab w:val="left" w:pos="993"/>
          <w:tab w:val="left" w:pos="1134"/>
        </w:tabs>
        <w:jc w:val="center"/>
        <w:rPr>
          <w:sz w:val="24"/>
          <w:szCs w:val="24"/>
        </w:rPr>
      </w:pPr>
      <w:r w:rsidRPr="00575EB0">
        <w:rPr>
          <w:sz w:val="24"/>
          <w:szCs w:val="24"/>
        </w:rPr>
        <w:t>3.</w:t>
      </w:r>
      <w:r>
        <w:rPr>
          <w:sz w:val="24"/>
          <w:szCs w:val="24"/>
        </w:rPr>
        <w:t xml:space="preserve"> </w:t>
      </w:r>
      <w:r w:rsidR="000F27A4">
        <w:rPr>
          <w:sz w:val="24"/>
          <w:szCs w:val="24"/>
        </w:rPr>
        <w:t>Требования к структуре, содержанию и целеполаганию муниципальной программы</w:t>
      </w:r>
    </w:p>
    <w:p w14:paraId="63C82199" w14:textId="77777777" w:rsidR="000F27A4" w:rsidRDefault="000F27A4" w:rsidP="000F27A4">
      <w:pPr>
        <w:widowControl w:val="0"/>
        <w:tabs>
          <w:tab w:val="left" w:pos="0"/>
          <w:tab w:val="left" w:pos="851"/>
          <w:tab w:val="left" w:pos="993"/>
          <w:tab w:val="left" w:pos="1134"/>
        </w:tabs>
        <w:ind w:left="360"/>
        <w:rPr>
          <w:sz w:val="24"/>
          <w:szCs w:val="24"/>
        </w:rPr>
      </w:pPr>
    </w:p>
    <w:p w14:paraId="3E5639C8" w14:textId="77777777" w:rsidR="000F27A4" w:rsidRPr="00413E94" w:rsidRDefault="000F27A4" w:rsidP="00C37DFA">
      <w:pPr>
        <w:widowControl w:val="0"/>
        <w:numPr>
          <w:ilvl w:val="1"/>
          <w:numId w:val="19"/>
        </w:numPr>
        <w:tabs>
          <w:tab w:val="left" w:pos="993"/>
        </w:tabs>
        <w:spacing w:line="264" w:lineRule="auto"/>
        <w:jc w:val="both"/>
        <w:rPr>
          <w:sz w:val="24"/>
          <w:szCs w:val="24"/>
          <w:lang w:bidi="ru-RU"/>
        </w:rPr>
      </w:pPr>
      <w:r w:rsidRPr="00413E94">
        <w:rPr>
          <w:color w:val="000000"/>
          <w:sz w:val="24"/>
          <w:szCs w:val="24"/>
          <w:lang w:bidi="ru-RU"/>
        </w:rPr>
        <w:t>Муниципальная программа включает:</w:t>
      </w:r>
    </w:p>
    <w:p w14:paraId="0CF38CBE" w14:textId="77777777" w:rsidR="000F27A4" w:rsidRPr="00413E94" w:rsidRDefault="000F27A4" w:rsidP="00C37DFA">
      <w:pPr>
        <w:widowControl w:val="0"/>
        <w:numPr>
          <w:ilvl w:val="0"/>
          <w:numId w:val="11"/>
        </w:numPr>
        <w:tabs>
          <w:tab w:val="left" w:pos="903"/>
        </w:tabs>
        <w:spacing w:line="264" w:lineRule="auto"/>
        <w:ind w:firstLine="567"/>
        <w:jc w:val="both"/>
        <w:rPr>
          <w:sz w:val="24"/>
          <w:szCs w:val="24"/>
          <w:lang w:bidi="ru-RU"/>
        </w:rPr>
      </w:pPr>
      <w:r w:rsidRPr="00413E94">
        <w:rPr>
          <w:color w:val="000000"/>
          <w:sz w:val="24"/>
          <w:szCs w:val="24"/>
          <w:lang w:bidi="ru-RU"/>
        </w:rPr>
        <w:t>приоритеты и цели муниципальной политики, в том числе с указанием связи с национальными целями и государственными программами в соответствующей сфере (далее - стратегические приоритеты);</w:t>
      </w:r>
    </w:p>
    <w:p w14:paraId="766B1BC1" w14:textId="77777777" w:rsidR="000F27A4" w:rsidRPr="00413E94" w:rsidRDefault="000F27A4" w:rsidP="000F27A4">
      <w:pPr>
        <w:widowControl w:val="0"/>
        <w:tabs>
          <w:tab w:val="left" w:pos="1420"/>
        </w:tabs>
        <w:spacing w:line="264" w:lineRule="auto"/>
        <w:ind w:left="580"/>
        <w:jc w:val="both"/>
        <w:rPr>
          <w:sz w:val="24"/>
          <w:szCs w:val="24"/>
          <w:lang w:bidi="ru-RU"/>
        </w:rPr>
      </w:pPr>
      <w:r>
        <w:rPr>
          <w:color w:val="000000"/>
          <w:sz w:val="24"/>
          <w:szCs w:val="24"/>
          <w:lang w:bidi="ru-RU"/>
        </w:rPr>
        <w:t xml:space="preserve">б) </w:t>
      </w:r>
      <w:r w:rsidRPr="00413E94">
        <w:rPr>
          <w:color w:val="000000"/>
          <w:sz w:val="24"/>
          <w:szCs w:val="24"/>
          <w:lang w:bidi="ru-RU"/>
        </w:rPr>
        <w:t>паспорт муниципальной программы;</w:t>
      </w:r>
    </w:p>
    <w:p w14:paraId="0614A6F0" w14:textId="77777777" w:rsidR="000F27A4" w:rsidRPr="00413E94" w:rsidRDefault="000F27A4" w:rsidP="000F27A4">
      <w:pPr>
        <w:widowControl w:val="0"/>
        <w:tabs>
          <w:tab w:val="left" w:pos="1420"/>
        </w:tabs>
        <w:spacing w:line="264" w:lineRule="auto"/>
        <w:ind w:left="580"/>
        <w:jc w:val="both"/>
        <w:rPr>
          <w:sz w:val="24"/>
          <w:szCs w:val="24"/>
          <w:lang w:bidi="ru-RU"/>
        </w:rPr>
      </w:pPr>
      <w:r>
        <w:rPr>
          <w:color w:val="000000"/>
          <w:sz w:val="24"/>
          <w:szCs w:val="24"/>
          <w:lang w:bidi="ru-RU"/>
        </w:rPr>
        <w:t xml:space="preserve">в) </w:t>
      </w:r>
      <w:r w:rsidRPr="00413E94">
        <w:rPr>
          <w:color w:val="000000"/>
          <w:sz w:val="24"/>
          <w:szCs w:val="24"/>
          <w:lang w:bidi="ru-RU"/>
        </w:rPr>
        <w:t>паспорта структурных элементов муниципальной программы;</w:t>
      </w:r>
    </w:p>
    <w:p w14:paraId="61550759" w14:textId="77777777" w:rsidR="000F27A4" w:rsidRPr="00413E94" w:rsidRDefault="000F27A4" w:rsidP="000F27A4">
      <w:pPr>
        <w:widowControl w:val="0"/>
        <w:tabs>
          <w:tab w:val="left" w:pos="889"/>
        </w:tabs>
        <w:spacing w:line="264" w:lineRule="auto"/>
        <w:ind w:firstLine="580"/>
        <w:jc w:val="both"/>
        <w:rPr>
          <w:sz w:val="24"/>
          <w:szCs w:val="24"/>
          <w:lang w:bidi="ru-RU"/>
        </w:rPr>
      </w:pPr>
      <w:r>
        <w:rPr>
          <w:color w:val="000000"/>
          <w:sz w:val="24"/>
          <w:szCs w:val="24"/>
          <w:lang w:bidi="ru-RU"/>
        </w:rPr>
        <w:t xml:space="preserve">г) </w:t>
      </w:r>
      <w:r w:rsidRPr="00413E94">
        <w:rPr>
          <w:color w:val="000000"/>
          <w:sz w:val="24"/>
          <w:szCs w:val="24"/>
          <w:lang w:bidi="ru-RU"/>
        </w:rPr>
        <w:t>иные документы и материалы в сфере реализации муниципальной программы (при необходимости).</w:t>
      </w:r>
    </w:p>
    <w:p w14:paraId="1607CA16" w14:textId="77777777" w:rsidR="000F27A4" w:rsidRPr="00413E94" w:rsidRDefault="000F27A4" w:rsidP="00C37DFA">
      <w:pPr>
        <w:widowControl w:val="0"/>
        <w:numPr>
          <w:ilvl w:val="1"/>
          <w:numId w:val="19"/>
        </w:numPr>
        <w:tabs>
          <w:tab w:val="left" w:pos="993"/>
        </w:tabs>
        <w:spacing w:line="264" w:lineRule="auto"/>
        <w:ind w:left="0" w:firstLine="540"/>
        <w:jc w:val="both"/>
        <w:rPr>
          <w:sz w:val="24"/>
          <w:szCs w:val="24"/>
          <w:lang w:bidi="ru-RU"/>
        </w:rPr>
      </w:pPr>
      <w:r w:rsidRPr="00413E94">
        <w:rPr>
          <w:color w:val="000000"/>
          <w:sz w:val="24"/>
          <w:szCs w:val="24"/>
          <w:lang w:bidi="ru-RU"/>
        </w:rPr>
        <w:t>Раздел стратегические приоритеты является текстовой частью муниципальной программы и включает в себя следующие основные подразделы:</w:t>
      </w:r>
    </w:p>
    <w:p w14:paraId="43E05EEC" w14:textId="77777777" w:rsidR="000F27A4" w:rsidRPr="00413E94" w:rsidRDefault="000F27A4" w:rsidP="000F27A4">
      <w:pPr>
        <w:widowControl w:val="0"/>
        <w:tabs>
          <w:tab w:val="left" w:pos="851"/>
        </w:tabs>
        <w:spacing w:line="264" w:lineRule="auto"/>
        <w:ind w:firstLine="580"/>
        <w:jc w:val="both"/>
        <w:rPr>
          <w:sz w:val="24"/>
          <w:szCs w:val="24"/>
          <w:lang w:bidi="ru-RU"/>
        </w:rPr>
      </w:pPr>
      <w:r>
        <w:rPr>
          <w:color w:val="000000"/>
          <w:sz w:val="24"/>
          <w:szCs w:val="24"/>
          <w:lang w:bidi="ru-RU"/>
        </w:rPr>
        <w:t>а) о</w:t>
      </w:r>
      <w:r w:rsidRPr="00413E94">
        <w:rPr>
          <w:color w:val="000000"/>
          <w:sz w:val="24"/>
          <w:szCs w:val="24"/>
          <w:lang w:bidi="ru-RU"/>
        </w:rPr>
        <w:t xml:space="preserve">ценку текущего состояния соответствующей сферы социально- экономического развития муниципального образования </w:t>
      </w:r>
      <w:r>
        <w:rPr>
          <w:color w:val="000000"/>
          <w:sz w:val="24"/>
          <w:szCs w:val="24"/>
          <w:lang w:bidi="ru-RU"/>
        </w:rPr>
        <w:t>«Холмский городской округ».</w:t>
      </w:r>
    </w:p>
    <w:p w14:paraId="11A64EAA" w14:textId="77777777" w:rsidR="000F27A4" w:rsidRDefault="000F27A4" w:rsidP="000F27A4">
      <w:pPr>
        <w:widowControl w:val="0"/>
        <w:spacing w:line="259" w:lineRule="auto"/>
        <w:ind w:firstLine="580"/>
        <w:jc w:val="both"/>
        <w:rPr>
          <w:sz w:val="24"/>
          <w:szCs w:val="24"/>
          <w:lang w:bidi="ru-RU"/>
        </w:rPr>
      </w:pPr>
      <w:r w:rsidRPr="00413E94">
        <w:rPr>
          <w:color w:val="000000"/>
          <w:sz w:val="24"/>
          <w:szCs w:val="24"/>
          <w:lang w:bidi="ru-RU"/>
        </w:rPr>
        <w:t>В рамках оценки текущего состояния ответственным исполнителем приводится анализ ее действительного состояния, включая выявление основных проблем, анализ причин их возникновения, прогноз развития сферы реализации муниципальной программы, указываются основные показатели развития данной сферы, определяются проблемы и меры по их устранению.</w:t>
      </w:r>
    </w:p>
    <w:p w14:paraId="34249BD0" w14:textId="77777777" w:rsidR="000F27A4" w:rsidRPr="00413E94" w:rsidRDefault="000F27A4" w:rsidP="000F27A4">
      <w:pPr>
        <w:widowControl w:val="0"/>
        <w:spacing w:line="259" w:lineRule="auto"/>
        <w:ind w:firstLine="580"/>
        <w:jc w:val="both"/>
        <w:rPr>
          <w:sz w:val="24"/>
          <w:szCs w:val="24"/>
          <w:lang w:bidi="ru-RU"/>
        </w:rPr>
      </w:pPr>
      <w:r>
        <w:rPr>
          <w:sz w:val="24"/>
          <w:szCs w:val="24"/>
          <w:lang w:bidi="ru-RU"/>
        </w:rPr>
        <w:t>б) о</w:t>
      </w:r>
      <w:r w:rsidRPr="00413E94">
        <w:rPr>
          <w:color w:val="000000"/>
          <w:sz w:val="24"/>
          <w:szCs w:val="24"/>
          <w:lang w:bidi="ru-RU"/>
        </w:rPr>
        <w:t>писание стратегических приоритетов и целей муниципальной политики в сфере реализации муниципальной программы.</w:t>
      </w:r>
    </w:p>
    <w:p w14:paraId="7B7A3C0C" w14:textId="77777777" w:rsidR="000F27A4" w:rsidRPr="00413E94" w:rsidRDefault="000F27A4" w:rsidP="000F27A4">
      <w:pPr>
        <w:widowControl w:val="0"/>
        <w:spacing w:line="259" w:lineRule="auto"/>
        <w:ind w:firstLine="580"/>
        <w:jc w:val="both"/>
        <w:rPr>
          <w:sz w:val="24"/>
          <w:szCs w:val="24"/>
          <w:lang w:bidi="ru-RU"/>
        </w:rPr>
      </w:pPr>
      <w:r w:rsidRPr="00413E94">
        <w:rPr>
          <w:color w:val="000000"/>
          <w:sz w:val="24"/>
          <w:szCs w:val="24"/>
          <w:lang w:bidi="ru-RU"/>
        </w:rPr>
        <w:t xml:space="preserve">При описании стратегических приоритетов учитываются национальные цели, определенные Президентом Российской Федерации, приоритеты социально- экономического развития Сахалинской области и муниципального образования </w:t>
      </w:r>
      <w:r>
        <w:rPr>
          <w:color w:val="000000"/>
          <w:sz w:val="24"/>
          <w:szCs w:val="24"/>
          <w:lang w:bidi="ru-RU"/>
        </w:rPr>
        <w:t>«Холмский городской округ»</w:t>
      </w:r>
      <w:r w:rsidRPr="00413E94">
        <w:rPr>
          <w:color w:val="000000"/>
          <w:sz w:val="24"/>
          <w:szCs w:val="24"/>
          <w:lang w:bidi="ru-RU"/>
        </w:rPr>
        <w:t xml:space="preserve">, а также показатели, характеризующие достижения таких приоритетов и целей, установленные документами стратегического планирования, федеральными законами, решениями Президента Российской Федерации, Правительства Российской Федерации, нормативными правовыми актами Сахалинской области и муниципального образования </w:t>
      </w:r>
      <w:r>
        <w:rPr>
          <w:color w:val="000000"/>
          <w:sz w:val="24"/>
          <w:szCs w:val="24"/>
          <w:lang w:bidi="ru-RU"/>
        </w:rPr>
        <w:t>«Холмский городской округ»</w:t>
      </w:r>
      <w:r w:rsidRPr="00413E94">
        <w:rPr>
          <w:color w:val="000000"/>
          <w:sz w:val="24"/>
          <w:szCs w:val="24"/>
          <w:lang w:bidi="ru-RU"/>
        </w:rPr>
        <w:t>.</w:t>
      </w:r>
    </w:p>
    <w:p w14:paraId="1B5E8F20" w14:textId="77777777" w:rsidR="000F27A4" w:rsidRPr="00413E94" w:rsidRDefault="000F27A4" w:rsidP="000F27A4">
      <w:pPr>
        <w:widowControl w:val="0"/>
        <w:spacing w:line="259" w:lineRule="auto"/>
        <w:ind w:firstLine="580"/>
        <w:jc w:val="both"/>
        <w:rPr>
          <w:sz w:val="24"/>
          <w:szCs w:val="24"/>
          <w:lang w:bidi="ru-RU"/>
        </w:rPr>
      </w:pPr>
      <w:r w:rsidRPr="00413E94">
        <w:rPr>
          <w:color w:val="000000"/>
          <w:sz w:val="24"/>
          <w:szCs w:val="24"/>
          <w:lang w:bidi="ru-RU"/>
        </w:rPr>
        <w:t>Цели муниципальной программы должны соответствовать приоритетам муниципальной политики в сфере реализации муниципальной программы и отражать конечные результаты реализации муниципальной программы, а также быть взаимоувязанными с национальными целями в соответствующей сфере реализации муниципальной программы.</w:t>
      </w:r>
    </w:p>
    <w:p w14:paraId="15A56E5B" w14:textId="77777777" w:rsidR="000F27A4" w:rsidRPr="00413E94" w:rsidRDefault="000F27A4" w:rsidP="000F27A4">
      <w:pPr>
        <w:widowControl w:val="0"/>
        <w:spacing w:line="259" w:lineRule="auto"/>
        <w:ind w:firstLine="580"/>
        <w:jc w:val="both"/>
        <w:rPr>
          <w:sz w:val="24"/>
          <w:szCs w:val="24"/>
          <w:lang w:bidi="ru-RU"/>
        </w:rPr>
      </w:pPr>
      <w:r w:rsidRPr="00413E94">
        <w:rPr>
          <w:color w:val="000000"/>
          <w:sz w:val="24"/>
          <w:szCs w:val="24"/>
          <w:lang w:bidi="ru-RU"/>
        </w:rPr>
        <w:t xml:space="preserve">Формулировка цели должна быть краткой, ясной и не должна содержать специальных терминов, указаний на иные цели, задачи или результаты, которые являются следствиями достижения самой цели, а также описания путей, средств и методов </w:t>
      </w:r>
      <w:r w:rsidRPr="00413E94">
        <w:rPr>
          <w:color w:val="000000"/>
          <w:sz w:val="24"/>
          <w:szCs w:val="24"/>
          <w:lang w:bidi="ru-RU"/>
        </w:rPr>
        <w:lastRenderedPageBreak/>
        <w:t>достижения цели.</w:t>
      </w:r>
    </w:p>
    <w:p w14:paraId="06876796" w14:textId="77777777" w:rsidR="000F27A4" w:rsidRDefault="000F27A4" w:rsidP="000F27A4">
      <w:pPr>
        <w:widowControl w:val="0"/>
        <w:spacing w:line="259" w:lineRule="auto"/>
        <w:ind w:firstLine="580"/>
        <w:jc w:val="both"/>
        <w:rPr>
          <w:sz w:val="24"/>
          <w:szCs w:val="24"/>
          <w:lang w:bidi="ru-RU"/>
        </w:rPr>
      </w:pPr>
      <w:r w:rsidRPr="00413E94">
        <w:rPr>
          <w:color w:val="000000"/>
          <w:sz w:val="24"/>
          <w:szCs w:val="24"/>
          <w:lang w:bidi="ru-RU"/>
        </w:rPr>
        <w:t>Должно указываться описание муниципальных проектов, ведомственных проектов посредством реализации мероприятий за счет которых осуществляется достижение национальных целей.</w:t>
      </w:r>
    </w:p>
    <w:p w14:paraId="139DA6C2" w14:textId="77777777" w:rsidR="000F27A4" w:rsidRPr="00413E94" w:rsidRDefault="000F27A4" w:rsidP="000F27A4">
      <w:pPr>
        <w:widowControl w:val="0"/>
        <w:spacing w:line="259" w:lineRule="auto"/>
        <w:ind w:firstLine="580"/>
        <w:jc w:val="both"/>
        <w:rPr>
          <w:sz w:val="24"/>
          <w:szCs w:val="24"/>
          <w:lang w:bidi="ru-RU"/>
        </w:rPr>
      </w:pPr>
      <w:r>
        <w:rPr>
          <w:sz w:val="24"/>
          <w:szCs w:val="24"/>
          <w:lang w:bidi="ru-RU"/>
        </w:rPr>
        <w:t xml:space="preserve">в) </w:t>
      </w:r>
      <w:r>
        <w:rPr>
          <w:color w:val="000000"/>
          <w:sz w:val="24"/>
          <w:szCs w:val="24"/>
          <w:lang w:bidi="ru-RU"/>
        </w:rPr>
        <w:t>з</w:t>
      </w:r>
      <w:r w:rsidRPr="00413E94">
        <w:rPr>
          <w:color w:val="000000"/>
          <w:sz w:val="24"/>
          <w:szCs w:val="24"/>
          <w:lang w:bidi="ru-RU"/>
        </w:rPr>
        <w:t>адачи муниципального управления, способы их эффективного решения в соответствующей отрасли экономики и сфере муниципального управления.</w:t>
      </w:r>
    </w:p>
    <w:p w14:paraId="22131BF9" w14:textId="77777777" w:rsidR="000F27A4" w:rsidRPr="00413E94" w:rsidRDefault="000F27A4" w:rsidP="000F27A4">
      <w:pPr>
        <w:widowControl w:val="0"/>
        <w:spacing w:line="259" w:lineRule="auto"/>
        <w:ind w:firstLine="580"/>
        <w:jc w:val="both"/>
        <w:rPr>
          <w:sz w:val="24"/>
          <w:szCs w:val="24"/>
          <w:lang w:bidi="ru-RU"/>
        </w:rPr>
      </w:pPr>
      <w:r w:rsidRPr="00413E94">
        <w:rPr>
          <w:color w:val="000000"/>
          <w:sz w:val="24"/>
          <w:szCs w:val="24"/>
          <w:lang w:bidi="ru-RU"/>
        </w:rPr>
        <w:t>В рамках описания задач муниципального управления и способов их достижения приводятся основные задачи развития соответствующей сферы реализации муниципальной программы, предлагаемые механизмы (способы) их достижения (планируемые мероприятия), а также ожидаемые результаты реализации муниципальной программы.</w:t>
      </w:r>
    </w:p>
    <w:p w14:paraId="5224DB79" w14:textId="77777777" w:rsidR="000F27A4" w:rsidRDefault="000F27A4" w:rsidP="000F27A4">
      <w:pPr>
        <w:widowControl w:val="0"/>
        <w:spacing w:line="259" w:lineRule="auto"/>
        <w:ind w:firstLine="580"/>
        <w:jc w:val="both"/>
        <w:rPr>
          <w:sz w:val="24"/>
          <w:szCs w:val="24"/>
          <w:lang w:bidi="ru-RU"/>
        </w:rPr>
      </w:pPr>
      <w:r w:rsidRPr="00413E94">
        <w:rPr>
          <w:color w:val="000000"/>
          <w:sz w:val="24"/>
          <w:szCs w:val="24"/>
          <w:lang w:bidi="ru-RU"/>
        </w:rPr>
        <w:t>Задача муниципальной программы определяет конечный результат реализации совокупности взаимосвязанных мероприятий или осуществления функций в рамках достижения цели (целей) реализации муниципальной программы. Сформулированные задачи должны быть необходимы и достаточны для достижения соответствующей цели.</w:t>
      </w:r>
    </w:p>
    <w:p w14:paraId="6B049DC0" w14:textId="77777777" w:rsidR="000F27A4" w:rsidRPr="00413E94" w:rsidRDefault="000F27A4" w:rsidP="000F27A4">
      <w:pPr>
        <w:widowControl w:val="0"/>
        <w:spacing w:line="259" w:lineRule="auto"/>
        <w:ind w:firstLine="580"/>
        <w:jc w:val="both"/>
        <w:rPr>
          <w:sz w:val="24"/>
          <w:szCs w:val="24"/>
          <w:lang w:bidi="ru-RU"/>
        </w:rPr>
      </w:pPr>
      <w:r>
        <w:rPr>
          <w:sz w:val="24"/>
          <w:szCs w:val="24"/>
          <w:lang w:bidi="ru-RU"/>
        </w:rPr>
        <w:t xml:space="preserve">г) </w:t>
      </w:r>
      <w:r>
        <w:rPr>
          <w:color w:val="000000"/>
          <w:sz w:val="24"/>
          <w:szCs w:val="24"/>
          <w:lang w:bidi="ru-RU"/>
        </w:rPr>
        <w:t>з</w:t>
      </w:r>
      <w:r w:rsidRPr="00413E94">
        <w:rPr>
          <w:color w:val="000000"/>
          <w:sz w:val="24"/>
          <w:szCs w:val="24"/>
          <w:lang w:bidi="ru-RU"/>
        </w:rPr>
        <w:t>адачи, определенные в соответствии с национальными целями.</w:t>
      </w:r>
    </w:p>
    <w:p w14:paraId="2B24C510" w14:textId="77777777" w:rsidR="000F27A4" w:rsidRPr="00413E94" w:rsidRDefault="000F27A4" w:rsidP="000F27A4">
      <w:pPr>
        <w:widowControl w:val="0"/>
        <w:spacing w:line="259" w:lineRule="auto"/>
        <w:ind w:firstLine="580"/>
        <w:jc w:val="both"/>
        <w:rPr>
          <w:sz w:val="24"/>
          <w:szCs w:val="24"/>
          <w:lang w:bidi="ru-RU"/>
        </w:rPr>
      </w:pPr>
      <w:r>
        <w:rPr>
          <w:color w:val="000000"/>
          <w:sz w:val="24"/>
          <w:szCs w:val="24"/>
          <w:lang w:bidi="ru-RU"/>
        </w:rPr>
        <w:t>В разделе приводится описание задач и мероприятий, способствующих достижению национальных целей.</w:t>
      </w:r>
    </w:p>
    <w:p w14:paraId="3CA8C975" w14:textId="77777777" w:rsidR="000F27A4" w:rsidRPr="00413E94" w:rsidRDefault="000F27A4" w:rsidP="00C37DFA">
      <w:pPr>
        <w:widowControl w:val="0"/>
        <w:numPr>
          <w:ilvl w:val="1"/>
          <w:numId w:val="19"/>
        </w:numPr>
        <w:tabs>
          <w:tab w:val="left" w:pos="1071"/>
        </w:tabs>
        <w:spacing w:line="259" w:lineRule="auto"/>
        <w:ind w:left="0" w:firstLine="540"/>
        <w:jc w:val="both"/>
        <w:rPr>
          <w:sz w:val="24"/>
          <w:szCs w:val="24"/>
          <w:lang w:bidi="ru-RU"/>
        </w:rPr>
      </w:pPr>
      <w:r w:rsidRPr="00413E94">
        <w:rPr>
          <w:color w:val="000000"/>
          <w:sz w:val="24"/>
          <w:szCs w:val="24"/>
          <w:lang w:bidi="ru-RU"/>
        </w:rPr>
        <w:t xml:space="preserve">Паспорт муниципальной программы разрабатывается по форме согласно </w:t>
      </w:r>
      <w:r w:rsidRPr="00AE293F">
        <w:rPr>
          <w:color w:val="000000"/>
          <w:sz w:val="24"/>
          <w:szCs w:val="24"/>
          <w:lang w:bidi="ru-RU"/>
        </w:rPr>
        <w:t>приложению 1</w:t>
      </w:r>
      <w:r w:rsidRPr="00413E94">
        <w:rPr>
          <w:color w:val="000000"/>
          <w:sz w:val="24"/>
          <w:szCs w:val="24"/>
          <w:lang w:bidi="ru-RU"/>
        </w:rPr>
        <w:t xml:space="preserve"> к настоящему Порядку и является приложением 1 раздела стратегические приоритеты.</w:t>
      </w:r>
    </w:p>
    <w:p w14:paraId="324574C2" w14:textId="77777777" w:rsidR="000F27A4" w:rsidRPr="00413E94" w:rsidRDefault="000F27A4" w:rsidP="000F27A4">
      <w:pPr>
        <w:widowControl w:val="0"/>
        <w:ind w:firstLine="580"/>
        <w:jc w:val="both"/>
        <w:rPr>
          <w:sz w:val="24"/>
          <w:szCs w:val="24"/>
          <w:lang w:bidi="ru-RU"/>
        </w:rPr>
      </w:pPr>
      <w:r w:rsidRPr="00413E94">
        <w:rPr>
          <w:color w:val="000000"/>
          <w:sz w:val="24"/>
          <w:szCs w:val="24"/>
          <w:lang w:bidi="ru-RU"/>
        </w:rPr>
        <w:t>Паспорт муниципальной программы содержит основные разделы в табличном формате:</w:t>
      </w:r>
    </w:p>
    <w:p w14:paraId="2D9CF57E" w14:textId="77777777" w:rsidR="000F27A4" w:rsidRPr="00413E94" w:rsidRDefault="000F27A4" w:rsidP="00C37DFA">
      <w:pPr>
        <w:widowControl w:val="0"/>
        <w:numPr>
          <w:ilvl w:val="0"/>
          <w:numId w:val="12"/>
        </w:numPr>
        <w:tabs>
          <w:tab w:val="left" w:pos="922"/>
        </w:tabs>
        <w:spacing w:line="257" w:lineRule="auto"/>
        <w:ind w:firstLine="567"/>
        <w:jc w:val="both"/>
        <w:rPr>
          <w:sz w:val="24"/>
          <w:szCs w:val="24"/>
          <w:lang w:bidi="ru-RU"/>
        </w:rPr>
      </w:pPr>
      <w:r w:rsidRPr="00413E94">
        <w:rPr>
          <w:color w:val="000000"/>
          <w:sz w:val="24"/>
          <w:szCs w:val="24"/>
          <w:lang w:bidi="ru-RU"/>
        </w:rPr>
        <w:t>основные положения о муниципальной программе с указанием целей, сроков реализации, куратора, ответственного исполнителя, соисполнителей и участников программы, направлений (подпрограмм), а также влияния реализации муниципальной программы на достижение национальных целей (показателей национальных целей);</w:t>
      </w:r>
    </w:p>
    <w:p w14:paraId="7982B365" w14:textId="77777777" w:rsidR="000F27A4" w:rsidRPr="00413E94" w:rsidRDefault="000F27A4" w:rsidP="00C37DFA">
      <w:pPr>
        <w:widowControl w:val="0"/>
        <w:numPr>
          <w:ilvl w:val="0"/>
          <w:numId w:val="12"/>
        </w:numPr>
        <w:tabs>
          <w:tab w:val="left" w:pos="922"/>
        </w:tabs>
        <w:spacing w:line="257" w:lineRule="auto"/>
        <w:ind w:firstLine="567"/>
        <w:jc w:val="both"/>
        <w:rPr>
          <w:sz w:val="24"/>
          <w:szCs w:val="24"/>
          <w:lang w:bidi="ru-RU"/>
        </w:rPr>
      </w:pPr>
      <w:r w:rsidRPr="00413E94">
        <w:rPr>
          <w:color w:val="000000"/>
          <w:sz w:val="24"/>
          <w:szCs w:val="24"/>
          <w:lang w:bidi="ru-RU"/>
        </w:rPr>
        <w:t>показатели муниципальной программы по годам реализации, сгруппированные по целям программы, с указанием связи с показателями национальных целей;</w:t>
      </w:r>
    </w:p>
    <w:p w14:paraId="2629149E" w14:textId="77777777" w:rsidR="000F27A4" w:rsidRPr="00413E94" w:rsidRDefault="000F27A4" w:rsidP="00C37DFA">
      <w:pPr>
        <w:widowControl w:val="0"/>
        <w:numPr>
          <w:ilvl w:val="0"/>
          <w:numId w:val="12"/>
        </w:numPr>
        <w:tabs>
          <w:tab w:val="left" w:pos="927"/>
        </w:tabs>
        <w:spacing w:line="257" w:lineRule="auto"/>
        <w:ind w:firstLine="567"/>
        <w:jc w:val="both"/>
        <w:rPr>
          <w:sz w:val="24"/>
          <w:szCs w:val="24"/>
          <w:lang w:bidi="ru-RU"/>
        </w:rPr>
      </w:pPr>
      <w:r w:rsidRPr="00413E94">
        <w:rPr>
          <w:color w:val="000000"/>
          <w:sz w:val="24"/>
          <w:szCs w:val="24"/>
          <w:lang w:bidi="ru-RU"/>
        </w:rPr>
        <w:t>перечень структурных элементов муниципальной программы с указанием задач и кратким описанием ожидаемых эффектов от реализации этих задач, сроков реализации, ответственных за реализацию соответствующего структурного элемента, а также связи структурных элементов с показателями муниципальной программы;</w:t>
      </w:r>
    </w:p>
    <w:p w14:paraId="1108ACAB" w14:textId="77777777" w:rsidR="000F27A4" w:rsidRPr="00413E94" w:rsidRDefault="000F27A4" w:rsidP="00C37DFA">
      <w:pPr>
        <w:widowControl w:val="0"/>
        <w:numPr>
          <w:ilvl w:val="0"/>
          <w:numId w:val="12"/>
        </w:numPr>
        <w:tabs>
          <w:tab w:val="left" w:pos="918"/>
        </w:tabs>
        <w:spacing w:line="257" w:lineRule="auto"/>
        <w:ind w:firstLine="567"/>
        <w:jc w:val="both"/>
        <w:rPr>
          <w:sz w:val="24"/>
          <w:szCs w:val="24"/>
          <w:lang w:bidi="ru-RU"/>
        </w:rPr>
      </w:pPr>
      <w:r w:rsidRPr="00413E94">
        <w:rPr>
          <w:color w:val="000000"/>
          <w:sz w:val="24"/>
          <w:szCs w:val="24"/>
          <w:lang w:bidi="ru-RU"/>
        </w:rPr>
        <w:t>параметры финансового обеспечения реализации муниципальной программы за весь период ее реализации.</w:t>
      </w:r>
    </w:p>
    <w:p w14:paraId="14D4E99A" w14:textId="77777777" w:rsidR="000F27A4" w:rsidRPr="00413E94" w:rsidRDefault="000F27A4" w:rsidP="00C37DFA">
      <w:pPr>
        <w:widowControl w:val="0"/>
        <w:numPr>
          <w:ilvl w:val="0"/>
          <w:numId w:val="12"/>
        </w:numPr>
        <w:tabs>
          <w:tab w:val="left" w:pos="993"/>
        </w:tabs>
        <w:spacing w:line="257" w:lineRule="auto"/>
        <w:ind w:firstLine="567"/>
        <w:jc w:val="both"/>
        <w:rPr>
          <w:sz w:val="24"/>
          <w:szCs w:val="24"/>
          <w:lang w:bidi="ru-RU"/>
        </w:rPr>
      </w:pPr>
      <w:r w:rsidRPr="00413E94">
        <w:rPr>
          <w:color w:val="000000"/>
          <w:sz w:val="24"/>
          <w:szCs w:val="24"/>
          <w:lang w:bidi="ru-RU"/>
        </w:rPr>
        <w:t>поквартальный план достижения показателей муниципальной программы.</w:t>
      </w:r>
    </w:p>
    <w:p w14:paraId="47126561" w14:textId="77777777" w:rsidR="000F27A4" w:rsidRPr="00413E94" w:rsidRDefault="000F27A4" w:rsidP="000F27A4">
      <w:pPr>
        <w:widowControl w:val="0"/>
        <w:spacing w:line="257" w:lineRule="auto"/>
        <w:ind w:firstLine="580"/>
        <w:jc w:val="both"/>
        <w:rPr>
          <w:sz w:val="24"/>
          <w:szCs w:val="24"/>
          <w:lang w:bidi="ru-RU"/>
        </w:rPr>
      </w:pPr>
      <w:r w:rsidRPr="00413E94">
        <w:rPr>
          <w:color w:val="000000"/>
          <w:sz w:val="24"/>
          <w:szCs w:val="24"/>
          <w:lang w:bidi="ru-RU"/>
        </w:rPr>
        <w:t>Паспорт муниципальной программы разрабатывается с учетом следующих подходов:</w:t>
      </w:r>
    </w:p>
    <w:p w14:paraId="27C80911" w14:textId="77777777" w:rsidR="000F27A4" w:rsidRPr="00413E94" w:rsidRDefault="000F27A4" w:rsidP="00C37DFA">
      <w:pPr>
        <w:widowControl w:val="0"/>
        <w:numPr>
          <w:ilvl w:val="0"/>
          <w:numId w:val="13"/>
        </w:numPr>
        <w:tabs>
          <w:tab w:val="left" w:pos="903"/>
        </w:tabs>
        <w:spacing w:line="257" w:lineRule="auto"/>
        <w:ind w:firstLine="567"/>
        <w:jc w:val="both"/>
        <w:rPr>
          <w:sz w:val="24"/>
          <w:szCs w:val="24"/>
          <w:lang w:bidi="ru-RU"/>
        </w:rPr>
      </w:pPr>
      <w:r w:rsidRPr="00413E94">
        <w:rPr>
          <w:color w:val="000000"/>
          <w:sz w:val="24"/>
          <w:szCs w:val="24"/>
          <w:lang w:bidi="ru-RU"/>
        </w:rPr>
        <w:t>отражение в паспорте муниципальной программы связи такой программы с национальными целями, государственными программами Сахалинской области;</w:t>
      </w:r>
    </w:p>
    <w:p w14:paraId="401087F3" w14:textId="77777777" w:rsidR="000F27A4" w:rsidRPr="00413E94" w:rsidRDefault="000F27A4" w:rsidP="00C37DFA">
      <w:pPr>
        <w:widowControl w:val="0"/>
        <w:numPr>
          <w:ilvl w:val="0"/>
          <w:numId w:val="13"/>
        </w:numPr>
        <w:tabs>
          <w:tab w:val="left" w:pos="927"/>
        </w:tabs>
        <w:spacing w:line="257" w:lineRule="auto"/>
        <w:ind w:firstLine="567"/>
        <w:jc w:val="both"/>
        <w:rPr>
          <w:sz w:val="24"/>
          <w:szCs w:val="24"/>
          <w:lang w:bidi="ru-RU"/>
        </w:rPr>
      </w:pPr>
      <w:r w:rsidRPr="00413E94">
        <w:rPr>
          <w:color w:val="000000"/>
          <w:sz w:val="24"/>
          <w:szCs w:val="24"/>
          <w:lang w:bidi="ru-RU"/>
        </w:rPr>
        <w:t>отражение в паспорте муниципальной программы связи ее структурных элементов с достижением показателей муниципальной программы;</w:t>
      </w:r>
    </w:p>
    <w:p w14:paraId="553C46A6" w14:textId="77777777" w:rsidR="000F27A4" w:rsidRPr="00413E94" w:rsidRDefault="000F27A4" w:rsidP="00C37DFA">
      <w:pPr>
        <w:widowControl w:val="0"/>
        <w:numPr>
          <w:ilvl w:val="0"/>
          <w:numId w:val="13"/>
        </w:numPr>
        <w:tabs>
          <w:tab w:val="left" w:pos="913"/>
        </w:tabs>
        <w:spacing w:line="257" w:lineRule="auto"/>
        <w:ind w:firstLine="567"/>
        <w:jc w:val="both"/>
        <w:rPr>
          <w:sz w:val="24"/>
          <w:szCs w:val="24"/>
          <w:lang w:bidi="ru-RU"/>
        </w:rPr>
      </w:pPr>
      <w:r w:rsidRPr="00413E94">
        <w:rPr>
          <w:color w:val="000000"/>
          <w:sz w:val="24"/>
          <w:szCs w:val="24"/>
          <w:lang w:bidi="ru-RU"/>
        </w:rPr>
        <w:t>определение в паспорте муниципальной программы перечня муниципальных проектов, ведомственных проектов, комплексов процессных мероприятий, а также отдельных мероприятий;</w:t>
      </w:r>
    </w:p>
    <w:p w14:paraId="046F3230" w14:textId="77777777" w:rsidR="000F27A4" w:rsidRPr="00413E94" w:rsidRDefault="000F27A4" w:rsidP="00C37DFA">
      <w:pPr>
        <w:widowControl w:val="0"/>
        <w:numPr>
          <w:ilvl w:val="0"/>
          <w:numId w:val="13"/>
        </w:numPr>
        <w:tabs>
          <w:tab w:val="left" w:pos="898"/>
        </w:tabs>
        <w:spacing w:line="257" w:lineRule="auto"/>
        <w:ind w:firstLine="567"/>
        <w:jc w:val="both"/>
        <w:rPr>
          <w:sz w:val="24"/>
          <w:szCs w:val="24"/>
          <w:lang w:bidi="ru-RU"/>
        </w:rPr>
      </w:pPr>
      <w:r w:rsidRPr="00413E94">
        <w:rPr>
          <w:color w:val="000000"/>
          <w:sz w:val="24"/>
          <w:szCs w:val="24"/>
          <w:lang w:bidi="ru-RU"/>
        </w:rPr>
        <w:t>детализация значений показателей муниципальной программы по годам реализации муниципальной программы;</w:t>
      </w:r>
    </w:p>
    <w:p w14:paraId="38E513C9" w14:textId="77777777" w:rsidR="000F27A4" w:rsidRPr="00413E94" w:rsidRDefault="000F27A4" w:rsidP="00C37DFA">
      <w:pPr>
        <w:widowControl w:val="0"/>
        <w:numPr>
          <w:ilvl w:val="0"/>
          <w:numId w:val="13"/>
        </w:numPr>
        <w:tabs>
          <w:tab w:val="left" w:pos="927"/>
        </w:tabs>
        <w:spacing w:line="257" w:lineRule="auto"/>
        <w:ind w:firstLine="567"/>
        <w:jc w:val="both"/>
        <w:rPr>
          <w:sz w:val="24"/>
          <w:szCs w:val="24"/>
          <w:lang w:bidi="ru-RU"/>
        </w:rPr>
      </w:pPr>
      <w:r w:rsidRPr="00413E94">
        <w:rPr>
          <w:color w:val="000000"/>
          <w:sz w:val="24"/>
          <w:szCs w:val="24"/>
          <w:lang w:bidi="ru-RU"/>
        </w:rPr>
        <w:t xml:space="preserve">планирование финансового обеспечения реализации муниципальной программы в разрезе структурных элементов, по годам реализации с указанием источников </w:t>
      </w:r>
      <w:r w:rsidRPr="00413E94">
        <w:rPr>
          <w:color w:val="000000"/>
          <w:sz w:val="24"/>
          <w:szCs w:val="24"/>
          <w:lang w:bidi="ru-RU"/>
        </w:rPr>
        <w:lastRenderedPageBreak/>
        <w:t>финансового обеспечения, исходя из необходимости достижения установленных целей и показателей муниципальной программы;</w:t>
      </w:r>
    </w:p>
    <w:p w14:paraId="4734D046" w14:textId="77777777" w:rsidR="000F27A4" w:rsidRPr="00413E94" w:rsidRDefault="000F27A4" w:rsidP="00C37DFA">
      <w:pPr>
        <w:widowControl w:val="0"/>
        <w:numPr>
          <w:ilvl w:val="0"/>
          <w:numId w:val="13"/>
        </w:numPr>
        <w:tabs>
          <w:tab w:val="left" w:pos="903"/>
        </w:tabs>
        <w:spacing w:line="257" w:lineRule="auto"/>
        <w:ind w:firstLine="567"/>
        <w:jc w:val="both"/>
        <w:rPr>
          <w:sz w:val="24"/>
          <w:szCs w:val="24"/>
          <w:lang w:bidi="ru-RU"/>
        </w:rPr>
      </w:pPr>
      <w:r w:rsidRPr="00413E94">
        <w:rPr>
          <w:color w:val="000000"/>
          <w:sz w:val="24"/>
          <w:szCs w:val="24"/>
          <w:lang w:bidi="ru-RU"/>
        </w:rPr>
        <w:t>обеспечение соответствия информации, указанной в паспорте муниципальной программы, и информации, указанной в паспортах ее структурных элементов.</w:t>
      </w:r>
    </w:p>
    <w:p w14:paraId="5026E77E" w14:textId="77777777" w:rsidR="000F27A4" w:rsidRPr="00D74232" w:rsidRDefault="000F27A4" w:rsidP="00C37DFA">
      <w:pPr>
        <w:widowControl w:val="0"/>
        <w:numPr>
          <w:ilvl w:val="2"/>
          <w:numId w:val="19"/>
        </w:numPr>
        <w:tabs>
          <w:tab w:val="left" w:pos="993"/>
          <w:tab w:val="left" w:pos="1134"/>
        </w:tabs>
        <w:spacing w:line="257" w:lineRule="auto"/>
        <w:ind w:left="0" w:firstLine="556"/>
        <w:jc w:val="both"/>
        <w:rPr>
          <w:sz w:val="24"/>
          <w:szCs w:val="24"/>
          <w:lang w:bidi="ru-RU"/>
        </w:rPr>
      </w:pPr>
      <w:r w:rsidRPr="00413E94">
        <w:rPr>
          <w:color w:val="000000"/>
          <w:sz w:val="24"/>
          <w:szCs w:val="24"/>
          <w:lang w:bidi="ru-RU"/>
        </w:rPr>
        <w:t>В разделе 1 «Основные положения» паспорта муниципальной программы отражается основная информация о муниципальной программе, в том числе сведения об:</w:t>
      </w:r>
    </w:p>
    <w:p w14:paraId="7F8BB359" w14:textId="77777777" w:rsidR="000F27A4" w:rsidRPr="00413E94" w:rsidRDefault="000F27A4" w:rsidP="000F27A4">
      <w:pPr>
        <w:widowControl w:val="0"/>
        <w:tabs>
          <w:tab w:val="left" w:pos="993"/>
          <w:tab w:val="left" w:pos="1134"/>
        </w:tabs>
        <w:spacing w:line="257" w:lineRule="auto"/>
        <w:ind w:firstLine="567"/>
        <w:jc w:val="both"/>
        <w:rPr>
          <w:sz w:val="24"/>
          <w:szCs w:val="24"/>
          <w:lang w:bidi="ru-RU"/>
        </w:rPr>
      </w:pPr>
      <w:r>
        <w:rPr>
          <w:color w:val="000000"/>
          <w:sz w:val="24"/>
          <w:szCs w:val="24"/>
          <w:lang w:bidi="ru-RU"/>
        </w:rPr>
        <w:t>- кураторе муниципальной программы;</w:t>
      </w:r>
    </w:p>
    <w:p w14:paraId="2D6C50B9" w14:textId="77777777" w:rsidR="000F27A4" w:rsidRPr="00413E94" w:rsidRDefault="000F27A4" w:rsidP="00C37DFA">
      <w:pPr>
        <w:widowControl w:val="0"/>
        <w:numPr>
          <w:ilvl w:val="0"/>
          <w:numId w:val="14"/>
        </w:numPr>
        <w:tabs>
          <w:tab w:val="left" w:pos="797"/>
        </w:tabs>
        <w:spacing w:line="257" w:lineRule="auto"/>
        <w:ind w:firstLine="567"/>
        <w:jc w:val="both"/>
        <w:rPr>
          <w:sz w:val="24"/>
          <w:szCs w:val="24"/>
          <w:lang w:bidi="ru-RU"/>
        </w:rPr>
      </w:pPr>
      <w:r w:rsidRPr="00413E94">
        <w:rPr>
          <w:color w:val="000000"/>
          <w:sz w:val="24"/>
          <w:szCs w:val="24"/>
          <w:lang w:bidi="ru-RU"/>
        </w:rPr>
        <w:t>ответственном исполнителе;</w:t>
      </w:r>
    </w:p>
    <w:p w14:paraId="2F61988F" w14:textId="77777777" w:rsidR="000F27A4" w:rsidRPr="00413E94" w:rsidRDefault="000F27A4" w:rsidP="00C37DFA">
      <w:pPr>
        <w:widowControl w:val="0"/>
        <w:numPr>
          <w:ilvl w:val="0"/>
          <w:numId w:val="14"/>
        </w:numPr>
        <w:tabs>
          <w:tab w:val="left" w:pos="797"/>
        </w:tabs>
        <w:spacing w:line="257" w:lineRule="auto"/>
        <w:ind w:firstLine="567"/>
        <w:jc w:val="both"/>
        <w:rPr>
          <w:sz w:val="24"/>
          <w:szCs w:val="24"/>
          <w:lang w:bidi="ru-RU"/>
        </w:rPr>
      </w:pPr>
      <w:r w:rsidRPr="00413E94">
        <w:rPr>
          <w:color w:val="000000"/>
          <w:sz w:val="24"/>
          <w:szCs w:val="24"/>
          <w:lang w:bidi="ru-RU"/>
        </w:rPr>
        <w:t>соисполнителях;</w:t>
      </w:r>
    </w:p>
    <w:p w14:paraId="4E266723" w14:textId="77777777" w:rsidR="000F27A4" w:rsidRPr="00413E94" w:rsidRDefault="000F27A4" w:rsidP="00C37DFA">
      <w:pPr>
        <w:widowControl w:val="0"/>
        <w:numPr>
          <w:ilvl w:val="0"/>
          <w:numId w:val="14"/>
        </w:numPr>
        <w:tabs>
          <w:tab w:val="left" w:pos="797"/>
        </w:tabs>
        <w:spacing w:line="257" w:lineRule="auto"/>
        <w:ind w:firstLine="567"/>
        <w:jc w:val="both"/>
        <w:rPr>
          <w:sz w:val="24"/>
          <w:szCs w:val="24"/>
          <w:lang w:bidi="ru-RU"/>
        </w:rPr>
      </w:pPr>
      <w:r w:rsidRPr="00413E94">
        <w:rPr>
          <w:color w:val="000000"/>
          <w:sz w:val="24"/>
          <w:szCs w:val="24"/>
          <w:lang w:bidi="ru-RU"/>
        </w:rPr>
        <w:t>участниках;</w:t>
      </w:r>
    </w:p>
    <w:p w14:paraId="324F849B" w14:textId="77777777" w:rsidR="000F27A4" w:rsidRPr="00413E94" w:rsidRDefault="000F27A4" w:rsidP="00C37DFA">
      <w:pPr>
        <w:widowControl w:val="0"/>
        <w:numPr>
          <w:ilvl w:val="0"/>
          <w:numId w:val="14"/>
        </w:numPr>
        <w:tabs>
          <w:tab w:val="left" w:pos="797"/>
        </w:tabs>
        <w:spacing w:line="257" w:lineRule="auto"/>
        <w:ind w:firstLine="567"/>
        <w:jc w:val="both"/>
        <w:rPr>
          <w:sz w:val="24"/>
          <w:szCs w:val="24"/>
          <w:lang w:bidi="ru-RU"/>
        </w:rPr>
      </w:pPr>
      <w:r w:rsidRPr="00413E94">
        <w:rPr>
          <w:color w:val="000000"/>
          <w:sz w:val="24"/>
          <w:szCs w:val="24"/>
          <w:lang w:bidi="ru-RU"/>
        </w:rPr>
        <w:t>периоде реализации;</w:t>
      </w:r>
    </w:p>
    <w:p w14:paraId="2F9EEE73" w14:textId="77777777" w:rsidR="000F27A4" w:rsidRPr="00413E94" w:rsidRDefault="000F27A4" w:rsidP="00C37DFA">
      <w:pPr>
        <w:widowControl w:val="0"/>
        <w:numPr>
          <w:ilvl w:val="0"/>
          <w:numId w:val="14"/>
        </w:numPr>
        <w:tabs>
          <w:tab w:val="left" w:pos="797"/>
        </w:tabs>
        <w:spacing w:line="257" w:lineRule="auto"/>
        <w:ind w:firstLine="567"/>
        <w:jc w:val="both"/>
        <w:rPr>
          <w:sz w:val="24"/>
          <w:szCs w:val="24"/>
          <w:lang w:bidi="ru-RU"/>
        </w:rPr>
      </w:pPr>
      <w:r w:rsidRPr="00413E94">
        <w:rPr>
          <w:color w:val="000000"/>
          <w:sz w:val="24"/>
          <w:szCs w:val="24"/>
          <w:lang w:bidi="ru-RU"/>
        </w:rPr>
        <w:t>целях программы;</w:t>
      </w:r>
    </w:p>
    <w:p w14:paraId="7F2E77D5" w14:textId="77777777" w:rsidR="000F27A4" w:rsidRPr="00413E94" w:rsidRDefault="000F27A4" w:rsidP="00C37DFA">
      <w:pPr>
        <w:widowControl w:val="0"/>
        <w:numPr>
          <w:ilvl w:val="0"/>
          <w:numId w:val="14"/>
        </w:numPr>
        <w:tabs>
          <w:tab w:val="left" w:pos="797"/>
        </w:tabs>
        <w:spacing w:line="257" w:lineRule="auto"/>
        <w:ind w:firstLine="567"/>
        <w:jc w:val="both"/>
        <w:rPr>
          <w:sz w:val="24"/>
          <w:szCs w:val="24"/>
          <w:lang w:bidi="ru-RU"/>
        </w:rPr>
      </w:pPr>
      <w:r w:rsidRPr="00413E94">
        <w:rPr>
          <w:color w:val="000000"/>
          <w:sz w:val="24"/>
          <w:szCs w:val="24"/>
          <w:lang w:bidi="ru-RU"/>
        </w:rPr>
        <w:t>направлениях (подпрограммах);</w:t>
      </w:r>
    </w:p>
    <w:p w14:paraId="34B82037" w14:textId="77777777" w:rsidR="000F27A4" w:rsidRPr="00413E94" w:rsidRDefault="000F27A4" w:rsidP="00C37DFA">
      <w:pPr>
        <w:widowControl w:val="0"/>
        <w:numPr>
          <w:ilvl w:val="0"/>
          <w:numId w:val="14"/>
        </w:numPr>
        <w:tabs>
          <w:tab w:val="left" w:pos="797"/>
        </w:tabs>
        <w:spacing w:line="257" w:lineRule="auto"/>
        <w:ind w:firstLine="567"/>
        <w:jc w:val="both"/>
        <w:rPr>
          <w:sz w:val="24"/>
          <w:szCs w:val="24"/>
          <w:lang w:bidi="ru-RU"/>
        </w:rPr>
      </w:pPr>
      <w:r w:rsidRPr="00413E94">
        <w:rPr>
          <w:color w:val="000000"/>
          <w:sz w:val="24"/>
          <w:szCs w:val="24"/>
          <w:lang w:bidi="ru-RU"/>
        </w:rPr>
        <w:t>объеме финансового обеспечения за весь период реализации муниципальной программы;</w:t>
      </w:r>
    </w:p>
    <w:p w14:paraId="16B89EF2" w14:textId="77777777" w:rsidR="000F27A4" w:rsidRPr="00413E94" w:rsidRDefault="000F27A4" w:rsidP="00C37DFA">
      <w:pPr>
        <w:widowControl w:val="0"/>
        <w:numPr>
          <w:ilvl w:val="0"/>
          <w:numId w:val="14"/>
        </w:numPr>
        <w:tabs>
          <w:tab w:val="left" w:pos="774"/>
        </w:tabs>
        <w:spacing w:line="259" w:lineRule="auto"/>
        <w:ind w:firstLine="567"/>
        <w:jc w:val="both"/>
        <w:rPr>
          <w:sz w:val="24"/>
          <w:szCs w:val="24"/>
          <w:lang w:bidi="ru-RU"/>
        </w:rPr>
      </w:pPr>
      <w:r w:rsidRPr="00413E94">
        <w:rPr>
          <w:color w:val="000000"/>
          <w:sz w:val="24"/>
          <w:szCs w:val="24"/>
          <w:lang w:bidi="ru-RU"/>
        </w:rPr>
        <w:t>связи с национальными целями (в случае, если в рамках муниципальной программы реализуются мероприятия, направленные на достижение национальных целей), государственными программами Сахалинской области.</w:t>
      </w:r>
    </w:p>
    <w:p w14:paraId="43B66FE6" w14:textId="77777777" w:rsidR="000F27A4" w:rsidRPr="00413E94" w:rsidRDefault="000F27A4" w:rsidP="000F27A4">
      <w:pPr>
        <w:widowControl w:val="0"/>
        <w:spacing w:line="259" w:lineRule="auto"/>
        <w:ind w:firstLine="580"/>
        <w:jc w:val="both"/>
        <w:rPr>
          <w:sz w:val="24"/>
          <w:szCs w:val="24"/>
          <w:lang w:bidi="ru-RU"/>
        </w:rPr>
      </w:pPr>
      <w:r w:rsidRPr="00413E94">
        <w:rPr>
          <w:color w:val="000000"/>
          <w:sz w:val="24"/>
          <w:szCs w:val="24"/>
          <w:lang w:bidi="ru-RU"/>
        </w:rPr>
        <w:t>При указании в составе муниципальных программ направлений (подпрограмм), количество целей муниципальной программы устанавливается не более количества направлений (подпрограмм) муниципальной программы.</w:t>
      </w:r>
    </w:p>
    <w:p w14:paraId="48EF970E" w14:textId="77777777" w:rsidR="000F27A4" w:rsidRPr="00413E94" w:rsidRDefault="000F27A4" w:rsidP="000F27A4">
      <w:pPr>
        <w:widowControl w:val="0"/>
        <w:spacing w:line="259" w:lineRule="auto"/>
        <w:ind w:firstLine="580"/>
        <w:jc w:val="both"/>
        <w:rPr>
          <w:sz w:val="24"/>
          <w:szCs w:val="24"/>
          <w:lang w:bidi="ru-RU"/>
        </w:rPr>
      </w:pPr>
      <w:r w:rsidRPr="00413E94">
        <w:rPr>
          <w:color w:val="000000"/>
          <w:sz w:val="24"/>
          <w:szCs w:val="24"/>
          <w:lang w:bidi="ru-RU"/>
        </w:rPr>
        <w:t>Цель муниципальной программы формулируется с указанием целевого значения показателя, отражающего конечный социально-экономический эффект от реализации муниципальной программы на момент окончания ее реализации.</w:t>
      </w:r>
    </w:p>
    <w:p w14:paraId="2A82DF63" w14:textId="77777777" w:rsidR="000F27A4" w:rsidRPr="00413E94" w:rsidRDefault="000F27A4" w:rsidP="000F27A4">
      <w:pPr>
        <w:widowControl w:val="0"/>
        <w:spacing w:line="259" w:lineRule="auto"/>
        <w:ind w:firstLine="580"/>
        <w:jc w:val="both"/>
        <w:rPr>
          <w:sz w:val="24"/>
          <w:szCs w:val="24"/>
          <w:lang w:bidi="ru-RU"/>
        </w:rPr>
      </w:pPr>
      <w:r w:rsidRPr="00413E94">
        <w:rPr>
          <w:color w:val="000000"/>
          <w:sz w:val="24"/>
          <w:szCs w:val="24"/>
          <w:lang w:bidi="ru-RU"/>
        </w:rPr>
        <w:t>Цели муниципальных программ могут включать указание на национальные цели или достижение показателей национальных целей в соответствии со сферой реализации муниципальной программы.</w:t>
      </w:r>
    </w:p>
    <w:p w14:paraId="79C090A2" w14:textId="77777777" w:rsidR="000F27A4" w:rsidRPr="00413E94" w:rsidRDefault="000F27A4" w:rsidP="000F27A4">
      <w:pPr>
        <w:widowControl w:val="0"/>
        <w:spacing w:line="259" w:lineRule="auto"/>
        <w:ind w:firstLine="580"/>
        <w:jc w:val="both"/>
        <w:rPr>
          <w:sz w:val="24"/>
          <w:szCs w:val="24"/>
          <w:lang w:bidi="ru-RU"/>
        </w:rPr>
      </w:pPr>
      <w:r w:rsidRPr="00413E94">
        <w:rPr>
          <w:color w:val="000000"/>
          <w:sz w:val="24"/>
          <w:szCs w:val="24"/>
          <w:lang w:bidi="ru-RU"/>
        </w:rPr>
        <w:t>Формулировки целей муниципальной программы не должны дублировать наименования ее задач, а также мероприятий (результатов).</w:t>
      </w:r>
    </w:p>
    <w:p w14:paraId="6B79957A" w14:textId="77777777" w:rsidR="000F27A4" w:rsidRPr="00413E94" w:rsidRDefault="000F27A4" w:rsidP="000F27A4">
      <w:pPr>
        <w:widowControl w:val="0"/>
        <w:spacing w:line="259" w:lineRule="auto"/>
        <w:ind w:firstLine="580"/>
        <w:jc w:val="both"/>
        <w:rPr>
          <w:sz w:val="24"/>
          <w:szCs w:val="24"/>
          <w:lang w:bidi="ru-RU"/>
        </w:rPr>
      </w:pPr>
      <w:r w:rsidRPr="00413E94">
        <w:rPr>
          <w:color w:val="000000"/>
          <w:sz w:val="24"/>
          <w:szCs w:val="24"/>
          <w:lang w:bidi="ru-RU"/>
        </w:rPr>
        <w:t xml:space="preserve">Сформированные цели муниципальной программы должны в целом охватывать основные направления реализации муниципальной политики в соответствующей сфере социально-экономического развития муниципального образования </w:t>
      </w:r>
      <w:r>
        <w:rPr>
          <w:color w:val="000000"/>
          <w:sz w:val="24"/>
          <w:szCs w:val="24"/>
          <w:lang w:bidi="ru-RU"/>
        </w:rPr>
        <w:t>«Холмский городской округ»</w:t>
      </w:r>
      <w:r w:rsidRPr="00413E94">
        <w:rPr>
          <w:color w:val="000000"/>
          <w:sz w:val="24"/>
          <w:szCs w:val="24"/>
          <w:lang w:bidi="ru-RU"/>
        </w:rPr>
        <w:t>.</w:t>
      </w:r>
    </w:p>
    <w:p w14:paraId="326868A0" w14:textId="77777777" w:rsidR="000F27A4" w:rsidRPr="00413E94" w:rsidRDefault="000F27A4" w:rsidP="000F27A4">
      <w:pPr>
        <w:widowControl w:val="0"/>
        <w:spacing w:line="259" w:lineRule="auto"/>
        <w:ind w:firstLine="580"/>
        <w:jc w:val="both"/>
        <w:rPr>
          <w:sz w:val="24"/>
          <w:szCs w:val="24"/>
          <w:lang w:bidi="ru-RU"/>
        </w:rPr>
      </w:pPr>
      <w:r w:rsidRPr="00413E94">
        <w:rPr>
          <w:color w:val="000000"/>
          <w:sz w:val="24"/>
          <w:szCs w:val="24"/>
          <w:lang w:bidi="ru-RU"/>
        </w:rPr>
        <w:t>В строке «Направления (подпрограммы)» паспорта муниципальной программы указываются наименования выделяемых (при необходимости) в муниципальной программе направлений (подпрограмм).</w:t>
      </w:r>
    </w:p>
    <w:p w14:paraId="6A828CFA" w14:textId="77777777" w:rsidR="000F27A4" w:rsidRPr="00413E94" w:rsidRDefault="000F27A4" w:rsidP="000F27A4">
      <w:pPr>
        <w:widowControl w:val="0"/>
        <w:spacing w:line="259" w:lineRule="auto"/>
        <w:ind w:firstLine="580"/>
        <w:jc w:val="both"/>
        <w:rPr>
          <w:sz w:val="24"/>
          <w:szCs w:val="24"/>
          <w:lang w:bidi="ru-RU"/>
        </w:rPr>
      </w:pPr>
      <w:r w:rsidRPr="00413E94">
        <w:rPr>
          <w:color w:val="000000"/>
          <w:sz w:val="24"/>
          <w:szCs w:val="24"/>
          <w:lang w:bidi="ru-RU"/>
        </w:rPr>
        <w:t>В строке «Объемы финансового обеспечения за весь период реализации» паспорта муниципальной программы указывается общий объем финансирования муниципальной программы в тысячах рублей с точностью до одного знака после запятой.</w:t>
      </w:r>
    </w:p>
    <w:p w14:paraId="2D673E45" w14:textId="77777777" w:rsidR="000F27A4" w:rsidRPr="00413E94" w:rsidRDefault="000F27A4" w:rsidP="000F27A4">
      <w:pPr>
        <w:widowControl w:val="0"/>
        <w:spacing w:line="259" w:lineRule="auto"/>
        <w:ind w:firstLine="580"/>
        <w:jc w:val="both"/>
        <w:rPr>
          <w:sz w:val="24"/>
          <w:szCs w:val="24"/>
          <w:lang w:bidi="ru-RU"/>
        </w:rPr>
      </w:pPr>
      <w:r w:rsidRPr="00413E94">
        <w:rPr>
          <w:color w:val="000000"/>
          <w:sz w:val="24"/>
          <w:szCs w:val="24"/>
          <w:lang w:bidi="ru-RU"/>
        </w:rPr>
        <w:t xml:space="preserve">В строке «Связь с национальными целями» приводятся наименования национальных целей, определенные Указом Президента Российской Федерации от </w:t>
      </w:r>
      <w:r w:rsidRPr="00EA4A50">
        <w:rPr>
          <w:color w:val="000000"/>
          <w:sz w:val="24"/>
          <w:szCs w:val="24"/>
          <w:lang w:bidi="ru-RU"/>
        </w:rPr>
        <w:t>07.05.2024 года № 309 «О национальных целях развития Российской Федерации на период до 2030 года и на перспективу до 2036 года»</w:t>
      </w:r>
      <w:r w:rsidRPr="00413E94">
        <w:rPr>
          <w:color w:val="000000"/>
          <w:sz w:val="24"/>
          <w:szCs w:val="24"/>
          <w:lang w:bidi="ru-RU"/>
        </w:rPr>
        <w:t>, на достижение которых влияет муниципальная программа, и наименования государственных программ Сахалинской области, соответствующих отрасли или сфере реализации муниципальной программы.</w:t>
      </w:r>
    </w:p>
    <w:p w14:paraId="6CCCA2AC" w14:textId="77777777" w:rsidR="000F27A4" w:rsidRPr="00413E94" w:rsidRDefault="000F27A4" w:rsidP="00C37DFA">
      <w:pPr>
        <w:widowControl w:val="0"/>
        <w:numPr>
          <w:ilvl w:val="2"/>
          <w:numId w:val="19"/>
        </w:numPr>
        <w:tabs>
          <w:tab w:val="left" w:pos="1263"/>
        </w:tabs>
        <w:spacing w:line="259" w:lineRule="auto"/>
        <w:ind w:left="0" w:firstLine="567"/>
        <w:jc w:val="both"/>
        <w:rPr>
          <w:sz w:val="24"/>
          <w:szCs w:val="24"/>
          <w:lang w:bidi="ru-RU"/>
        </w:rPr>
      </w:pPr>
      <w:r w:rsidRPr="00413E94">
        <w:rPr>
          <w:color w:val="000000"/>
          <w:sz w:val="24"/>
          <w:szCs w:val="24"/>
          <w:lang w:bidi="ru-RU"/>
        </w:rPr>
        <w:t>В разделе 2 «Показатели муниципальной программы» паспорта муниципальной программы подлежат отражению показатели (индикаторы), количественно характеризующие ход ее реализации: выполнение мероприятий, решение задач, достижение целей муниципальной программы.</w:t>
      </w:r>
    </w:p>
    <w:p w14:paraId="018996E0" w14:textId="77777777" w:rsidR="000F27A4" w:rsidRPr="00413E94" w:rsidRDefault="000F27A4" w:rsidP="000F27A4">
      <w:pPr>
        <w:widowControl w:val="0"/>
        <w:spacing w:line="259" w:lineRule="auto"/>
        <w:ind w:firstLine="580"/>
        <w:jc w:val="both"/>
        <w:rPr>
          <w:sz w:val="24"/>
          <w:szCs w:val="24"/>
          <w:lang w:bidi="ru-RU"/>
        </w:rPr>
      </w:pPr>
      <w:r w:rsidRPr="00413E94">
        <w:rPr>
          <w:color w:val="000000"/>
          <w:sz w:val="24"/>
          <w:szCs w:val="24"/>
          <w:lang w:bidi="ru-RU"/>
        </w:rPr>
        <w:lastRenderedPageBreak/>
        <w:t>Показатели муниципальной программы, отражающие конечные общественно значимые социально-экономические эффекты от реализации муниципальной программы, формируются для каждой цели муниципальной программы.</w:t>
      </w:r>
    </w:p>
    <w:p w14:paraId="166DC28E" w14:textId="77777777" w:rsidR="000F27A4" w:rsidRPr="00413E94" w:rsidRDefault="000F27A4" w:rsidP="000F27A4">
      <w:pPr>
        <w:widowControl w:val="0"/>
        <w:spacing w:line="259" w:lineRule="auto"/>
        <w:ind w:firstLine="580"/>
        <w:jc w:val="both"/>
        <w:rPr>
          <w:sz w:val="24"/>
          <w:szCs w:val="24"/>
          <w:lang w:bidi="ru-RU"/>
        </w:rPr>
      </w:pPr>
      <w:r w:rsidRPr="00413E94">
        <w:rPr>
          <w:color w:val="000000"/>
          <w:sz w:val="24"/>
          <w:szCs w:val="24"/>
          <w:lang w:bidi="ru-RU"/>
        </w:rPr>
        <w:t>В число показателей муниципальных программ включаются:</w:t>
      </w:r>
    </w:p>
    <w:p w14:paraId="0BCD7764" w14:textId="77777777" w:rsidR="000F27A4" w:rsidRPr="00850BE5" w:rsidRDefault="000F27A4" w:rsidP="000F27A4">
      <w:pPr>
        <w:widowControl w:val="0"/>
        <w:spacing w:line="257" w:lineRule="auto"/>
        <w:ind w:firstLine="580"/>
        <w:jc w:val="both"/>
        <w:rPr>
          <w:color w:val="000000"/>
          <w:sz w:val="24"/>
          <w:szCs w:val="24"/>
          <w:lang w:bidi="ru-RU"/>
        </w:rPr>
      </w:pPr>
      <w:r>
        <w:rPr>
          <w:color w:val="000000"/>
          <w:sz w:val="24"/>
          <w:szCs w:val="24"/>
          <w:lang w:bidi="ru-RU"/>
        </w:rPr>
        <w:t xml:space="preserve">- </w:t>
      </w:r>
      <w:r w:rsidRPr="00850BE5">
        <w:rPr>
          <w:color w:val="000000"/>
          <w:sz w:val="24"/>
          <w:szCs w:val="24"/>
          <w:lang w:bidi="ru-RU"/>
        </w:rPr>
        <w:t>показатели, характеризующие достижение национальных целей;</w:t>
      </w:r>
    </w:p>
    <w:p w14:paraId="6469DFFA" w14:textId="77777777" w:rsidR="000F27A4" w:rsidRPr="00850BE5" w:rsidRDefault="000F27A4" w:rsidP="000F27A4">
      <w:pPr>
        <w:widowControl w:val="0"/>
        <w:spacing w:line="257" w:lineRule="auto"/>
        <w:ind w:firstLine="580"/>
        <w:jc w:val="both"/>
        <w:rPr>
          <w:color w:val="000000"/>
          <w:sz w:val="24"/>
          <w:szCs w:val="24"/>
          <w:lang w:bidi="ru-RU"/>
        </w:rPr>
      </w:pPr>
      <w:r>
        <w:rPr>
          <w:color w:val="000000"/>
          <w:sz w:val="24"/>
          <w:szCs w:val="24"/>
          <w:lang w:bidi="ru-RU"/>
        </w:rPr>
        <w:t xml:space="preserve">- </w:t>
      </w:r>
      <w:r w:rsidRPr="00850BE5">
        <w:rPr>
          <w:color w:val="000000"/>
          <w:sz w:val="24"/>
          <w:szCs w:val="24"/>
          <w:lang w:bidi="ru-RU"/>
        </w:rPr>
        <w:t xml:space="preserve">показатели приоритетов социально-экономического развития муниципального образования </w:t>
      </w:r>
      <w:r>
        <w:rPr>
          <w:color w:val="000000"/>
          <w:sz w:val="24"/>
          <w:szCs w:val="24"/>
          <w:lang w:bidi="ru-RU"/>
        </w:rPr>
        <w:t>«Холмский городской округ»</w:t>
      </w:r>
      <w:r w:rsidRPr="00850BE5">
        <w:rPr>
          <w:color w:val="000000"/>
          <w:sz w:val="24"/>
          <w:szCs w:val="24"/>
          <w:lang w:bidi="ru-RU"/>
        </w:rPr>
        <w:t>, определяемые в документах стратегического планирования;</w:t>
      </w:r>
    </w:p>
    <w:p w14:paraId="4CC25532" w14:textId="77777777" w:rsidR="000F27A4" w:rsidRPr="00850BE5" w:rsidRDefault="000F27A4" w:rsidP="000F27A4">
      <w:pPr>
        <w:widowControl w:val="0"/>
        <w:spacing w:line="257" w:lineRule="auto"/>
        <w:ind w:firstLine="580"/>
        <w:jc w:val="both"/>
        <w:rPr>
          <w:color w:val="000000"/>
          <w:sz w:val="24"/>
          <w:szCs w:val="24"/>
          <w:lang w:bidi="ru-RU"/>
        </w:rPr>
      </w:pPr>
      <w:r>
        <w:rPr>
          <w:color w:val="000000"/>
          <w:sz w:val="24"/>
          <w:szCs w:val="24"/>
          <w:lang w:bidi="ru-RU"/>
        </w:rPr>
        <w:t xml:space="preserve">- </w:t>
      </w:r>
      <w:r w:rsidRPr="00850BE5">
        <w:rPr>
          <w:color w:val="000000"/>
          <w:sz w:val="24"/>
          <w:szCs w:val="24"/>
          <w:lang w:bidi="ru-RU"/>
        </w:rPr>
        <w:t xml:space="preserve">показатели уровня удовлетворенности граждан </w:t>
      </w:r>
      <w:r>
        <w:rPr>
          <w:color w:val="000000"/>
          <w:sz w:val="24"/>
          <w:szCs w:val="24"/>
          <w:lang w:bidi="ru-RU"/>
        </w:rPr>
        <w:t>Холмского городского округа</w:t>
      </w:r>
      <w:r w:rsidRPr="00850BE5">
        <w:rPr>
          <w:color w:val="000000"/>
          <w:sz w:val="24"/>
          <w:szCs w:val="24"/>
          <w:lang w:bidi="ru-RU"/>
        </w:rPr>
        <w:t xml:space="preserve"> качеством предоставляемых государственных и муниципальных услуг в соответствующей сфере социально-экономического развития (при необходимости);</w:t>
      </w:r>
    </w:p>
    <w:p w14:paraId="564B3960" w14:textId="77777777" w:rsidR="000F27A4" w:rsidRPr="00850BE5" w:rsidRDefault="000F27A4" w:rsidP="000F27A4">
      <w:pPr>
        <w:widowControl w:val="0"/>
        <w:spacing w:line="257" w:lineRule="auto"/>
        <w:ind w:firstLine="580"/>
        <w:jc w:val="both"/>
        <w:rPr>
          <w:color w:val="000000"/>
          <w:sz w:val="24"/>
          <w:szCs w:val="24"/>
          <w:lang w:bidi="ru-RU"/>
        </w:rPr>
      </w:pPr>
      <w:r>
        <w:rPr>
          <w:color w:val="000000"/>
          <w:sz w:val="24"/>
          <w:szCs w:val="24"/>
          <w:lang w:bidi="ru-RU"/>
        </w:rPr>
        <w:t xml:space="preserve">- </w:t>
      </w:r>
      <w:r w:rsidRPr="00850BE5">
        <w:rPr>
          <w:color w:val="000000"/>
          <w:sz w:val="24"/>
          <w:szCs w:val="24"/>
          <w:lang w:bidi="ru-RU"/>
        </w:rPr>
        <w:t>показатели по курируемым направлениям, используемые в соответствии с Указом Президента Российской Федерации от 28.04.2008 № 607 «Об оценке эффективности деятельности органов местного самоуправления муниципальных, городских округов и муниципальных районов»;</w:t>
      </w:r>
    </w:p>
    <w:p w14:paraId="1EE50C64" w14:textId="77777777" w:rsidR="000F27A4" w:rsidRDefault="000F27A4" w:rsidP="000F27A4">
      <w:pPr>
        <w:widowControl w:val="0"/>
        <w:spacing w:line="257" w:lineRule="auto"/>
        <w:ind w:firstLine="580"/>
        <w:jc w:val="both"/>
        <w:rPr>
          <w:color w:val="000000"/>
          <w:sz w:val="24"/>
          <w:szCs w:val="24"/>
          <w:lang w:bidi="ru-RU"/>
        </w:rPr>
      </w:pPr>
      <w:r>
        <w:rPr>
          <w:color w:val="000000"/>
          <w:sz w:val="24"/>
          <w:szCs w:val="24"/>
          <w:lang w:bidi="ru-RU"/>
        </w:rPr>
        <w:t xml:space="preserve">- </w:t>
      </w:r>
      <w:r w:rsidRPr="00850BE5">
        <w:rPr>
          <w:color w:val="000000"/>
          <w:sz w:val="24"/>
          <w:szCs w:val="24"/>
          <w:lang w:bidi="ru-RU"/>
        </w:rPr>
        <w:t>показатели, соответствующие показателям государственных программ Сахалинской области</w:t>
      </w:r>
      <w:r>
        <w:rPr>
          <w:color w:val="000000"/>
          <w:sz w:val="24"/>
          <w:szCs w:val="24"/>
          <w:lang w:bidi="ru-RU"/>
        </w:rPr>
        <w:t>;</w:t>
      </w:r>
    </w:p>
    <w:p w14:paraId="54191D1D" w14:textId="77777777" w:rsidR="000F27A4" w:rsidRPr="00850BE5" w:rsidRDefault="000F27A4" w:rsidP="000F27A4">
      <w:pPr>
        <w:widowControl w:val="0"/>
        <w:spacing w:line="257" w:lineRule="auto"/>
        <w:ind w:firstLine="580"/>
        <w:jc w:val="both"/>
        <w:rPr>
          <w:color w:val="000000"/>
          <w:sz w:val="24"/>
          <w:szCs w:val="24"/>
          <w:lang w:bidi="ru-RU"/>
        </w:rPr>
      </w:pPr>
      <w:r>
        <w:rPr>
          <w:color w:val="000000"/>
          <w:sz w:val="24"/>
          <w:szCs w:val="24"/>
          <w:lang w:bidi="ru-RU"/>
        </w:rPr>
        <w:t>- иные показатели финансовых и не финансовых соглашений и других документов.</w:t>
      </w:r>
    </w:p>
    <w:p w14:paraId="627EB1A2" w14:textId="77777777" w:rsidR="000F27A4" w:rsidRDefault="000F27A4" w:rsidP="000F27A4">
      <w:pPr>
        <w:widowControl w:val="0"/>
        <w:spacing w:line="257" w:lineRule="auto"/>
        <w:ind w:firstLine="580"/>
        <w:jc w:val="both"/>
        <w:rPr>
          <w:color w:val="000000"/>
          <w:sz w:val="24"/>
          <w:szCs w:val="24"/>
          <w:lang w:bidi="ru-RU"/>
        </w:rPr>
      </w:pPr>
      <w:r w:rsidRPr="00850BE5">
        <w:rPr>
          <w:color w:val="000000"/>
          <w:sz w:val="24"/>
          <w:szCs w:val="24"/>
          <w:lang w:bidi="ru-RU"/>
        </w:rPr>
        <w:t>Показатели, предусмотренные в заключенном нефинансовом соглашении, отражаются в составе муниципальной программы, ее структурного элемента без изменения их наименований, единиц измерения и значений по годам реализации, установленных таким соглашением.</w:t>
      </w:r>
    </w:p>
    <w:p w14:paraId="3171745C" w14:textId="77777777" w:rsidR="000F27A4" w:rsidRPr="00413E94" w:rsidRDefault="000F27A4" w:rsidP="000F27A4">
      <w:pPr>
        <w:widowControl w:val="0"/>
        <w:spacing w:line="257" w:lineRule="auto"/>
        <w:ind w:firstLine="580"/>
        <w:jc w:val="both"/>
        <w:rPr>
          <w:sz w:val="24"/>
          <w:szCs w:val="24"/>
          <w:lang w:bidi="ru-RU"/>
        </w:rPr>
      </w:pPr>
      <w:r w:rsidRPr="00413E94">
        <w:rPr>
          <w:color w:val="000000"/>
          <w:sz w:val="24"/>
          <w:szCs w:val="24"/>
          <w:lang w:bidi="ru-RU"/>
        </w:rPr>
        <w:t>Допускается включение в муниципальную программу комплекса процессных мероприятий, для которых показатели не устанавливаются.</w:t>
      </w:r>
    </w:p>
    <w:p w14:paraId="6889C576" w14:textId="77777777" w:rsidR="000F27A4" w:rsidRPr="00413E94" w:rsidRDefault="000F27A4" w:rsidP="000F27A4">
      <w:pPr>
        <w:widowControl w:val="0"/>
        <w:spacing w:line="257" w:lineRule="auto"/>
        <w:ind w:firstLine="580"/>
        <w:jc w:val="both"/>
        <w:rPr>
          <w:sz w:val="24"/>
          <w:szCs w:val="24"/>
          <w:lang w:bidi="ru-RU"/>
        </w:rPr>
      </w:pPr>
      <w:r w:rsidRPr="00413E94">
        <w:rPr>
          <w:color w:val="000000"/>
          <w:sz w:val="24"/>
          <w:szCs w:val="24"/>
          <w:lang w:bidi="ru-RU"/>
        </w:rPr>
        <w:t>Показатели и (или) результаты, предусмотренные в соглашениях, указанных в подпунктах, отражаются в составе структурных элементов муниципальной программы без изменения их наименований, единиц измерения, значений по годам реализации, установленных в таких соглашениях.</w:t>
      </w:r>
    </w:p>
    <w:p w14:paraId="08692A1F" w14:textId="77777777" w:rsidR="000F27A4" w:rsidRPr="00413E94" w:rsidRDefault="000F27A4" w:rsidP="000F27A4">
      <w:pPr>
        <w:widowControl w:val="0"/>
        <w:spacing w:line="257" w:lineRule="auto"/>
        <w:ind w:firstLine="580"/>
        <w:jc w:val="both"/>
        <w:rPr>
          <w:sz w:val="24"/>
          <w:szCs w:val="24"/>
          <w:lang w:bidi="ru-RU"/>
        </w:rPr>
      </w:pPr>
      <w:r w:rsidRPr="00413E94">
        <w:rPr>
          <w:color w:val="000000"/>
          <w:sz w:val="24"/>
          <w:szCs w:val="24"/>
          <w:lang w:bidi="ru-RU"/>
        </w:rPr>
        <w:t>В случае невозможности или некорректности использования количественных показателей (индикаторов) ответственный исполнитель вправе применить качественные показатели (индикаторы).</w:t>
      </w:r>
    </w:p>
    <w:p w14:paraId="45818A1A" w14:textId="77777777" w:rsidR="000F27A4" w:rsidRPr="00413E94" w:rsidRDefault="000F27A4" w:rsidP="000F27A4">
      <w:pPr>
        <w:widowControl w:val="0"/>
        <w:spacing w:line="257" w:lineRule="auto"/>
        <w:ind w:firstLine="580"/>
        <w:jc w:val="both"/>
        <w:rPr>
          <w:sz w:val="24"/>
          <w:szCs w:val="24"/>
          <w:lang w:bidi="ru-RU"/>
        </w:rPr>
      </w:pPr>
      <w:r w:rsidRPr="00413E94">
        <w:rPr>
          <w:color w:val="000000"/>
          <w:sz w:val="24"/>
          <w:szCs w:val="24"/>
          <w:lang w:bidi="ru-RU"/>
        </w:rPr>
        <w:t>Показатели (индикаторы) должны соответствовать следующим требованиям:</w:t>
      </w:r>
    </w:p>
    <w:p w14:paraId="159BF30C" w14:textId="77777777" w:rsidR="000F27A4" w:rsidRPr="00413E94" w:rsidRDefault="000F27A4" w:rsidP="000F27A4">
      <w:pPr>
        <w:widowControl w:val="0"/>
        <w:tabs>
          <w:tab w:val="left" w:pos="709"/>
        </w:tabs>
        <w:spacing w:line="257" w:lineRule="auto"/>
        <w:ind w:firstLine="567"/>
        <w:jc w:val="both"/>
        <w:rPr>
          <w:sz w:val="24"/>
          <w:szCs w:val="24"/>
          <w:lang w:bidi="ru-RU"/>
        </w:rPr>
      </w:pPr>
      <w:r>
        <w:rPr>
          <w:color w:val="000000"/>
          <w:sz w:val="24"/>
          <w:szCs w:val="24"/>
          <w:lang w:bidi="ru-RU"/>
        </w:rPr>
        <w:t xml:space="preserve">а) </w:t>
      </w:r>
      <w:r w:rsidRPr="00413E94">
        <w:rPr>
          <w:color w:val="000000"/>
          <w:sz w:val="24"/>
          <w:szCs w:val="24"/>
          <w:lang w:bidi="ru-RU"/>
        </w:rPr>
        <w:t>отвечать критериям точности, однозначности, измеримости (счетности), сопоставимости, достоверности, своевременности, регулярности (возможности проведения оценки их достижения по предусмотренным методикам расчета показателей);</w:t>
      </w:r>
    </w:p>
    <w:p w14:paraId="1AC7C08B" w14:textId="77777777" w:rsidR="000F27A4" w:rsidRDefault="000F27A4" w:rsidP="000F27A4">
      <w:pPr>
        <w:widowControl w:val="0"/>
        <w:tabs>
          <w:tab w:val="left" w:pos="1054"/>
        </w:tabs>
        <w:spacing w:line="257" w:lineRule="auto"/>
        <w:ind w:firstLine="567"/>
        <w:jc w:val="both"/>
        <w:rPr>
          <w:sz w:val="24"/>
          <w:szCs w:val="24"/>
          <w:lang w:bidi="ru-RU"/>
        </w:rPr>
      </w:pPr>
      <w:r>
        <w:rPr>
          <w:color w:val="000000"/>
          <w:sz w:val="24"/>
          <w:szCs w:val="24"/>
          <w:lang w:bidi="ru-RU"/>
        </w:rPr>
        <w:t xml:space="preserve">б) </w:t>
      </w:r>
      <w:r w:rsidRPr="00413E94">
        <w:rPr>
          <w:color w:val="000000"/>
          <w:sz w:val="24"/>
          <w:szCs w:val="24"/>
          <w:lang w:bidi="ru-RU"/>
        </w:rPr>
        <w:t>отражать специфику развития определенной сферы социально- экономического развития, проблем и задач, на решение которых направлена реализация муниципальной программы;</w:t>
      </w:r>
    </w:p>
    <w:p w14:paraId="7C325C46" w14:textId="77777777" w:rsidR="000F27A4" w:rsidRDefault="000F27A4" w:rsidP="000F27A4">
      <w:pPr>
        <w:widowControl w:val="0"/>
        <w:tabs>
          <w:tab w:val="left" w:pos="1054"/>
        </w:tabs>
        <w:spacing w:line="257" w:lineRule="auto"/>
        <w:ind w:firstLine="567"/>
        <w:jc w:val="both"/>
        <w:rPr>
          <w:sz w:val="24"/>
          <w:szCs w:val="24"/>
          <w:lang w:bidi="ru-RU"/>
        </w:rPr>
      </w:pPr>
      <w:r>
        <w:rPr>
          <w:sz w:val="24"/>
          <w:szCs w:val="24"/>
          <w:lang w:bidi="ru-RU"/>
        </w:rPr>
        <w:t xml:space="preserve">в) </w:t>
      </w:r>
      <w:r w:rsidRPr="00413E94">
        <w:rPr>
          <w:color w:val="000000"/>
          <w:sz w:val="24"/>
          <w:szCs w:val="24"/>
          <w:lang w:bidi="ru-RU"/>
        </w:rPr>
        <w:t>иметь количественное значение;</w:t>
      </w:r>
    </w:p>
    <w:p w14:paraId="330AEA15" w14:textId="77777777" w:rsidR="000F27A4" w:rsidRDefault="000F27A4" w:rsidP="000F27A4">
      <w:pPr>
        <w:widowControl w:val="0"/>
        <w:tabs>
          <w:tab w:val="left" w:pos="1054"/>
        </w:tabs>
        <w:spacing w:line="257" w:lineRule="auto"/>
        <w:ind w:firstLine="567"/>
        <w:jc w:val="both"/>
        <w:rPr>
          <w:sz w:val="24"/>
          <w:szCs w:val="24"/>
          <w:lang w:bidi="ru-RU"/>
        </w:rPr>
      </w:pPr>
      <w:r>
        <w:rPr>
          <w:sz w:val="24"/>
          <w:szCs w:val="24"/>
          <w:lang w:bidi="ru-RU"/>
        </w:rPr>
        <w:t xml:space="preserve">г) </w:t>
      </w:r>
      <w:r w:rsidRPr="00413E94">
        <w:rPr>
          <w:color w:val="000000"/>
          <w:sz w:val="24"/>
          <w:szCs w:val="24"/>
          <w:lang w:bidi="ru-RU"/>
        </w:rPr>
        <w:t>определяться на основе данных государственного статистического наблюдения, отчетных данных ответственных исполнителей и соисполнителей муниципальной программы;</w:t>
      </w:r>
    </w:p>
    <w:p w14:paraId="44C2FCD3" w14:textId="77777777" w:rsidR="000F27A4" w:rsidRDefault="000F27A4" w:rsidP="000F27A4">
      <w:pPr>
        <w:widowControl w:val="0"/>
        <w:tabs>
          <w:tab w:val="left" w:pos="1054"/>
        </w:tabs>
        <w:spacing w:line="257" w:lineRule="auto"/>
        <w:ind w:firstLine="567"/>
        <w:jc w:val="both"/>
        <w:rPr>
          <w:sz w:val="24"/>
          <w:szCs w:val="24"/>
          <w:lang w:bidi="ru-RU"/>
        </w:rPr>
      </w:pPr>
      <w:r>
        <w:rPr>
          <w:sz w:val="24"/>
          <w:szCs w:val="24"/>
          <w:lang w:bidi="ru-RU"/>
        </w:rPr>
        <w:t xml:space="preserve">д) </w:t>
      </w:r>
      <w:r w:rsidRPr="00413E94">
        <w:rPr>
          <w:color w:val="000000"/>
          <w:sz w:val="24"/>
          <w:szCs w:val="24"/>
          <w:lang w:bidi="ru-RU"/>
        </w:rPr>
        <w:t>отражать специфику развития конкретной сферы деятельности, проблем и задач, на решение которых направлена реализация муниципальной программы (подпрограммы);</w:t>
      </w:r>
    </w:p>
    <w:p w14:paraId="0769F24A" w14:textId="77777777" w:rsidR="000F27A4" w:rsidRPr="00413E94" w:rsidRDefault="000F27A4" w:rsidP="000F27A4">
      <w:pPr>
        <w:widowControl w:val="0"/>
        <w:tabs>
          <w:tab w:val="left" w:pos="1054"/>
        </w:tabs>
        <w:spacing w:line="257" w:lineRule="auto"/>
        <w:ind w:firstLine="567"/>
        <w:jc w:val="both"/>
        <w:rPr>
          <w:sz w:val="24"/>
          <w:szCs w:val="24"/>
          <w:lang w:bidi="ru-RU"/>
        </w:rPr>
      </w:pPr>
      <w:r>
        <w:rPr>
          <w:sz w:val="24"/>
          <w:szCs w:val="24"/>
          <w:lang w:bidi="ru-RU"/>
        </w:rPr>
        <w:t xml:space="preserve">е) </w:t>
      </w:r>
      <w:r w:rsidRPr="00413E94">
        <w:rPr>
          <w:color w:val="000000"/>
          <w:sz w:val="24"/>
          <w:szCs w:val="24"/>
          <w:lang w:bidi="ru-RU"/>
        </w:rPr>
        <w:t>быть взаимосвязанными с ожидаемыми результатами муниципальной программы и показателями государственных программ Сахалинской области;</w:t>
      </w:r>
    </w:p>
    <w:p w14:paraId="0680A6E0" w14:textId="77777777" w:rsidR="000F27A4" w:rsidRPr="00413E94" w:rsidRDefault="000F27A4" w:rsidP="000F27A4">
      <w:pPr>
        <w:widowControl w:val="0"/>
        <w:spacing w:line="257" w:lineRule="auto"/>
        <w:ind w:firstLine="580"/>
        <w:jc w:val="both"/>
        <w:rPr>
          <w:sz w:val="24"/>
          <w:szCs w:val="24"/>
          <w:lang w:bidi="ru-RU"/>
        </w:rPr>
      </w:pPr>
      <w:r w:rsidRPr="00413E94">
        <w:rPr>
          <w:color w:val="000000"/>
          <w:sz w:val="24"/>
          <w:szCs w:val="24"/>
          <w:lang w:bidi="ru-RU"/>
        </w:rPr>
        <w:t>ё) характеризовать количественный ход реализации муниципальной программы и достижение ее цели.</w:t>
      </w:r>
    </w:p>
    <w:p w14:paraId="108E9660" w14:textId="77777777" w:rsidR="000F27A4" w:rsidRPr="00413E94" w:rsidRDefault="000F27A4" w:rsidP="000F27A4">
      <w:pPr>
        <w:widowControl w:val="0"/>
        <w:spacing w:line="257" w:lineRule="auto"/>
        <w:ind w:firstLine="580"/>
        <w:jc w:val="both"/>
        <w:rPr>
          <w:sz w:val="24"/>
          <w:szCs w:val="24"/>
          <w:lang w:bidi="ru-RU"/>
        </w:rPr>
      </w:pPr>
      <w:r w:rsidRPr="00413E94">
        <w:rPr>
          <w:color w:val="000000"/>
          <w:sz w:val="24"/>
          <w:szCs w:val="24"/>
          <w:lang w:bidi="ru-RU"/>
        </w:rPr>
        <w:t xml:space="preserve">Используемые показатели муниципальной программы должны позволять очевидным </w:t>
      </w:r>
      <w:r w:rsidRPr="00413E94">
        <w:rPr>
          <w:color w:val="000000"/>
          <w:sz w:val="24"/>
          <w:szCs w:val="24"/>
          <w:lang w:bidi="ru-RU"/>
        </w:rPr>
        <w:lastRenderedPageBreak/>
        <w:t>образом оценивать прогресс в достижении ее целей.</w:t>
      </w:r>
    </w:p>
    <w:p w14:paraId="492BA0CA" w14:textId="77777777" w:rsidR="000F27A4" w:rsidRPr="00413E94" w:rsidRDefault="000F27A4" w:rsidP="000F27A4">
      <w:pPr>
        <w:widowControl w:val="0"/>
        <w:spacing w:line="257" w:lineRule="auto"/>
        <w:ind w:firstLine="580"/>
        <w:jc w:val="both"/>
        <w:rPr>
          <w:sz w:val="24"/>
          <w:szCs w:val="24"/>
          <w:lang w:bidi="ru-RU"/>
        </w:rPr>
      </w:pPr>
      <w:r w:rsidRPr="00413E94">
        <w:rPr>
          <w:color w:val="000000"/>
          <w:sz w:val="24"/>
          <w:szCs w:val="24"/>
          <w:lang w:bidi="ru-RU"/>
        </w:rPr>
        <w:t>В раздел 2 «Показатели муниципальной программы» паспорта муниципальной программы могут быть включены показатели структурных элементов, если такие показатели отражают конечные общественно значимые социально-экономические эффекты от реализации муниципальной программы.</w:t>
      </w:r>
    </w:p>
    <w:p w14:paraId="29C43CE7" w14:textId="77777777" w:rsidR="000F27A4" w:rsidRPr="00413E94" w:rsidRDefault="000F27A4" w:rsidP="000F27A4">
      <w:pPr>
        <w:widowControl w:val="0"/>
        <w:spacing w:line="257" w:lineRule="auto"/>
        <w:ind w:firstLine="580"/>
        <w:jc w:val="both"/>
        <w:rPr>
          <w:sz w:val="24"/>
          <w:szCs w:val="24"/>
          <w:lang w:bidi="ru-RU"/>
        </w:rPr>
      </w:pPr>
      <w:r w:rsidRPr="00413E94">
        <w:rPr>
          <w:color w:val="000000"/>
          <w:sz w:val="24"/>
          <w:szCs w:val="24"/>
          <w:lang w:bidi="ru-RU"/>
        </w:rPr>
        <w:t>По итогам отчетного года плановые значения показателей последующих периодов могут быть скорректированы с учетом достигнутого уровня.</w:t>
      </w:r>
    </w:p>
    <w:p w14:paraId="68612363" w14:textId="77777777" w:rsidR="000F27A4" w:rsidRPr="00413E94" w:rsidRDefault="000F27A4" w:rsidP="000F27A4">
      <w:pPr>
        <w:widowControl w:val="0"/>
        <w:spacing w:line="257" w:lineRule="auto"/>
        <w:ind w:firstLine="580"/>
        <w:jc w:val="both"/>
        <w:rPr>
          <w:sz w:val="24"/>
          <w:szCs w:val="24"/>
          <w:lang w:bidi="ru-RU"/>
        </w:rPr>
      </w:pPr>
      <w:r w:rsidRPr="00413E94">
        <w:rPr>
          <w:color w:val="000000"/>
          <w:sz w:val="24"/>
          <w:szCs w:val="24"/>
          <w:lang w:bidi="ru-RU"/>
        </w:rPr>
        <w:t xml:space="preserve">Корректировка плановых значений показателей и (или) мероприятий (результатов) текущего года, с учетом сложившегося фактического значения или его оценки, в IV квартале текущего года не допускается, кроме случаев принятия решений Правительством Сахалинской области, администрацией муниципального образования </w:t>
      </w:r>
      <w:r>
        <w:rPr>
          <w:color w:val="000000"/>
          <w:sz w:val="24"/>
          <w:szCs w:val="24"/>
          <w:lang w:bidi="ru-RU"/>
        </w:rPr>
        <w:t>«Холмский городской округ»</w:t>
      </w:r>
      <w:r w:rsidRPr="00413E94">
        <w:rPr>
          <w:color w:val="000000"/>
          <w:sz w:val="24"/>
          <w:szCs w:val="24"/>
          <w:lang w:bidi="ru-RU"/>
        </w:rPr>
        <w:t>, делающих невозможным достижение значений показателей и (или) мероприятий (результатов), о чем должно быть указано в пояснительной записке к проекту нормативного акта о внесении изменений в муниципальную программу.</w:t>
      </w:r>
    </w:p>
    <w:p w14:paraId="71977304" w14:textId="77777777" w:rsidR="000F27A4" w:rsidRPr="00413E94" w:rsidRDefault="000F27A4" w:rsidP="000F27A4">
      <w:pPr>
        <w:widowControl w:val="0"/>
        <w:spacing w:line="257" w:lineRule="auto"/>
        <w:ind w:firstLine="580"/>
        <w:jc w:val="both"/>
        <w:rPr>
          <w:sz w:val="24"/>
          <w:szCs w:val="24"/>
          <w:lang w:bidi="ru-RU"/>
        </w:rPr>
      </w:pPr>
      <w:r w:rsidRPr="00413E94">
        <w:rPr>
          <w:color w:val="000000"/>
          <w:sz w:val="24"/>
          <w:szCs w:val="24"/>
          <w:lang w:bidi="ru-RU"/>
        </w:rPr>
        <w:t>В разделе 2 «Показатели муниципальной программы» паспорта муниципальной программы необходимо установить уровень показателя:</w:t>
      </w:r>
    </w:p>
    <w:p w14:paraId="5A24496D" w14:textId="77777777" w:rsidR="000F27A4" w:rsidRPr="00413E94" w:rsidRDefault="000F27A4" w:rsidP="00C37DFA">
      <w:pPr>
        <w:widowControl w:val="0"/>
        <w:numPr>
          <w:ilvl w:val="0"/>
          <w:numId w:val="15"/>
        </w:numPr>
        <w:tabs>
          <w:tab w:val="left" w:pos="917"/>
        </w:tabs>
        <w:spacing w:line="257" w:lineRule="auto"/>
        <w:ind w:left="360" w:hanging="360"/>
        <w:jc w:val="both"/>
        <w:rPr>
          <w:sz w:val="24"/>
          <w:szCs w:val="24"/>
          <w:lang w:bidi="ru-RU"/>
        </w:rPr>
      </w:pPr>
      <w:r w:rsidRPr="00413E94">
        <w:rPr>
          <w:color w:val="000000"/>
          <w:sz w:val="24"/>
          <w:szCs w:val="24"/>
          <w:lang w:bidi="ru-RU"/>
        </w:rPr>
        <w:t xml:space="preserve">«МО» - в случае, если включен показатель уровня муниципального образования </w:t>
      </w:r>
      <w:r>
        <w:rPr>
          <w:color w:val="000000"/>
          <w:sz w:val="24"/>
          <w:szCs w:val="24"/>
          <w:lang w:bidi="ru-RU"/>
        </w:rPr>
        <w:t>«Холмский городской округ»</w:t>
      </w:r>
      <w:r w:rsidRPr="00413E94">
        <w:rPr>
          <w:color w:val="000000"/>
          <w:sz w:val="24"/>
          <w:szCs w:val="24"/>
          <w:lang w:bidi="ru-RU"/>
        </w:rPr>
        <w:t>;</w:t>
      </w:r>
    </w:p>
    <w:p w14:paraId="3D21C6DF" w14:textId="77777777" w:rsidR="000F27A4" w:rsidRPr="00413E94" w:rsidRDefault="000F27A4" w:rsidP="00C37DFA">
      <w:pPr>
        <w:widowControl w:val="0"/>
        <w:numPr>
          <w:ilvl w:val="0"/>
          <w:numId w:val="15"/>
        </w:numPr>
        <w:tabs>
          <w:tab w:val="left" w:pos="917"/>
        </w:tabs>
        <w:spacing w:line="257" w:lineRule="auto"/>
        <w:ind w:left="360" w:hanging="360"/>
        <w:jc w:val="both"/>
        <w:rPr>
          <w:sz w:val="24"/>
          <w:szCs w:val="24"/>
          <w:lang w:bidi="ru-RU"/>
        </w:rPr>
      </w:pPr>
      <w:r w:rsidRPr="00413E94">
        <w:rPr>
          <w:color w:val="000000"/>
          <w:sz w:val="24"/>
          <w:szCs w:val="24"/>
          <w:lang w:bidi="ru-RU"/>
        </w:rPr>
        <w:t>«ГП» - в случае, если включен показатель уровня государственной программы Сахалинской области;</w:t>
      </w:r>
    </w:p>
    <w:p w14:paraId="53D71E8B" w14:textId="77777777" w:rsidR="000F27A4" w:rsidRPr="00413E94" w:rsidRDefault="000F27A4" w:rsidP="00C37DFA">
      <w:pPr>
        <w:widowControl w:val="0"/>
        <w:numPr>
          <w:ilvl w:val="0"/>
          <w:numId w:val="15"/>
        </w:numPr>
        <w:tabs>
          <w:tab w:val="left" w:pos="917"/>
        </w:tabs>
        <w:spacing w:line="257" w:lineRule="auto"/>
        <w:ind w:left="360" w:hanging="360"/>
        <w:jc w:val="both"/>
        <w:rPr>
          <w:sz w:val="24"/>
          <w:szCs w:val="24"/>
          <w:lang w:bidi="ru-RU"/>
        </w:rPr>
      </w:pPr>
      <w:r w:rsidRPr="00413E94">
        <w:rPr>
          <w:color w:val="000000"/>
          <w:sz w:val="24"/>
          <w:szCs w:val="24"/>
          <w:lang w:bidi="ru-RU"/>
        </w:rPr>
        <w:t>«РП» - региональный проект, «КПМ» - комплекс процессных мероприятий - в случае, если включен показатель из структурного элемента государственной программы Сахалинской области.</w:t>
      </w:r>
    </w:p>
    <w:p w14:paraId="7EBBA9E9" w14:textId="77777777" w:rsidR="000F27A4" w:rsidRPr="00413E94" w:rsidRDefault="000F27A4" w:rsidP="000F27A4">
      <w:pPr>
        <w:widowControl w:val="0"/>
        <w:spacing w:line="257" w:lineRule="auto"/>
        <w:ind w:firstLine="580"/>
        <w:jc w:val="both"/>
        <w:rPr>
          <w:sz w:val="24"/>
          <w:szCs w:val="24"/>
          <w:lang w:bidi="ru-RU"/>
        </w:rPr>
      </w:pPr>
      <w:r w:rsidRPr="00413E94">
        <w:rPr>
          <w:color w:val="000000"/>
          <w:sz w:val="24"/>
          <w:szCs w:val="24"/>
          <w:lang w:bidi="ru-RU"/>
        </w:rPr>
        <w:t>В качестве базового значения показателя указывается фактическое значение за год, предшествующий году разработки проекта муниципальной программы. В случае отсутствия фактических данных, в качестве базового значения приводится плановое(прогнозное) значение.</w:t>
      </w:r>
    </w:p>
    <w:p w14:paraId="007253AC" w14:textId="77777777" w:rsidR="000F27A4" w:rsidRDefault="000F27A4" w:rsidP="000F27A4">
      <w:pPr>
        <w:widowControl w:val="0"/>
        <w:spacing w:line="257" w:lineRule="auto"/>
        <w:ind w:firstLine="580"/>
        <w:jc w:val="both"/>
        <w:rPr>
          <w:color w:val="000000"/>
          <w:sz w:val="24"/>
          <w:szCs w:val="24"/>
          <w:lang w:bidi="ru-RU"/>
        </w:rPr>
      </w:pPr>
      <w:r w:rsidRPr="00413E94">
        <w:rPr>
          <w:color w:val="000000"/>
          <w:sz w:val="24"/>
          <w:szCs w:val="24"/>
          <w:lang w:bidi="ru-RU"/>
        </w:rPr>
        <w:t>По итогам отчетного года плановые значения показателей последующих периодов могут быть скорректированы с учетом достигнутого уровня.</w:t>
      </w:r>
    </w:p>
    <w:p w14:paraId="3D00A30F" w14:textId="77777777" w:rsidR="000F27A4" w:rsidRPr="00413E94" w:rsidRDefault="000F27A4" w:rsidP="000F27A4">
      <w:pPr>
        <w:widowControl w:val="0"/>
        <w:spacing w:line="257" w:lineRule="auto"/>
        <w:ind w:firstLine="580"/>
        <w:jc w:val="both"/>
        <w:rPr>
          <w:sz w:val="24"/>
          <w:szCs w:val="24"/>
          <w:lang w:bidi="ru-RU"/>
        </w:rPr>
      </w:pPr>
      <w:r w:rsidRPr="0068644F">
        <w:rPr>
          <w:sz w:val="24"/>
          <w:szCs w:val="24"/>
          <w:lang w:bidi="ru-RU"/>
        </w:rPr>
        <w:t>В графе «Документы» отражаются наименования и реквизиты документов и (или) решений Президента Российской Федерации, Правительства Российской Федерации, высшего исполнительного органа субъекта Российской Федерации, в соответствии с которыми данный показатель определен как приоритетный (Федеральный закон, Указ Президента Российской Федерации, единый план по достижению национальных целей развития, национальный проект, государственная программа Российской Федерации, документ стратегического планирования, постановление высшего должностного лица субъекта Российской Федерации, высшего исполнительного органа субъекта Российской Федерации или иной документ).</w:t>
      </w:r>
    </w:p>
    <w:p w14:paraId="5C7C4B6B" w14:textId="77777777" w:rsidR="000F27A4" w:rsidRPr="00950C12" w:rsidRDefault="000F27A4" w:rsidP="00C37DFA">
      <w:pPr>
        <w:widowControl w:val="0"/>
        <w:numPr>
          <w:ilvl w:val="2"/>
          <w:numId w:val="19"/>
        </w:numPr>
        <w:tabs>
          <w:tab w:val="left" w:pos="1134"/>
        </w:tabs>
        <w:spacing w:line="257" w:lineRule="auto"/>
        <w:ind w:left="0" w:firstLine="580"/>
        <w:jc w:val="both"/>
        <w:rPr>
          <w:sz w:val="24"/>
          <w:szCs w:val="24"/>
          <w:lang w:bidi="ru-RU"/>
        </w:rPr>
      </w:pPr>
      <w:r w:rsidRPr="00413E94">
        <w:rPr>
          <w:color w:val="000000"/>
          <w:sz w:val="24"/>
          <w:szCs w:val="24"/>
          <w:lang w:bidi="ru-RU"/>
        </w:rPr>
        <w:t xml:space="preserve">В разделе 3 «Структура муниципальной программы» паспорта муниципальной программы приводится информация о структурных элементах муниципальной программы (муниципальных проектах, </w:t>
      </w:r>
      <w:r>
        <w:rPr>
          <w:color w:val="000000"/>
          <w:sz w:val="24"/>
          <w:szCs w:val="24"/>
          <w:lang w:bidi="ru-RU"/>
        </w:rPr>
        <w:t xml:space="preserve">региональных проектах, </w:t>
      </w:r>
      <w:r w:rsidRPr="00413E94">
        <w:rPr>
          <w:color w:val="000000"/>
          <w:sz w:val="24"/>
          <w:szCs w:val="24"/>
          <w:lang w:bidi="ru-RU"/>
        </w:rPr>
        <w:t>ведомственных проектах, комплексах процессных мероприятий</w:t>
      </w:r>
      <w:r>
        <w:rPr>
          <w:color w:val="000000"/>
          <w:sz w:val="24"/>
          <w:szCs w:val="24"/>
          <w:lang w:bidi="ru-RU"/>
        </w:rPr>
        <w:t>)</w:t>
      </w:r>
    </w:p>
    <w:p w14:paraId="27662C6D" w14:textId="77777777" w:rsidR="000F27A4" w:rsidRPr="00413E94" w:rsidRDefault="000F27A4" w:rsidP="000F27A4">
      <w:pPr>
        <w:widowControl w:val="0"/>
        <w:tabs>
          <w:tab w:val="left" w:pos="1134"/>
        </w:tabs>
        <w:spacing w:line="257" w:lineRule="auto"/>
        <w:ind w:firstLine="580"/>
        <w:jc w:val="both"/>
        <w:rPr>
          <w:sz w:val="24"/>
          <w:szCs w:val="24"/>
          <w:lang w:bidi="ru-RU"/>
        </w:rPr>
      </w:pPr>
      <w:r w:rsidRPr="00413E94">
        <w:rPr>
          <w:color w:val="000000"/>
          <w:sz w:val="24"/>
          <w:szCs w:val="24"/>
          <w:lang w:bidi="ru-RU"/>
        </w:rPr>
        <w:t>Взаимоувязанные по срокам, ресурсам и исполнителям структурные элементы, сгруппированные исходя из необходимости достижения целей муниципальной программы, при необходимости приводятся в составе направлений (подпрограмм) муниципальной программы.</w:t>
      </w:r>
    </w:p>
    <w:p w14:paraId="15C3224C" w14:textId="77777777" w:rsidR="000F27A4" w:rsidRPr="00413E94" w:rsidRDefault="000F27A4" w:rsidP="000F27A4">
      <w:pPr>
        <w:widowControl w:val="0"/>
        <w:spacing w:line="257" w:lineRule="auto"/>
        <w:ind w:firstLine="580"/>
        <w:jc w:val="both"/>
        <w:rPr>
          <w:sz w:val="24"/>
          <w:szCs w:val="24"/>
          <w:lang w:bidi="ru-RU"/>
        </w:rPr>
      </w:pPr>
      <w:r w:rsidRPr="00413E94">
        <w:rPr>
          <w:color w:val="000000"/>
          <w:sz w:val="24"/>
          <w:szCs w:val="24"/>
          <w:lang w:bidi="ru-RU"/>
        </w:rPr>
        <w:t>По каждому структурному элементу муниципальной программы приводится следующая информация:</w:t>
      </w:r>
    </w:p>
    <w:p w14:paraId="7A078922" w14:textId="77777777" w:rsidR="000F27A4" w:rsidRPr="00413E94" w:rsidRDefault="000F27A4" w:rsidP="001B6B0C">
      <w:pPr>
        <w:widowControl w:val="0"/>
        <w:numPr>
          <w:ilvl w:val="0"/>
          <w:numId w:val="16"/>
        </w:numPr>
        <w:tabs>
          <w:tab w:val="left" w:pos="922"/>
        </w:tabs>
        <w:spacing w:line="257" w:lineRule="auto"/>
        <w:ind w:firstLine="567"/>
        <w:jc w:val="both"/>
        <w:rPr>
          <w:sz w:val="24"/>
          <w:szCs w:val="24"/>
          <w:lang w:bidi="ru-RU"/>
        </w:rPr>
      </w:pPr>
      <w:r w:rsidRPr="00413E94">
        <w:rPr>
          <w:color w:val="000000"/>
          <w:sz w:val="24"/>
          <w:szCs w:val="24"/>
          <w:lang w:bidi="ru-RU"/>
        </w:rPr>
        <w:t xml:space="preserve">наименование (для </w:t>
      </w:r>
      <w:r>
        <w:rPr>
          <w:color w:val="000000"/>
          <w:sz w:val="24"/>
          <w:szCs w:val="24"/>
          <w:lang w:bidi="ru-RU"/>
        </w:rPr>
        <w:t xml:space="preserve">региональных проектов, </w:t>
      </w:r>
      <w:r w:rsidRPr="00413E94">
        <w:rPr>
          <w:color w:val="000000"/>
          <w:sz w:val="24"/>
          <w:szCs w:val="24"/>
          <w:lang w:bidi="ru-RU"/>
        </w:rPr>
        <w:t xml:space="preserve">муниципальных проектов, </w:t>
      </w:r>
      <w:r w:rsidRPr="00413E94">
        <w:rPr>
          <w:color w:val="000000"/>
          <w:sz w:val="24"/>
          <w:szCs w:val="24"/>
          <w:lang w:bidi="ru-RU"/>
        </w:rPr>
        <w:lastRenderedPageBreak/>
        <w:t>ведомственных проектов указываются их краткие наименования в соответствии с паспортами таких проектов);</w:t>
      </w:r>
    </w:p>
    <w:p w14:paraId="0E24E127" w14:textId="77777777" w:rsidR="000F27A4" w:rsidRPr="00413E94" w:rsidRDefault="000F27A4" w:rsidP="001B6B0C">
      <w:pPr>
        <w:widowControl w:val="0"/>
        <w:numPr>
          <w:ilvl w:val="0"/>
          <w:numId w:val="16"/>
        </w:numPr>
        <w:tabs>
          <w:tab w:val="left" w:pos="918"/>
        </w:tabs>
        <w:spacing w:line="257" w:lineRule="auto"/>
        <w:ind w:firstLine="567"/>
        <w:jc w:val="both"/>
        <w:rPr>
          <w:sz w:val="24"/>
          <w:szCs w:val="24"/>
          <w:lang w:bidi="ru-RU"/>
        </w:rPr>
      </w:pPr>
      <w:r w:rsidRPr="00413E94">
        <w:rPr>
          <w:color w:val="000000"/>
          <w:sz w:val="24"/>
          <w:szCs w:val="24"/>
          <w:lang w:bidi="ru-RU"/>
        </w:rPr>
        <w:t xml:space="preserve">наименование структурного подразделения администрации муниципального образования </w:t>
      </w:r>
      <w:r>
        <w:rPr>
          <w:color w:val="000000"/>
          <w:sz w:val="24"/>
          <w:szCs w:val="24"/>
          <w:lang w:bidi="ru-RU"/>
        </w:rPr>
        <w:t>«Холмский городской округ»</w:t>
      </w:r>
      <w:r w:rsidRPr="00413E94">
        <w:rPr>
          <w:color w:val="000000"/>
          <w:sz w:val="24"/>
          <w:szCs w:val="24"/>
          <w:lang w:bidi="ru-RU"/>
        </w:rPr>
        <w:t>, иного органа местного самоуправления, ответственного за реализацию структурного элемента муниципальной программы;</w:t>
      </w:r>
    </w:p>
    <w:p w14:paraId="37DE5C20" w14:textId="77777777" w:rsidR="000F27A4" w:rsidRPr="00413E94" w:rsidRDefault="000F27A4" w:rsidP="001B6B0C">
      <w:pPr>
        <w:widowControl w:val="0"/>
        <w:numPr>
          <w:ilvl w:val="0"/>
          <w:numId w:val="16"/>
        </w:numPr>
        <w:tabs>
          <w:tab w:val="left" w:pos="917"/>
        </w:tabs>
        <w:spacing w:line="257" w:lineRule="auto"/>
        <w:ind w:firstLine="567"/>
        <w:jc w:val="both"/>
        <w:rPr>
          <w:sz w:val="24"/>
          <w:szCs w:val="24"/>
          <w:lang w:bidi="ru-RU"/>
        </w:rPr>
      </w:pPr>
      <w:r w:rsidRPr="00413E94">
        <w:rPr>
          <w:color w:val="000000"/>
          <w:sz w:val="24"/>
          <w:szCs w:val="24"/>
          <w:lang w:bidi="ru-RU"/>
        </w:rPr>
        <w:t>срок реализации в формате «год начала - год окончания реализации» (для комплексов процессных мероприятий год окончания не указывается);</w:t>
      </w:r>
    </w:p>
    <w:p w14:paraId="688111FD" w14:textId="77777777" w:rsidR="000F27A4" w:rsidRPr="00413E94" w:rsidRDefault="000F27A4" w:rsidP="001B6B0C">
      <w:pPr>
        <w:widowControl w:val="0"/>
        <w:numPr>
          <w:ilvl w:val="0"/>
          <w:numId w:val="16"/>
        </w:numPr>
        <w:tabs>
          <w:tab w:val="left" w:pos="918"/>
        </w:tabs>
        <w:spacing w:line="257" w:lineRule="auto"/>
        <w:ind w:firstLine="567"/>
        <w:jc w:val="both"/>
        <w:rPr>
          <w:sz w:val="24"/>
          <w:szCs w:val="24"/>
          <w:lang w:bidi="ru-RU"/>
        </w:rPr>
      </w:pPr>
      <w:r w:rsidRPr="00413E94">
        <w:rPr>
          <w:color w:val="000000"/>
          <w:sz w:val="24"/>
          <w:szCs w:val="24"/>
          <w:lang w:bidi="ru-RU"/>
        </w:rPr>
        <w:t>задачи структурного элемента, решение которых обеспечивается реализацией структурного элемента муниципальной программы. Приводятся ключевые (социально значимые) задачи, планируемые к решению в рамках муниципальных проектов, ведомственных проектов, комплексов процессных мероприятий;</w:t>
      </w:r>
    </w:p>
    <w:p w14:paraId="3A9BF2FF" w14:textId="77777777" w:rsidR="000F27A4" w:rsidRPr="00413E94" w:rsidRDefault="000F27A4" w:rsidP="001B6B0C">
      <w:pPr>
        <w:widowControl w:val="0"/>
        <w:numPr>
          <w:ilvl w:val="0"/>
          <w:numId w:val="16"/>
        </w:numPr>
        <w:tabs>
          <w:tab w:val="left" w:pos="918"/>
        </w:tabs>
        <w:spacing w:line="257" w:lineRule="auto"/>
        <w:ind w:firstLine="567"/>
        <w:jc w:val="both"/>
        <w:rPr>
          <w:sz w:val="24"/>
          <w:szCs w:val="24"/>
          <w:lang w:bidi="ru-RU"/>
        </w:rPr>
      </w:pPr>
      <w:r w:rsidRPr="00413E94">
        <w:rPr>
          <w:color w:val="000000"/>
          <w:sz w:val="24"/>
          <w:szCs w:val="24"/>
          <w:lang w:bidi="ru-RU"/>
        </w:rPr>
        <w:t>ожидаемые эффекты от реализации задачи. Приводится краткое описание ожидаемых социальных, экономических и иных эффектов от выполнения каждой задачи структурного элемента;</w:t>
      </w:r>
    </w:p>
    <w:p w14:paraId="0BC6038C" w14:textId="77777777" w:rsidR="000F27A4" w:rsidRPr="00413E94" w:rsidRDefault="000F27A4" w:rsidP="001B6B0C">
      <w:pPr>
        <w:widowControl w:val="0"/>
        <w:numPr>
          <w:ilvl w:val="0"/>
          <w:numId w:val="16"/>
        </w:numPr>
        <w:tabs>
          <w:tab w:val="left" w:pos="918"/>
        </w:tabs>
        <w:spacing w:line="257" w:lineRule="auto"/>
        <w:ind w:firstLine="567"/>
        <w:jc w:val="both"/>
        <w:rPr>
          <w:sz w:val="24"/>
          <w:szCs w:val="24"/>
          <w:lang w:bidi="ru-RU"/>
        </w:rPr>
      </w:pPr>
      <w:r w:rsidRPr="00413E94">
        <w:rPr>
          <w:color w:val="000000"/>
          <w:sz w:val="24"/>
          <w:szCs w:val="24"/>
          <w:lang w:bidi="ru-RU"/>
        </w:rPr>
        <w:t>связь с показателями муниципальной программы. По каждой задаче структурного элемента в соответствующей графе приводится наименование одного или нескольких показателей уровня муниципальной программы.</w:t>
      </w:r>
    </w:p>
    <w:p w14:paraId="4682BC58" w14:textId="77777777" w:rsidR="000F27A4" w:rsidRDefault="000F27A4" w:rsidP="000F27A4">
      <w:pPr>
        <w:widowControl w:val="0"/>
        <w:spacing w:line="259" w:lineRule="auto"/>
        <w:ind w:firstLine="580"/>
        <w:jc w:val="both"/>
        <w:rPr>
          <w:color w:val="000000"/>
          <w:sz w:val="24"/>
          <w:szCs w:val="24"/>
          <w:lang w:bidi="ru-RU"/>
        </w:rPr>
      </w:pPr>
      <w:r w:rsidRPr="00413E94">
        <w:rPr>
          <w:color w:val="000000"/>
          <w:sz w:val="24"/>
          <w:szCs w:val="24"/>
          <w:lang w:bidi="ru-RU"/>
        </w:rPr>
        <w:t>Каждый структурный элемент и каждая задача структурного элемента должны быть связаны хотя бы с одним показателем муниципальной программы (за исключением комплексов процессных мероприятий, по которым показатели могут не устанавливаться).</w:t>
      </w:r>
    </w:p>
    <w:p w14:paraId="2080556F" w14:textId="77777777" w:rsidR="000F27A4" w:rsidRPr="00413E94" w:rsidRDefault="000F27A4" w:rsidP="000F27A4">
      <w:pPr>
        <w:widowControl w:val="0"/>
        <w:spacing w:line="259" w:lineRule="auto"/>
        <w:ind w:firstLine="580"/>
        <w:jc w:val="both"/>
        <w:rPr>
          <w:sz w:val="24"/>
          <w:szCs w:val="24"/>
          <w:lang w:bidi="ru-RU"/>
        </w:rPr>
      </w:pPr>
      <w:r w:rsidRPr="001E5C3C">
        <w:rPr>
          <w:sz w:val="24"/>
          <w:szCs w:val="24"/>
          <w:lang w:bidi="ru-RU"/>
        </w:rPr>
        <w:t>Задачи структурных элементов муниципальной программы не должны дублироваться.</w:t>
      </w:r>
    </w:p>
    <w:p w14:paraId="765A5884" w14:textId="77777777" w:rsidR="000F27A4" w:rsidRPr="00413E94" w:rsidRDefault="000F27A4" w:rsidP="00C37DFA">
      <w:pPr>
        <w:widowControl w:val="0"/>
        <w:numPr>
          <w:ilvl w:val="2"/>
          <w:numId w:val="19"/>
        </w:numPr>
        <w:tabs>
          <w:tab w:val="left" w:pos="1273"/>
        </w:tabs>
        <w:spacing w:line="259" w:lineRule="auto"/>
        <w:ind w:left="0" w:firstLine="567"/>
        <w:jc w:val="both"/>
        <w:rPr>
          <w:sz w:val="24"/>
          <w:szCs w:val="24"/>
          <w:lang w:bidi="ru-RU"/>
        </w:rPr>
      </w:pPr>
      <w:r w:rsidRPr="00413E94">
        <w:rPr>
          <w:color w:val="000000"/>
          <w:sz w:val="24"/>
          <w:szCs w:val="24"/>
          <w:lang w:bidi="ru-RU"/>
        </w:rPr>
        <w:t xml:space="preserve">В разделе 4 «Финансовое обеспечение муниципальной программы» </w:t>
      </w:r>
      <w:r w:rsidRPr="0076394C">
        <w:rPr>
          <w:color w:val="000000"/>
          <w:sz w:val="24"/>
          <w:szCs w:val="24"/>
          <w:lang w:bidi="ru-RU"/>
        </w:rPr>
        <w:t>паспорта муниципальной программы подлежит отражению информация об объеме финансового обеспечения муниципальной программы в разрезе ее структурных элементов по каждому направлению (подпрограмме) (при наличии) по годам реализации с указанием источников финансового обеспечения.</w:t>
      </w:r>
    </w:p>
    <w:p w14:paraId="0302ADF4" w14:textId="77777777" w:rsidR="000F27A4" w:rsidRPr="00413E94" w:rsidRDefault="000F27A4" w:rsidP="000F27A4">
      <w:pPr>
        <w:widowControl w:val="0"/>
        <w:spacing w:line="259" w:lineRule="auto"/>
        <w:ind w:firstLine="580"/>
        <w:jc w:val="both"/>
        <w:rPr>
          <w:sz w:val="24"/>
          <w:szCs w:val="24"/>
          <w:lang w:bidi="ru-RU"/>
        </w:rPr>
      </w:pPr>
      <w:r w:rsidRPr="00413E94">
        <w:rPr>
          <w:color w:val="000000"/>
          <w:sz w:val="24"/>
          <w:szCs w:val="24"/>
          <w:lang w:bidi="ru-RU"/>
        </w:rPr>
        <w:t>В разделе 4 «Финансовое обеспечение муниципальной программы» информация отражается в соответствии с требованиями, установленными пунктом 4 настоящего Порядка.</w:t>
      </w:r>
    </w:p>
    <w:p w14:paraId="18D80FA2" w14:textId="77777777" w:rsidR="000F27A4" w:rsidRPr="00413E94" w:rsidRDefault="000F27A4" w:rsidP="00C37DFA">
      <w:pPr>
        <w:widowControl w:val="0"/>
        <w:numPr>
          <w:ilvl w:val="2"/>
          <w:numId w:val="19"/>
        </w:numPr>
        <w:tabs>
          <w:tab w:val="left" w:pos="1260"/>
        </w:tabs>
        <w:spacing w:line="259" w:lineRule="auto"/>
        <w:ind w:left="0" w:firstLine="567"/>
        <w:jc w:val="both"/>
        <w:rPr>
          <w:sz w:val="24"/>
          <w:szCs w:val="24"/>
          <w:lang w:bidi="ru-RU"/>
        </w:rPr>
      </w:pPr>
      <w:r w:rsidRPr="00413E94">
        <w:rPr>
          <w:color w:val="000000"/>
          <w:sz w:val="24"/>
          <w:szCs w:val="24"/>
          <w:lang w:bidi="ru-RU"/>
        </w:rPr>
        <w:t>Раздел 5 «Поквартальный план достижения показателей муниципальной программы» паспорта муниципальной программы заполняется с учетом квартальной периодичности наблюдения.</w:t>
      </w:r>
    </w:p>
    <w:p w14:paraId="33DC70DA" w14:textId="77777777" w:rsidR="000F27A4" w:rsidRPr="00413E94" w:rsidRDefault="000F27A4" w:rsidP="000F27A4">
      <w:pPr>
        <w:widowControl w:val="0"/>
        <w:spacing w:line="259" w:lineRule="auto"/>
        <w:ind w:firstLine="580"/>
        <w:jc w:val="both"/>
        <w:rPr>
          <w:sz w:val="24"/>
          <w:szCs w:val="24"/>
          <w:lang w:bidi="ru-RU"/>
        </w:rPr>
      </w:pPr>
      <w:r w:rsidRPr="00413E94">
        <w:rPr>
          <w:color w:val="000000"/>
          <w:sz w:val="24"/>
          <w:szCs w:val="24"/>
          <w:lang w:bidi="ru-RU"/>
        </w:rPr>
        <w:t>В поквартальном плане приводятся плановые значения показателей уровня муниципальной программы по кварталам.</w:t>
      </w:r>
    </w:p>
    <w:p w14:paraId="2AE2321D" w14:textId="77777777" w:rsidR="000F27A4" w:rsidRPr="00413E94" w:rsidRDefault="000F27A4" w:rsidP="000F27A4">
      <w:pPr>
        <w:widowControl w:val="0"/>
        <w:spacing w:line="259" w:lineRule="auto"/>
        <w:ind w:firstLine="580"/>
        <w:jc w:val="both"/>
        <w:rPr>
          <w:sz w:val="24"/>
          <w:szCs w:val="24"/>
          <w:lang w:bidi="ru-RU"/>
        </w:rPr>
      </w:pPr>
      <w:r w:rsidRPr="00413E94">
        <w:rPr>
          <w:color w:val="000000"/>
          <w:sz w:val="24"/>
          <w:szCs w:val="24"/>
          <w:lang w:bidi="ru-RU"/>
        </w:rPr>
        <w:t>Поквартальный план формируется на текущий год реализации муниципальной программы.</w:t>
      </w:r>
    </w:p>
    <w:p w14:paraId="42A950FC" w14:textId="77777777" w:rsidR="000F27A4" w:rsidRPr="00413E94" w:rsidRDefault="000F27A4" w:rsidP="002F7977">
      <w:pPr>
        <w:widowControl w:val="0"/>
        <w:numPr>
          <w:ilvl w:val="1"/>
          <w:numId w:val="19"/>
        </w:numPr>
        <w:tabs>
          <w:tab w:val="left" w:pos="993"/>
        </w:tabs>
        <w:spacing w:line="259" w:lineRule="auto"/>
        <w:ind w:left="0" w:firstLine="567"/>
        <w:jc w:val="both"/>
        <w:rPr>
          <w:sz w:val="24"/>
          <w:szCs w:val="24"/>
          <w:lang w:bidi="ru-RU"/>
        </w:rPr>
      </w:pPr>
      <w:r w:rsidRPr="0006071C">
        <w:rPr>
          <w:color w:val="000000"/>
          <w:sz w:val="24"/>
          <w:szCs w:val="24"/>
          <w:lang w:bidi="ru-RU"/>
        </w:rPr>
        <w:t>Паспорта структурных элементов муниципальной программы формируются по формам согласно приложений № 2 и № 3 к настоящему Порядку</w:t>
      </w:r>
      <w:r w:rsidRPr="00413E94">
        <w:rPr>
          <w:color w:val="000000"/>
          <w:sz w:val="24"/>
          <w:szCs w:val="24"/>
          <w:lang w:bidi="ru-RU"/>
        </w:rPr>
        <w:t>.</w:t>
      </w:r>
    </w:p>
    <w:p w14:paraId="7494B434" w14:textId="77777777" w:rsidR="000F27A4" w:rsidRPr="00413E94" w:rsidRDefault="000F27A4" w:rsidP="000F27A4">
      <w:pPr>
        <w:widowControl w:val="0"/>
        <w:spacing w:line="259" w:lineRule="auto"/>
        <w:ind w:firstLine="580"/>
        <w:jc w:val="both"/>
        <w:rPr>
          <w:sz w:val="24"/>
          <w:szCs w:val="24"/>
          <w:lang w:bidi="ru-RU"/>
        </w:rPr>
      </w:pPr>
      <w:r w:rsidRPr="00413E94">
        <w:rPr>
          <w:color w:val="000000"/>
          <w:sz w:val="24"/>
          <w:szCs w:val="24"/>
          <w:lang w:bidi="ru-RU"/>
        </w:rPr>
        <w:t xml:space="preserve">Комплекс процессных мероприятий представляет собой группу скоординированных мероприятий (результатов), имеющих общую целевую ориентацию и направленных на выполнение функций и решение текущих задач муниципального образования </w:t>
      </w:r>
      <w:r>
        <w:rPr>
          <w:color w:val="000000"/>
          <w:sz w:val="24"/>
          <w:szCs w:val="24"/>
          <w:lang w:bidi="ru-RU"/>
        </w:rPr>
        <w:t>«Холмский городской округ».</w:t>
      </w:r>
    </w:p>
    <w:p w14:paraId="07D214DF" w14:textId="77777777" w:rsidR="000F27A4" w:rsidRDefault="000F27A4" w:rsidP="002F7977">
      <w:pPr>
        <w:widowControl w:val="0"/>
        <w:autoSpaceDE w:val="0"/>
        <w:autoSpaceDN w:val="0"/>
        <w:adjustRightInd w:val="0"/>
        <w:ind w:firstLine="567"/>
        <w:jc w:val="both"/>
        <w:outlineLvl w:val="1"/>
        <w:rPr>
          <w:sz w:val="24"/>
          <w:szCs w:val="24"/>
        </w:rPr>
      </w:pPr>
      <w:r>
        <w:rPr>
          <w:sz w:val="24"/>
          <w:szCs w:val="24"/>
        </w:rPr>
        <w:t>В рамках проектной части муниципальных программ реализуются следующие направления деятельности:</w:t>
      </w:r>
    </w:p>
    <w:p w14:paraId="21776ABB" w14:textId="77777777" w:rsidR="000F27A4" w:rsidRDefault="000F27A4" w:rsidP="002F7977">
      <w:pPr>
        <w:widowControl w:val="0"/>
        <w:autoSpaceDE w:val="0"/>
        <w:autoSpaceDN w:val="0"/>
        <w:adjustRightInd w:val="0"/>
        <w:ind w:firstLine="567"/>
        <w:jc w:val="both"/>
        <w:outlineLvl w:val="1"/>
        <w:rPr>
          <w:sz w:val="24"/>
          <w:szCs w:val="24"/>
        </w:rPr>
      </w:pPr>
      <w:r>
        <w:rPr>
          <w:sz w:val="24"/>
          <w:szCs w:val="24"/>
        </w:rPr>
        <w:t>а) осуществление бюджетных инвестиций в форме капитальных вложений в объекты муниципальной собственности;</w:t>
      </w:r>
    </w:p>
    <w:p w14:paraId="7D4658DA" w14:textId="77777777" w:rsidR="000F27A4" w:rsidRDefault="000F27A4" w:rsidP="002F7977">
      <w:pPr>
        <w:widowControl w:val="0"/>
        <w:autoSpaceDE w:val="0"/>
        <w:autoSpaceDN w:val="0"/>
        <w:adjustRightInd w:val="0"/>
        <w:ind w:firstLine="567"/>
        <w:jc w:val="both"/>
        <w:outlineLvl w:val="1"/>
        <w:rPr>
          <w:sz w:val="24"/>
          <w:szCs w:val="24"/>
        </w:rPr>
      </w:pPr>
      <w:r>
        <w:rPr>
          <w:sz w:val="24"/>
          <w:szCs w:val="24"/>
        </w:rPr>
        <w:t>б) предоставление субсидий на осуществление капитальных вложений в объекты муниципальной собственности;</w:t>
      </w:r>
    </w:p>
    <w:p w14:paraId="0ECBA9FF" w14:textId="77777777" w:rsidR="000F27A4" w:rsidRDefault="000F27A4" w:rsidP="002D61D0">
      <w:pPr>
        <w:widowControl w:val="0"/>
        <w:autoSpaceDE w:val="0"/>
        <w:autoSpaceDN w:val="0"/>
        <w:adjustRightInd w:val="0"/>
        <w:ind w:firstLine="567"/>
        <w:jc w:val="both"/>
        <w:outlineLvl w:val="1"/>
        <w:rPr>
          <w:sz w:val="24"/>
          <w:szCs w:val="24"/>
        </w:rPr>
      </w:pPr>
      <w:r>
        <w:rPr>
          <w:sz w:val="24"/>
          <w:szCs w:val="24"/>
        </w:rPr>
        <w:lastRenderedPageBreak/>
        <w:t xml:space="preserve">в) предоставление субсидий из бюджета субъекта Российской Федерации местным бюджетам; </w:t>
      </w:r>
    </w:p>
    <w:p w14:paraId="3645466C" w14:textId="77777777" w:rsidR="000F27A4" w:rsidRDefault="000F27A4" w:rsidP="002D61D0">
      <w:pPr>
        <w:widowControl w:val="0"/>
        <w:autoSpaceDE w:val="0"/>
        <w:autoSpaceDN w:val="0"/>
        <w:adjustRightInd w:val="0"/>
        <w:ind w:firstLine="567"/>
        <w:jc w:val="both"/>
        <w:outlineLvl w:val="1"/>
        <w:rPr>
          <w:sz w:val="24"/>
          <w:szCs w:val="24"/>
        </w:rPr>
      </w:pPr>
      <w:r>
        <w:rPr>
          <w:sz w:val="24"/>
          <w:szCs w:val="24"/>
        </w:rPr>
        <w:t>г) предоставление бюджетных инвестиций и субсидий юридическим лицам;</w:t>
      </w:r>
    </w:p>
    <w:p w14:paraId="1AAB6C36" w14:textId="77777777" w:rsidR="000F27A4" w:rsidRDefault="000F27A4" w:rsidP="002D61D0">
      <w:pPr>
        <w:widowControl w:val="0"/>
        <w:autoSpaceDE w:val="0"/>
        <w:autoSpaceDN w:val="0"/>
        <w:adjustRightInd w:val="0"/>
        <w:ind w:firstLine="567"/>
        <w:jc w:val="both"/>
        <w:outlineLvl w:val="1"/>
        <w:rPr>
          <w:sz w:val="24"/>
          <w:szCs w:val="24"/>
        </w:rPr>
      </w:pPr>
      <w:r>
        <w:rPr>
          <w:sz w:val="24"/>
          <w:szCs w:val="24"/>
        </w:rPr>
        <w:t>д) выработка предложений по совершенствованию муниципальной политики и нормативного регулирования в сфере реализации муниципальных программ;</w:t>
      </w:r>
    </w:p>
    <w:p w14:paraId="3D631854" w14:textId="77777777" w:rsidR="000F27A4" w:rsidRDefault="000F27A4" w:rsidP="002D61D0">
      <w:pPr>
        <w:widowControl w:val="0"/>
        <w:autoSpaceDE w:val="0"/>
        <w:autoSpaceDN w:val="0"/>
        <w:adjustRightInd w:val="0"/>
        <w:ind w:firstLine="567"/>
        <w:jc w:val="both"/>
        <w:outlineLvl w:val="1"/>
        <w:rPr>
          <w:sz w:val="24"/>
          <w:szCs w:val="24"/>
        </w:rPr>
      </w:pPr>
      <w:r>
        <w:rPr>
          <w:sz w:val="24"/>
          <w:szCs w:val="24"/>
        </w:rPr>
        <w:t>е) осуществление стимулирующих налоговых расходов;</w:t>
      </w:r>
    </w:p>
    <w:p w14:paraId="1DA917A6" w14:textId="77777777" w:rsidR="000F27A4" w:rsidRDefault="000F27A4" w:rsidP="002D61D0">
      <w:pPr>
        <w:widowControl w:val="0"/>
        <w:autoSpaceDE w:val="0"/>
        <w:autoSpaceDN w:val="0"/>
        <w:adjustRightInd w:val="0"/>
        <w:ind w:firstLine="567"/>
        <w:jc w:val="both"/>
        <w:outlineLvl w:val="1"/>
        <w:rPr>
          <w:sz w:val="24"/>
          <w:szCs w:val="24"/>
        </w:rPr>
      </w:pPr>
      <w:r>
        <w:rPr>
          <w:sz w:val="24"/>
          <w:szCs w:val="24"/>
        </w:rPr>
        <w:t>ж) предоставление целевых субсидий муниципальным учреждениям в целях осуществления капитальных вложений, операций с недвижимым имуществом, приобретения нефинансовых активов, а также реализации иных мероприятий, отвечающих критериям проектной деятельности;</w:t>
      </w:r>
    </w:p>
    <w:p w14:paraId="7AFCF991" w14:textId="77777777" w:rsidR="000F27A4" w:rsidRDefault="000F27A4" w:rsidP="002D61D0">
      <w:pPr>
        <w:widowControl w:val="0"/>
        <w:autoSpaceDE w:val="0"/>
        <w:autoSpaceDN w:val="0"/>
        <w:adjustRightInd w:val="0"/>
        <w:ind w:firstLine="567"/>
        <w:jc w:val="both"/>
        <w:outlineLvl w:val="1"/>
        <w:rPr>
          <w:sz w:val="24"/>
          <w:szCs w:val="24"/>
        </w:rPr>
      </w:pPr>
      <w:r>
        <w:rPr>
          <w:sz w:val="24"/>
          <w:szCs w:val="24"/>
        </w:rPr>
        <w:t>з) иные направления деятельности, отвечающие критериям проектной деятельности.</w:t>
      </w:r>
    </w:p>
    <w:p w14:paraId="55FF2DB4" w14:textId="77777777" w:rsidR="000F27A4" w:rsidRPr="00413E94" w:rsidRDefault="000F27A4" w:rsidP="000F27A4">
      <w:pPr>
        <w:widowControl w:val="0"/>
        <w:tabs>
          <w:tab w:val="left" w:pos="975"/>
          <w:tab w:val="left" w:pos="1134"/>
        </w:tabs>
        <w:spacing w:line="257" w:lineRule="auto"/>
        <w:ind w:firstLine="567"/>
        <w:jc w:val="both"/>
        <w:rPr>
          <w:sz w:val="24"/>
          <w:szCs w:val="24"/>
          <w:lang w:bidi="ru-RU"/>
        </w:rPr>
      </w:pPr>
      <w:r w:rsidRPr="00413E94">
        <w:rPr>
          <w:color w:val="000000"/>
          <w:sz w:val="24"/>
          <w:szCs w:val="24"/>
          <w:lang w:bidi="ru-RU"/>
        </w:rPr>
        <w:t>Процессная часть муниципальной программы состоит из основных мероприятий, не относящихся к проектной части, в рамках которых предусматривается:</w:t>
      </w:r>
    </w:p>
    <w:p w14:paraId="39894050" w14:textId="77777777" w:rsidR="000F27A4" w:rsidRPr="00773B4A" w:rsidRDefault="000F27A4" w:rsidP="00C37DFA">
      <w:pPr>
        <w:widowControl w:val="0"/>
        <w:numPr>
          <w:ilvl w:val="0"/>
          <w:numId w:val="17"/>
        </w:numPr>
        <w:tabs>
          <w:tab w:val="left" w:pos="942"/>
        </w:tabs>
        <w:spacing w:line="257" w:lineRule="auto"/>
        <w:ind w:firstLine="567"/>
        <w:jc w:val="both"/>
        <w:rPr>
          <w:sz w:val="24"/>
          <w:szCs w:val="24"/>
          <w:lang w:bidi="ru-RU"/>
        </w:rPr>
      </w:pPr>
      <w:r w:rsidRPr="00413E94">
        <w:rPr>
          <w:color w:val="000000"/>
          <w:sz w:val="24"/>
          <w:szCs w:val="24"/>
          <w:lang w:bidi="ru-RU"/>
        </w:rPr>
        <w:t>выполнение муниципальных заданий на оказание муниципальных услуг;</w:t>
      </w:r>
    </w:p>
    <w:p w14:paraId="61750272" w14:textId="77777777" w:rsidR="000F27A4" w:rsidRPr="00413E94" w:rsidRDefault="000F27A4" w:rsidP="00C37DFA">
      <w:pPr>
        <w:widowControl w:val="0"/>
        <w:numPr>
          <w:ilvl w:val="0"/>
          <w:numId w:val="17"/>
        </w:numPr>
        <w:tabs>
          <w:tab w:val="left" w:pos="942"/>
        </w:tabs>
        <w:spacing w:line="257" w:lineRule="auto"/>
        <w:ind w:firstLine="567"/>
        <w:jc w:val="both"/>
        <w:rPr>
          <w:sz w:val="24"/>
          <w:szCs w:val="24"/>
          <w:lang w:bidi="ru-RU"/>
        </w:rPr>
      </w:pPr>
      <w:r>
        <w:rPr>
          <w:color w:val="000000"/>
          <w:sz w:val="24"/>
          <w:szCs w:val="24"/>
          <w:lang w:bidi="ru-RU"/>
        </w:rPr>
        <w:t>предоставление субвенций и иных межбюджетных трансфертов из бюджета субъекта Российской Федерации местным бюджетам;</w:t>
      </w:r>
    </w:p>
    <w:p w14:paraId="60EBB0E5" w14:textId="77777777" w:rsidR="000F27A4" w:rsidRPr="00413E94" w:rsidRDefault="000F27A4" w:rsidP="00C37DFA">
      <w:pPr>
        <w:widowControl w:val="0"/>
        <w:numPr>
          <w:ilvl w:val="0"/>
          <w:numId w:val="17"/>
        </w:numPr>
        <w:tabs>
          <w:tab w:val="left" w:pos="942"/>
        </w:tabs>
        <w:spacing w:line="257" w:lineRule="auto"/>
        <w:ind w:firstLine="567"/>
        <w:jc w:val="both"/>
        <w:rPr>
          <w:sz w:val="24"/>
          <w:szCs w:val="24"/>
          <w:lang w:bidi="ru-RU"/>
        </w:rPr>
      </w:pPr>
      <w:r w:rsidRPr="00413E94">
        <w:rPr>
          <w:color w:val="000000"/>
          <w:sz w:val="24"/>
          <w:szCs w:val="24"/>
          <w:lang w:bidi="ru-RU"/>
        </w:rPr>
        <w:t>осуществление текущей деятельности учреждений (содержание органов местного самоуправления, муниципальных учреждений);</w:t>
      </w:r>
    </w:p>
    <w:p w14:paraId="4CEE2718" w14:textId="77777777" w:rsidR="000F27A4" w:rsidRPr="00413E94" w:rsidRDefault="000F27A4" w:rsidP="00C37DFA">
      <w:pPr>
        <w:widowControl w:val="0"/>
        <w:numPr>
          <w:ilvl w:val="0"/>
          <w:numId w:val="17"/>
        </w:numPr>
        <w:tabs>
          <w:tab w:val="left" w:pos="942"/>
        </w:tabs>
        <w:spacing w:line="257" w:lineRule="auto"/>
        <w:ind w:firstLine="567"/>
        <w:jc w:val="both"/>
        <w:rPr>
          <w:sz w:val="24"/>
          <w:szCs w:val="24"/>
          <w:lang w:bidi="ru-RU"/>
        </w:rPr>
      </w:pPr>
      <w:r w:rsidRPr="00413E94">
        <w:rPr>
          <w:color w:val="000000"/>
          <w:sz w:val="24"/>
          <w:szCs w:val="24"/>
          <w:lang w:bidi="ru-RU"/>
        </w:rPr>
        <w:t>предоставление целевых субсидий муниципальным учреждениям (за исключением субсидий, предоставляемых в рамках проектной деятельности);</w:t>
      </w:r>
    </w:p>
    <w:p w14:paraId="675E9EC1" w14:textId="77777777" w:rsidR="000F27A4" w:rsidRPr="00413E94" w:rsidRDefault="000F27A4" w:rsidP="00C37DFA">
      <w:pPr>
        <w:widowControl w:val="0"/>
        <w:numPr>
          <w:ilvl w:val="0"/>
          <w:numId w:val="17"/>
        </w:numPr>
        <w:tabs>
          <w:tab w:val="left" w:pos="942"/>
        </w:tabs>
        <w:spacing w:line="257" w:lineRule="auto"/>
        <w:ind w:firstLine="567"/>
        <w:jc w:val="both"/>
        <w:rPr>
          <w:sz w:val="24"/>
          <w:szCs w:val="24"/>
          <w:lang w:bidi="ru-RU"/>
        </w:rPr>
      </w:pPr>
      <w:r w:rsidRPr="00413E94">
        <w:rPr>
          <w:color w:val="000000"/>
          <w:sz w:val="24"/>
          <w:szCs w:val="24"/>
          <w:lang w:bidi="ru-RU"/>
        </w:rPr>
        <w:t>оказание мер социальной поддержки отдельным категориям населения, включая осуществление социальных налоговых расходов (за исключением мер поддержки, предоставляемых в рамках проектной деятельности);</w:t>
      </w:r>
    </w:p>
    <w:p w14:paraId="33FD468E" w14:textId="77777777" w:rsidR="000F27A4" w:rsidRPr="00413E94" w:rsidRDefault="000F27A4" w:rsidP="00C37DFA">
      <w:pPr>
        <w:widowControl w:val="0"/>
        <w:numPr>
          <w:ilvl w:val="0"/>
          <w:numId w:val="17"/>
        </w:numPr>
        <w:tabs>
          <w:tab w:val="left" w:pos="942"/>
        </w:tabs>
        <w:spacing w:line="257" w:lineRule="auto"/>
        <w:ind w:firstLine="567"/>
        <w:jc w:val="both"/>
        <w:rPr>
          <w:sz w:val="24"/>
          <w:szCs w:val="24"/>
          <w:lang w:bidi="ru-RU"/>
        </w:rPr>
      </w:pPr>
      <w:r w:rsidRPr="00413E94">
        <w:rPr>
          <w:color w:val="000000"/>
          <w:sz w:val="24"/>
          <w:szCs w:val="24"/>
          <w:lang w:bidi="ru-RU"/>
        </w:rPr>
        <w:t>обслуживание муниципального долга;</w:t>
      </w:r>
    </w:p>
    <w:p w14:paraId="16887368" w14:textId="77777777" w:rsidR="000F27A4" w:rsidRPr="00413E94" w:rsidRDefault="000F27A4" w:rsidP="00C37DFA">
      <w:pPr>
        <w:widowControl w:val="0"/>
        <w:numPr>
          <w:ilvl w:val="0"/>
          <w:numId w:val="17"/>
        </w:numPr>
        <w:tabs>
          <w:tab w:val="left" w:pos="942"/>
        </w:tabs>
        <w:spacing w:line="257" w:lineRule="auto"/>
        <w:ind w:firstLine="567"/>
        <w:jc w:val="both"/>
        <w:rPr>
          <w:sz w:val="24"/>
          <w:szCs w:val="24"/>
          <w:lang w:bidi="ru-RU"/>
        </w:rPr>
      </w:pPr>
      <w:r w:rsidRPr="00413E94">
        <w:rPr>
          <w:color w:val="000000"/>
          <w:sz w:val="24"/>
          <w:szCs w:val="24"/>
          <w:lang w:bidi="ru-RU"/>
        </w:rPr>
        <w:t>предоставление субсидий в целях финансового обеспечения исполнения муниципального социального заказа на оказание муниципальных услуг в социальной сфере;</w:t>
      </w:r>
    </w:p>
    <w:p w14:paraId="0BC00AA4" w14:textId="77777777" w:rsidR="000F27A4" w:rsidRPr="00413E94" w:rsidRDefault="000F27A4" w:rsidP="00C37DFA">
      <w:pPr>
        <w:widowControl w:val="0"/>
        <w:numPr>
          <w:ilvl w:val="0"/>
          <w:numId w:val="17"/>
        </w:numPr>
        <w:tabs>
          <w:tab w:val="left" w:pos="975"/>
        </w:tabs>
        <w:spacing w:line="257" w:lineRule="auto"/>
        <w:ind w:firstLine="567"/>
        <w:jc w:val="both"/>
        <w:rPr>
          <w:sz w:val="24"/>
          <w:szCs w:val="24"/>
          <w:lang w:bidi="ru-RU"/>
        </w:rPr>
      </w:pPr>
      <w:r w:rsidRPr="00413E94">
        <w:rPr>
          <w:color w:val="000000"/>
          <w:sz w:val="24"/>
          <w:szCs w:val="24"/>
          <w:lang w:bidi="ru-RU"/>
        </w:rPr>
        <w:t>приобретение товаров, работ, услуг (за исключением мероприятий по приобретению товаров, работ, услуг, осуществляемых в рамках проектной деятельности);</w:t>
      </w:r>
    </w:p>
    <w:p w14:paraId="6164EF59" w14:textId="77777777" w:rsidR="000F27A4" w:rsidRPr="00413E94" w:rsidRDefault="000F27A4" w:rsidP="00C37DFA">
      <w:pPr>
        <w:widowControl w:val="0"/>
        <w:numPr>
          <w:ilvl w:val="0"/>
          <w:numId w:val="17"/>
        </w:numPr>
        <w:tabs>
          <w:tab w:val="left" w:pos="942"/>
        </w:tabs>
        <w:spacing w:line="257" w:lineRule="auto"/>
        <w:ind w:firstLine="567"/>
        <w:jc w:val="both"/>
        <w:rPr>
          <w:sz w:val="24"/>
          <w:szCs w:val="24"/>
          <w:lang w:bidi="ru-RU"/>
        </w:rPr>
      </w:pPr>
      <w:r w:rsidRPr="00413E94">
        <w:rPr>
          <w:color w:val="000000"/>
          <w:sz w:val="24"/>
          <w:szCs w:val="24"/>
          <w:lang w:bidi="ru-RU"/>
        </w:rPr>
        <w:t>повышение квалификации кадров (за исключением мероприятий по повышению квалификации кадров, осуществляемых в рамках проектной деятельности);</w:t>
      </w:r>
    </w:p>
    <w:p w14:paraId="783F04E4" w14:textId="77777777" w:rsidR="000F27A4" w:rsidRPr="00413E94" w:rsidRDefault="000F27A4" w:rsidP="00C37DFA">
      <w:pPr>
        <w:widowControl w:val="0"/>
        <w:numPr>
          <w:ilvl w:val="0"/>
          <w:numId w:val="17"/>
        </w:numPr>
        <w:tabs>
          <w:tab w:val="left" w:pos="942"/>
        </w:tabs>
        <w:spacing w:line="257" w:lineRule="auto"/>
        <w:ind w:firstLine="567"/>
        <w:jc w:val="both"/>
        <w:rPr>
          <w:sz w:val="24"/>
          <w:szCs w:val="24"/>
          <w:lang w:bidi="ru-RU"/>
        </w:rPr>
      </w:pPr>
      <w:r w:rsidRPr="00413E94">
        <w:rPr>
          <w:color w:val="000000"/>
          <w:sz w:val="24"/>
          <w:szCs w:val="24"/>
          <w:lang w:bidi="ru-RU"/>
        </w:rPr>
        <w:t>иные направления деятельности, отвечающие критериям процессной части муниципальных программ.</w:t>
      </w:r>
    </w:p>
    <w:p w14:paraId="24AB9DAF" w14:textId="77777777" w:rsidR="000F27A4" w:rsidRPr="00413E94" w:rsidRDefault="000F27A4" w:rsidP="00C37DFA">
      <w:pPr>
        <w:widowControl w:val="0"/>
        <w:numPr>
          <w:ilvl w:val="1"/>
          <w:numId w:val="19"/>
        </w:numPr>
        <w:tabs>
          <w:tab w:val="left" w:pos="993"/>
        </w:tabs>
        <w:spacing w:line="257" w:lineRule="auto"/>
        <w:jc w:val="both"/>
        <w:rPr>
          <w:sz w:val="24"/>
          <w:szCs w:val="24"/>
          <w:lang w:bidi="ru-RU"/>
        </w:rPr>
      </w:pPr>
      <w:r w:rsidRPr="00413E94">
        <w:rPr>
          <w:color w:val="000000"/>
          <w:sz w:val="24"/>
          <w:szCs w:val="24"/>
          <w:lang w:bidi="ru-RU"/>
        </w:rPr>
        <w:t>Паспорт комплекса процессных мероприятий содержит:</w:t>
      </w:r>
    </w:p>
    <w:p w14:paraId="66CD09FB" w14:textId="77777777" w:rsidR="000F27A4" w:rsidRPr="00413E94" w:rsidRDefault="000F27A4" w:rsidP="00C37DFA">
      <w:pPr>
        <w:widowControl w:val="0"/>
        <w:numPr>
          <w:ilvl w:val="0"/>
          <w:numId w:val="18"/>
        </w:numPr>
        <w:tabs>
          <w:tab w:val="left" w:pos="942"/>
        </w:tabs>
        <w:spacing w:line="257" w:lineRule="auto"/>
        <w:ind w:firstLine="567"/>
        <w:jc w:val="both"/>
        <w:rPr>
          <w:sz w:val="24"/>
          <w:szCs w:val="24"/>
          <w:lang w:bidi="ru-RU"/>
        </w:rPr>
      </w:pPr>
      <w:r w:rsidRPr="00413E94">
        <w:rPr>
          <w:color w:val="000000"/>
          <w:sz w:val="24"/>
          <w:szCs w:val="24"/>
          <w:lang w:bidi="ru-RU"/>
        </w:rPr>
        <w:t>общие положения основную информацию о комплексе процессных мероприятий, в том числе его наименование, сведения об ответственном за разработку и реализацию комплекса процессных мероприятий (соисполнитель муниципальной программы), сведения об участниках, ответственных за реализацию мероприятий комплекса процессных мероприятий;</w:t>
      </w:r>
    </w:p>
    <w:p w14:paraId="6304BFFE" w14:textId="77777777" w:rsidR="000F27A4" w:rsidRPr="00413E94" w:rsidRDefault="000F27A4" w:rsidP="00C37DFA">
      <w:pPr>
        <w:widowControl w:val="0"/>
        <w:numPr>
          <w:ilvl w:val="0"/>
          <w:numId w:val="18"/>
        </w:numPr>
        <w:tabs>
          <w:tab w:val="left" w:pos="942"/>
        </w:tabs>
        <w:spacing w:line="257" w:lineRule="auto"/>
        <w:ind w:firstLine="567"/>
        <w:jc w:val="both"/>
        <w:rPr>
          <w:sz w:val="24"/>
          <w:szCs w:val="24"/>
          <w:lang w:bidi="ru-RU"/>
        </w:rPr>
      </w:pPr>
      <w:r w:rsidRPr="00413E94">
        <w:rPr>
          <w:color w:val="000000"/>
          <w:sz w:val="24"/>
          <w:szCs w:val="24"/>
          <w:lang w:bidi="ru-RU"/>
        </w:rPr>
        <w:t xml:space="preserve">показатели комплекса процессных мероприятий с указанием единиц измерения по общероссийскому классификатору единиц измерения, базовых значений и плановых значений по годам реализации, а также наименование ответственного за достижение показателя структурного подразделения администрации муниципального образования </w:t>
      </w:r>
      <w:r>
        <w:rPr>
          <w:color w:val="000000"/>
          <w:sz w:val="24"/>
          <w:szCs w:val="24"/>
          <w:lang w:bidi="ru-RU"/>
        </w:rPr>
        <w:t>«Холмский городской округ»</w:t>
      </w:r>
      <w:r w:rsidRPr="00413E94">
        <w:rPr>
          <w:color w:val="000000"/>
          <w:sz w:val="24"/>
          <w:szCs w:val="24"/>
          <w:lang w:bidi="ru-RU"/>
        </w:rPr>
        <w:t>, иного органа местного самоуправления;</w:t>
      </w:r>
    </w:p>
    <w:p w14:paraId="48465CFF" w14:textId="77777777" w:rsidR="000F27A4" w:rsidRPr="00413E94" w:rsidRDefault="000F27A4" w:rsidP="00C37DFA">
      <w:pPr>
        <w:widowControl w:val="0"/>
        <w:numPr>
          <w:ilvl w:val="0"/>
          <w:numId w:val="18"/>
        </w:numPr>
        <w:tabs>
          <w:tab w:val="left" w:pos="942"/>
        </w:tabs>
        <w:spacing w:line="257" w:lineRule="auto"/>
        <w:ind w:firstLine="567"/>
        <w:jc w:val="both"/>
        <w:rPr>
          <w:sz w:val="24"/>
          <w:szCs w:val="24"/>
          <w:lang w:bidi="ru-RU"/>
        </w:rPr>
      </w:pPr>
      <w:r w:rsidRPr="00413E94">
        <w:rPr>
          <w:color w:val="000000"/>
          <w:sz w:val="24"/>
          <w:szCs w:val="24"/>
          <w:lang w:bidi="ru-RU"/>
        </w:rPr>
        <w:t>перечень мероприятий (результатов), имеющих количественно измеримый итог, характеризующий число создаваемых (приобретаемых) материальных и нематериальных объектов, объем оказываемых услуг или выполняемых работ.</w:t>
      </w:r>
    </w:p>
    <w:p w14:paraId="4E6A87CA" w14:textId="77777777" w:rsidR="000F27A4" w:rsidRDefault="000F27A4" w:rsidP="00C37DFA">
      <w:pPr>
        <w:widowControl w:val="0"/>
        <w:numPr>
          <w:ilvl w:val="0"/>
          <w:numId w:val="18"/>
        </w:numPr>
        <w:tabs>
          <w:tab w:val="left" w:pos="942"/>
        </w:tabs>
        <w:spacing w:line="257" w:lineRule="auto"/>
        <w:ind w:firstLine="567"/>
        <w:jc w:val="both"/>
        <w:rPr>
          <w:sz w:val="24"/>
          <w:szCs w:val="24"/>
          <w:lang w:bidi="ru-RU"/>
        </w:rPr>
      </w:pPr>
      <w:r w:rsidRPr="00413E94">
        <w:rPr>
          <w:color w:val="000000"/>
          <w:sz w:val="24"/>
          <w:szCs w:val="24"/>
          <w:lang w:bidi="ru-RU"/>
        </w:rPr>
        <w:t>параметры финансового обеспечения за счет всех источников по годам реализации в целом по структурному элементу муниципальной программы, а также с детализацией по его мероприятиям (результатам);</w:t>
      </w:r>
    </w:p>
    <w:p w14:paraId="67E83276" w14:textId="77777777" w:rsidR="000F27A4" w:rsidRPr="00413E94" w:rsidRDefault="000F27A4" w:rsidP="00C37DFA">
      <w:pPr>
        <w:widowControl w:val="0"/>
        <w:numPr>
          <w:ilvl w:val="0"/>
          <w:numId w:val="18"/>
        </w:numPr>
        <w:tabs>
          <w:tab w:val="left" w:pos="942"/>
        </w:tabs>
        <w:spacing w:line="257" w:lineRule="auto"/>
        <w:ind w:firstLine="567"/>
        <w:jc w:val="both"/>
        <w:rPr>
          <w:sz w:val="24"/>
          <w:szCs w:val="24"/>
          <w:lang w:bidi="ru-RU"/>
        </w:rPr>
      </w:pPr>
      <w:r w:rsidRPr="00413E94">
        <w:rPr>
          <w:color w:val="000000"/>
          <w:sz w:val="24"/>
          <w:szCs w:val="24"/>
          <w:lang w:bidi="ru-RU"/>
        </w:rPr>
        <w:lastRenderedPageBreak/>
        <w:t>план реализации комплекса процессных мероприятий.</w:t>
      </w:r>
    </w:p>
    <w:p w14:paraId="51E4D027" w14:textId="25A9DC45" w:rsidR="000F27A4" w:rsidRPr="00907235" w:rsidRDefault="000F27A4" w:rsidP="002D61D0">
      <w:pPr>
        <w:widowControl w:val="0"/>
        <w:numPr>
          <w:ilvl w:val="1"/>
          <w:numId w:val="19"/>
        </w:numPr>
        <w:tabs>
          <w:tab w:val="left" w:pos="993"/>
        </w:tabs>
        <w:spacing w:line="257" w:lineRule="auto"/>
        <w:ind w:left="0" w:firstLine="567"/>
        <w:jc w:val="both"/>
        <w:rPr>
          <w:sz w:val="24"/>
          <w:szCs w:val="24"/>
          <w:lang w:bidi="ru-RU"/>
        </w:rPr>
      </w:pPr>
      <w:r w:rsidRPr="00907235">
        <w:rPr>
          <w:color w:val="000000"/>
          <w:sz w:val="24"/>
          <w:szCs w:val="24"/>
          <w:lang w:bidi="ru-RU"/>
        </w:rPr>
        <w:t xml:space="preserve">В разделе 1 «Общие положения» паспорта комплекса процессных мероприятий приводится основная информация о комплексе процессных мероприятий, в том числе его наименование, сведения об ответственном за разработку и реализацию комплекса процессных мероприятий (соисполнитель муниципальной программы), </w:t>
      </w:r>
      <w:r w:rsidR="00293096">
        <w:rPr>
          <w:color w:val="000000"/>
          <w:sz w:val="24"/>
          <w:szCs w:val="24"/>
          <w:lang w:bidi="ru-RU"/>
        </w:rPr>
        <w:t>связь с муниципальной программой</w:t>
      </w:r>
      <w:r w:rsidRPr="00907235">
        <w:rPr>
          <w:color w:val="000000"/>
          <w:sz w:val="24"/>
          <w:szCs w:val="24"/>
          <w:lang w:bidi="ru-RU"/>
        </w:rPr>
        <w:t>.</w:t>
      </w:r>
    </w:p>
    <w:p w14:paraId="5212489A" w14:textId="77777777" w:rsidR="000F27A4" w:rsidRPr="00907235" w:rsidRDefault="000F27A4" w:rsidP="002D61D0">
      <w:pPr>
        <w:widowControl w:val="0"/>
        <w:numPr>
          <w:ilvl w:val="1"/>
          <w:numId w:val="19"/>
        </w:numPr>
        <w:tabs>
          <w:tab w:val="left" w:pos="993"/>
        </w:tabs>
        <w:spacing w:line="257" w:lineRule="auto"/>
        <w:ind w:left="0" w:firstLine="567"/>
        <w:jc w:val="both"/>
        <w:rPr>
          <w:sz w:val="24"/>
          <w:szCs w:val="24"/>
          <w:lang w:bidi="ru-RU"/>
        </w:rPr>
      </w:pPr>
      <w:r w:rsidRPr="00907235">
        <w:rPr>
          <w:color w:val="000000"/>
          <w:sz w:val="24"/>
          <w:szCs w:val="24"/>
          <w:lang w:bidi="ru-RU"/>
        </w:rPr>
        <w:t>В разделе 2 «Показатели комплекса процессных мероприятий» приводятся показатели комплекса процессных мероприятий с указанием единиц измерения по ОКЕИ, базовых значений и плановых значений по годам реализации, а также наименование ответственного за достижение показателя.</w:t>
      </w:r>
    </w:p>
    <w:p w14:paraId="22780D05" w14:textId="77777777" w:rsidR="000F27A4" w:rsidRPr="00134257" w:rsidRDefault="000F27A4" w:rsidP="002D61D0">
      <w:pPr>
        <w:widowControl w:val="0"/>
        <w:numPr>
          <w:ilvl w:val="1"/>
          <w:numId w:val="19"/>
        </w:numPr>
        <w:tabs>
          <w:tab w:val="left" w:pos="993"/>
        </w:tabs>
        <w:spacing w:line="257" w:lineRule="auto"/>
        <w:ind w:left="0" w:firstLine="567"/>
        <w:jc w:val="both"/>
        <w:rPr>
          <w:sz w:val="24"/>
          <w:szCs w:val="24"/>
          <w:lang w:bidi="ru-RU"/>
        </w:rPr>
      </w:pPr>
      <w:r w:rsidRPr="00134257">
        <w:rPr>
          <w:color w:val="000000"/>
          <w:sz w:val="24"/>
          <w:szCs w:val="24"/>
          <w:lang w:bidi="ru-RU"/>
        </w:rPr>
        <w:t>В разделе 3 «Перечень мероприятий (результатов) комплекса процессных мероприятий» паспорта комплекса процессных мероприятий приводятся задачи, а также необходимые для их решения мероприятия (результаты). По каждому мероприятию (результату) приводится его наименование, тип, характеристика, единица измерения по ОКЕИ, базовое значение и значения по годам реализации комплекса процессных мероприятий</w:t>
      </w:r>
      <w:r w:rsidRPr="00413E94">
        <w:rPr>
          <w:color w:val="000000"/>
          <w:sz w:val="24"/>
          <w:szCs w:val="24"/>
          <w:lang w:bidi="ru-RU"/>
        </w:rPr>
        <w:t>.</w:t>
      </w:r>
    </w:p>
    <w:p w14:paraId="729840D2" w14:textId="77777777" w:rsidR="000F27A4" w:rsidRPr="00134257" w:rsidRDefault="000F27A4" w:rsidP="002D61D0">
      <w:pPr>
        <w:widowControl w:val="0"/>
        <w:numPr>
          <w:ilvl w:val="1"/>
          <w:numId w:val="19"/>
        </w:numPr>
        <w:tabs>
          <w:tab w:val="left" w:pos="993"/>
        </w:tabs>
        <w:spacing w:line="257" w:lineRule="auto"/>
        <w:ind w:left="0" w:firstLine="567"/>
        <w:jc w:val="both"/>
        <w:rPr>
          <w:sz w:val="24"/>
          <w:szCs w:val="24"/>
          <w:lang w:bidi="ru-RU"/>
        </w:rPr>
      </w:pPr>
      <w:r w:rsidRPr="00134257">
        <w:rPr>
          <w:sz w:val="24"/>
          <w:szCs w:val="24"/>
        </w:rPr>
        <w:t xml:space="preserve">При разработке мероприятий (результатов) и контрольных точек комплексов процессных мероприятий муниципальной программы мероприятия рекомендуется формировать по типам: </w:t>
      </w:r>
    </w:p>
    <w:p w14:paraId="55FBA77B" w14:textId="77777777" w:rsidR="000F27A4" w:rsidRPr="00134257" w:rsidRDefault="000F27A4" w:rsidP="000F27A4">
      <w:pPr>
        <w:widowControl w:val="0"/>
        <w:autoSpaceDE w:val="0"/>
        <w:autoSpaceDN w:val="0"/>
        <w:adjustRightInd w:val="0"/>
        <w:ind w:firstLine="709"/>
        <w:jc w:val="both"/>
        <w:outlineLvl w:val="1"/>
        <w:rPr>
          <w:sz w:val="24"/>
          <w:szCs w:val="24"/>
        </w:rPr>
      </w:pPr>
      <w:r w:rsidRPr="00134257">
        <w:rPr>
          <w:sz w:val="24"/>
          <w:szCs w:val="24"/>
        </w:rPr>
        <w:t>а) Оказание услуг (выполнение работ). Указанный тип используется для мероприятий (результатов), в рамках которых предусматривается предоставление субсидий на выполнение муниципального задания на оказание муниципальных услуг (выполнение работ).</w:t>
      </w:r>
    </w:p>
    <w:p w14:paraId="325508CE" w14:textId="77777777" w:rsidR="000F27A4" w:rsidRPr="00134257" w:rsidRDefault="000F27A4" w:rsidP="000F27A4">
      <w:pPr>
        <w:widowControl w:val="0"/>
        <w:autoSpaceDE w:val="0"/>
        <w:autoSpaceDN w:val="0"/>
        <w:adjustRightInd w:val="0"/>
        <w:ind w:firstLine="709"/>
        <w:jc w:val="both"/>
        <w:outlineLvl w:val="1"/>
        <w:rPr>
          <w:sz w:val="24"/>
          <w:szCs w:val="24"/>
        </w:rPr>
      </w:pPr>
      <w:r w:rsidRPr="00134257">
        <w:rPr>
          <w:sz w:val="24"/>
          <w:szCs w:val="24"/>
        </w:rPr>
        <w:t>Наименование мероприятия (результата) с типом «Оказание услуг (выполнение работ)» формулируется исходя из содержания оказываемых услуг (выполняемых работ). Значения такого мероприятия (результата) устанавливаются в соответствии с показателями, характеризующими объем муниципальных услуг (выполняемых работ), установленными в муниципальном задании.</w:t>
      </w:r>
    </w:p>
    <w:p w14:paraId="033F88A1" w14:textId="77777777" w:rsidR="000F27A4" w:rsidRPr="00134257" w:rsidRDefault="000F27A4" w:rsidP="000F27A4">
      <w:pPr>
        <w:widowControl w:val="0"/>
        <w:autoSpaceDE w:val="0"/>
        <w:autoSpaceDN w:val="0"/>
        <w:adjustRightInd w:val="0"/>
        <w:ind w:firstLine="709"/>
        <w:jc w:val="both"/>
        <w:outlineLvl w:val="1"/>
        <w:rPr>
          <w:sz w:val="24"/>
          <w:szCs w:val="24"/>
        </w:rPr>
      </w:pPr>
      <w:r w:rsidRPr="00134257">
        <w:rPr>
          <w:sz w:val="24"/>
          <w:szCs w:val="24"/>
        </w:rPr>
        <w:t>б) Осуществление текущей деятельности. В рамках мероприятий (результатов) с указанным типом предусматривается содержание муниципальных органов власти, а также подведомственных им учреждений, в том числе:</w:t>
      </w:r>
    </w:p>
    <w:p w14:paraId="37692809" w14:textId="77777777" w:rsidR="000F27A4" w:rsidRPr="00134257" w:rsidRDefault="000F27A4" w:rsidP="000F27A4">
      <w:pPr>
        <w:widowControl w:val="0"/>
        <w:autoSpaceDE w:val="0"/>
        <w:autoSpaceDN w:val="0"/>
        <w:adjustRightInd w:val="0"/>
        <w:ind w:firstLine="709"/>
        <w:jc w:val="both"/>
        <w:outlineLvl w:val="1"/>
        <w:rPr>
          <w:sz w:val="24"/>
          <w:szCs w:val="24"/>
        </w:rPr>
      </w:pPr>
      <w:r w:rsidRPr="00134257">
        <w:rPr>
          <w:sz w:val="24"/>
          <w:szCs w:val="24"/>
        </w:rPr>
        <w:t xml:space="preserve">- материальное обеспечение, включая фонд оплаты труда, осуществление компенсационных и иных выплат; </w:t>
      </w:r>
    </w:p>
    <w:p w14:paraId="5831A6CE" w14:textId="77777777" w:rsidR="000F27A4" w:rsidRPr="00134257" w:rsidRDefault="000F27A4" w:rsidP="000F27A4">
      <w:pPr>
        <w:widowControl w:val="0"/>
        <w:autoSpaceDE w:val="0"/>
        <w:autoSpaceDN w:val="0"/>
        <w:adjustRightInd w:val="0"/>
        <w:ind w:firstLine="709"/>
        <w:jc w:val="both"/>
        <w:outlineLvl w:val="1"/>
        <w:rPr>
          <w:sz w:val="24"/>
          <w:szCs w:val="24"/>
        </w:rPr>
      </w:pPr>
      <w:r w:rsidRPr="00134257">
        <w:rPr>
          <w:sz w:val="24"/>
          <w:szCs w:val="24"/>
        </w:rPr>
        <w:t>- обеспечение условий для осуществления текущей деятельности ответственного исполнителя (соисполнителя) муниципальной программы и подведомственных ему учреждений (при необходимости).</w:t>
      </w:r>
    </w:p>
    <w:p w14:paraId="03D90CE6" w14:textId="77777777" w:rsidR="000F27A4" w:rsidRPr="00134257" w:rsidRDefault="000F27A4" w:rsidP="000F27A4">
      <w:pPr>
        <w:widowControl w:val="0"/>
        <w:autoSpaceDE w:val="0"/>
        <w:autoSpaceDN w:val="0"/>
        <w:adjustRightInd w:val="0"/>
        <w:ind w:firstLine="709"/>
        <w:jc w:val="both"/>
        <w:outlineLvl w:val="1"/>
        <w:rPr>
          <w:sz w:val="24"/>
          <w:szCs w:val="24"/>
        </w:rPr>
      </w:pPr>
      <w:r w:rsidRPr="00134257">
        <w:rPr>
          <w:sz w:val="24"/>
          <w:szCs w:val="24"/>
        </w:rPr>
        <w:t>В рамках такого мероприятия (результата) осуществляется в том числе обеспечение эксплуатации и текущего ремонта административных зданий, оплата коммунальных услуг и иных хозяйственных расходов, арендных платежей, осуществление закупок канцелярских принадлежностей, офисной мебели и иных закупок, а также уплата налогов, прочих сборов, исполнение судебных актов и мировых соглашений по возмещению причиненного вреда;</w:t>
      </w:r>
    </w:p>
    <w:p w14:paraId="38D081C9" w14:textId="77777777" w:rsidR="000F27A4" w:rsidRPr="00134257" w:rsidRDefault="000F27A4" w:rsidP="000F27A4">
      <w:pPr>
        <w:widowControl w:val="0"/>
        <w:autoSpaceDE w:val="0"/>
        <w:autoSpaceDN w:val="0"/>
        <w:adjustRightInd w:val="0"/>
        <w:ind w:firstLine="709"/>
        <w:jc w:val="both"/>
        <w:outlineLvl w:val="1"/>
        <w:rPr>
          <w:sz w:val="24"/>
          <w:szCs w:val="24"/>
        </w:rPr>
      </w:pPr>
      <w:r w:rsidRPr="00134257">
        <w:rPr>
          <w:sz w:val="24"/>
          <w:szCs w:val="24"/>
        </w:rPr>
        <w:t>- научно-методическое и экспертно-аналитическое обеспечение деятельности ответственного исполнителя (соисполнителя) муниципальной программы.</w:t>
      </w:r>
    </w:p>
    <w:p w14:paraId="320FD8A2" w14:textId="77777777" w:rsidR="000F27A4" w:rsidRPr="00134257" w:rsidRDefault="000F27A4" w:rsidP="000F27A4">
      <w:pPr>
        <w:widowControl w:val="0"/>
        <w:autoSpaceDE w:val="0"/>
        <w:autoSpaceDN w:val="0"/>
        <w:adjustRightInd w:val="0"/>
        <w:ind w:firstLine="709"/>
        <w:jc w:val="both"/>
        <w:outlineLvl w:val="1"/>
        <w:rPr>
          <w:sz w:val="24"/>
          <w:szCs w:val="24"/>
        </w:rPr>
      </w:pPr>
      <w:r w:rsidRPr="00134257">
        <w:rPr>
          <w:sz w:val="24"/>
          <w:szCs w:val="24"/>
        </w:rPr>
        <w:t>Для мероприятий (результатов) с типом «Осуществление текущей деятельности» значения и контрольные точки не устанавливаются.</w:t>
      </w:r>
    </w:p>
    <w:p w14:paraId="24F685D0" w14:textId="77777777" w:rsidR="000F27A4" w:rsidRPr="00134257" w:rsidRDefault="000F27A4" w:rsidP="000F27A4">
      <w:pPr>
        <w:widowControl w:val="0"/>
        <w:autoSpaceDE w:val="0"/>
        <w:autoSpaceDN w:val="0"/>
        <w:adjustRightInd w:val="0"/>
        <w:ind w:firstLine="709"/>
        <w:jc w:val="both"/>
        <w:outlineLvl w:val="1"/>
        <w:rPr>
          <w:sz w:val="24"/>
          <w:szCs w:val="24"/>
        </w:rPr>
      </w:pPr>
      <w:r w:rsidRPr="00134257">
        <w:rPr>
          <w:sz w:val="24"/>
          <w:szCs w:val="24"/>
        </w:rPr>
        <w:t>в) Повышение квалификации кадров. Указанный тип используется для мероприятий (результатов), предусматривающих реализацию программ профессиональной переподготовки и (или) повышения квалификации кадров.</w:t>
      </w:r>
    </w:p>
    <w:p w14:paraId="20783091" w14:textId="77777777" w:rsidR="000F27A4" w:rsidRPr="00134257" w:rsidRDefault="000F27A4" w:rsidP="000F27A4">
      <w:pPr>
        <w:widowControl w:val="0"/>
        <w:autoSpaceDE w:val="0"/>
        <w:autoSpaceDN w:val="0"/>
        <w:adjustRightInd w:val="0"/>
        <w:ind w:firstLine="709"/>
        <w:jc w:val="both"/>
        <w:outlineLvl w:val="1"/>
        <w:rPr>
          <w:sz w:val="24"/>
          <w:szCs w:val="24"/>
        </w:rPr>
      </w:pPr>
      <w:r w:rsidRPr="00134257">
        <w:rPr>
          <w:sz w:val="24"/>
          <w:szCs w:val="24"/>
        </w:rPr>
        <w:t xml:space="preserve">В качестве наименования мероприятия (результата) с таким типом рекомендуется использовать формулировку «Обеспечено повышение квалификации (профессиональная </w:t>
      </w:r>
      <w:r w:rsidRPr="00134257">
        <w:rPr>
          <w:sz w:val="24"/>
          <w:szCs w:val="24"/>
        </w:rPr>
        <w:lastRenderedPageBreak/>
        <w:t>переподготовка) кадров» с уточнением в такой формулировке целевой группы обучающихся.</w:t>
      </w:r>
    </w:p>
    <w:p w14:paraId="3DEBE066" w14:textId="77777777" w:rsidR="000F27A4" w:rsidRPr="00134257" w:rsidRDefault="000F27A4" w:rsidP="000F27A4">
      <w:pPr>
        <w:widowControl w:val="0"/>
        <w:autoSpaceDE w:val="0"/>
        <w:autoSpaceDN w:val="0"/>
        <w:adjustRightInd w:val="0"/>
        <w:ind w:firstLine="709"/>
        <w:jc w:val="both"/>
        <w:outlineLvl w:val="1"/>
        <w:rPr>
          <w:sz w:val="24"/>
          <w:szCs w:val="24"/>
        </w:rPr>
      </w:pPr>
      <w:r w:rsidRPr="00134257">
        <w:rPr>
          <w:sz w:val="24"/>
          <w:szCs w:val="24"/>
        </w:rPr>
        <w:t>В случае профессиональной переподготовки и повышения квалификации муниципальных служащих соответствующие мероприятия (результаты) следует предусматривать в составе обеспечивающих комплексов процессных мероприятий.</w:t>
      </w:r>
    </w:p>
    <w:p w14:paraId="1D0C8BF6" w14:textId="77777777" w:rsidR="000F27A4" w:rsidRPr="00134257" w:rsidRDefault="000F27A4" w:rsidP="000F27A4">
      <w:pPr>
        <w:widowControl w:val="0"/>
        <w:autoSpaceDE w:val="0"/>
        <w:autoSpaceDN w:val="0"/>
        <w:adjustRightInd w:val="0"/>
        <w:ind w:firstLine="709"/>
        <w:jc w:val="both"/>
        <w:outlineLvl w:val="1"/>
        <w:rPr>
          <w:sz w:val="24"/>
          <w:szCs w:val="24"/>
        </w:rPr>
      </w:pPr>
      <w:r w:rsidRPr="00134257">
        <w:rPr>
          <w:sz w:val="24"/>
          <w:szCs w:val="24"/>
        </w:rPr>
        <w:t>г) Выплаты физическим лицам. Указанный тип используется для мероприятий (результатов), предусматривающих осуществление выплат пособий, компенсаций, а также социальных и прочих выплат различным категориям граждан.</w:t>
      </w:r>
    </w:p>
    <w:p w14:paraId="05622D38" w14:textId="77777777" w:rsidR="000F27A4" w:rsidRPr="00134257" w:rsidRDefault="000F27A4" w:rsidP="000F27A4">
      <w:pPr>
        <w:widowControl w:val="0"/>
        <w:autoSpaceDE w:val="0"/>
        <w:autoSpaceDN w:val="0"/>
        <w:adjustRightInd w:val="0"/>
        <w:ind w:firstLine="709"/>
        <w:jc w:val="both"/>
        <w:outlineLvl w:val="1"/>
        <w:rPr>
          <w:sz w:val="24"/>
          <w:szCs w:val="24"/>
        </w:rPr>
      </w:pPr>
      <w:r w:rsidRPr="00134257">
        <w:rPr>
          <w:sz w:val="24"/>
          <w:szCs w:val="24"/>
        </w:rPr>
        <w:t>В качестве наименования мероприятия (результата) с таким типом рекомендуется использовать формулировку «Обеспечена государственная поддержка граждан» с уточнением в такой формулировке целевой группы получателей.</w:t>
      </w:r>
    </w:p>
    <w:p w14:paraId="226D7072" w14:textId="77777777" w:rsidR="000F27A4" w:rsidRPr="00134257" w:rsidRDefault="000F27A4" w:rsidP="000F27A4">
      <w:pPr>
        <w:widowControl w:val="0"/>
        <w:autoSpaceDE w:val="0"/>
        <w:autoSpaceDN w:val="0"/>
        <w:adjustRightInd w:val="0"/>
        <w:ind w:firstLine="709"/>
        <w:jc w:val="both"/>
        <w:outlineLvl w:val="1"/>
        <w:rPr>
          <w:sz w:val="24"/>
          <w:szCs w:val="24"/>
        </w:rPr>
      </w:pPr>
      <w:r w:rsidRPr="00134257">
        <w:rPr>
          <w:sz w:val="24"/>
          <w:szCs w:val="24"/>
        </w:rPr>
        <w:t>Значение такого мероприятия (результата) рекомендуется устанавливать в зависимости от численности получателей пособий, компенсаций и прочих выплат.</w:t>
      </w:r>
    </w:p>
    <w:p w14:paraId="5B7F9A9B" w14:textId="77777777" w:rsidR="000F27A4" w:rsidRPr="00134257" w:rsidRDefault="000F27A4" w:rsidP="000F27A4">
      <w:pPr>
        <w:widowControl w:val="0"/>
        <w:autoSpaceDE w:val="0"/>
        <w:autoSpaceDN w:val="0"/>
        <w:adjustRightInd w:val="0"/>
        <w:ind w:firstLine="709"/>
        <w:jc w:val="both"/>
        <w:outlineLvl w:val="1"/>
        <w:rPr>
          <w:sz w:val="24"/>
          <w:szCs w:val="24"/>
        </w:rPr>
      </w:pPr>
      <w:r w:rsidRPr="00134257">
        <w:rPr>
          <w:sz w:val="24"/>
          <w:szCs w:val="24"/>
        </w:rPr>
        <w:t>д) Приобретение товаров, работ, услуг. Указанный тип используется для мероприятий (результатов), в рамках которых осуществляются закупки товаров, работ и услуг.</w:t>
      </w:r>
    </w:p>
    <w:p w14:paraId="495B1A4E" w14:textId="77777777" w:rsidR="000F27A4" w:rsidRPr="00134257" w:rsidRDefault="000F27A4" w:rsidP="000F27A4">
      <w:pPr>
        <w:widowControl w:val="0"/>
        <w:autoSpaceDE w:val="0"/>
        <w:autoSpaceDN w:val="0"/>
        <w:adjustRightInd w:val="0"/>
        <w:ind w:firstLine="709"/>
        <w:jc w:val="both"/>
        <w:outlineLvl w:val="1"/>
        <w:rPr>
          <w:sz w:val="24"/>
          <w:szCs w:val="24"/>
        </w:rPr>
      </w:pPr>
      <w:r w:rsidRPr="00134257">
        <w:rPr>
          <w:sz w:val="24"/>
          <w:szCs w:val="24"/>
        </w:rPr>
        <w:t>Значение результата и единица его измерения устанавливаются в зависимости от объекта закупки и ее объема.</w:t>
      </w:r>
    </w:p>
    <w:p w14:paraId="470CEEB0" w14:textId="77777777" w:rsidR="000F27A4" w:rsidRPr="00134257" w:rsidRDefault="000F27A4" w:rsidP="000F27A4">
      <w:pPr>
        <w:widowControl w:val="0"/>
        <w:autoSpaceDE w:val="0"/>
        <w:autoSpaceDN w:val="0"/>
        <w:adjustRightInd w:val="0"/>
        <w:ind w:firstLine="709"/>
        <w:jc w:val="both"/>
        <w:outlineLvl w:val="1"/>
        <w:rPr>
          <w:sz w:val="24"/>
          <w:szCs w:val="24"/>
        </w:rPr>
      </w:pPr>
      <w:r w:rsidRPr="00134257">
        <w:rPr>
          <w:sz w:val="24"/>
          <w:szCs w:val="24"/>
        </w:rPr>
        <w:t>е) Жилищное обеспечение граждан. Указанный тип используется для мероприятий (результатов), в рамках которых осуществляется предоставление субсидии гражданам на приобретение жилья.</w:t>
      </w:r>
    </w:p>
    <w:p w14:paraId="562DB34C" w14:textId="77777777" w:rsidR="000F27A4" w:rsidRPr="00134257" w:rsidRDefault="000F27A4" w:rsidP="000F27A4">
      <w:pPr>
        <w:widowControl w:val="0"/>
        <w:autoSpaceDE w:val="0"/>
        <w:autoSpaceDN w:val="0"/>
        <w:adjustRightInd w:val="0"/>
        <w:ind w:firstLine="709"/>
        <w:jc w:val="both"/>
        <w:outlineLvl w:val="1"/>
        <w:rPr>
          <w:sz w:val="24"/>
          <w:szCs w:val="24"/>
        </w:rPr>
      </w:pPr>
      <w:r w:rsidRPr="00134257">
        <w:rPr>
          <w:sz w:val="24"/>
          <w:szCs w:val="24"/>
        </w:rPr>
        <w:t>В качестве наименования мероприятия (результата) с таким типом рекомендуется использовать формулировку «Жилищное обеспечение» с указанием конкретной целевой группы.</w:t>
      </w:r>
    </w:p>
    <w:p w14:paraId="324450E3" w14:textId="77777777" w:rsidR="000F27A4" w:rsidRDefault="000F27A4" w:rsidP="000F27A4">
      <w:pPr>
        <w:widowControl w:val="0"/>
        <w:autoSpaceDE w:val="0"/>
        <w:autoSpaceDN w:val="0"/>
        <w:adjustRightInd w:val="0"/>
        <w:ind w:firstLine="709"/>
        <w:jc w:val="both"/>
        <w:outlineLvl w:val="1"/>
        <w:rPr>
          <w:sz w:val="24"/>
          <w:szCs w:val="24"/>
        </w:rPr>
      </w:pPr>
      <w:r w:rsidRPr="00134257">
        <w:rPr>
          <w:sz w:val="24"/>
          <w:szCs w:val="24"/>
        </w:rPr>
        <w:t>ж) Иные мероприятия (при необходимости), отвечающие критериям процессной части муниципальных программ.</w:t>
      </w:r>
    </w:p>
    <w:p w14:paraId="01DFEBFC" w14:textId="77777777" w:rsidR="000F27A4" w:rsidRDefault="000F27A4" w:rsidP="000F27A4">
      <w:pPr>
        <w:widowControl w:val="0"/>
        <w:autoSpaceDE w:val="0"/>
        <w:autoSpaceDN w:val="0"/>
        <w:adjustRightInd w:val="0"/>
        <w:ind w:firstLine="709"/>
        <w:jc w:val="both"/>
        <w:outlineLvl w:val="1"/>
        <w:rPr>
          <w:sz w:val="24"/>
          <w:szCs w:val="24"/>
        </w:rPr>
      </w:pPr>
      <w:r>
        <w:rPr>
          <w:sz w:val="24"/>
          <w:szCs w:val="24"/>
        </w:rPr>
        <w:t xml:space="preserve">3.10. </w:t>
      </w:r>
      <w:r w:rsidRPr="00134257">
        <w:rPr>
          <w:sz w:val="24"/>
          <w:szCs w:val="24"/>
        </w:rPr>
        <w:t>Включение в муниципальную программу комплексов процессных мероприятий, реализация которых направлена на достижение целей иных муниципальных программ, не допускается.</w:t>
      </w:r>
    </w:p>
    <w:p w14:paraId="066CDC05" w14:textId="77777777" w:rsidR="000F27A4" w:rsidRDefault="000F27A4" w:rsidP="000F27A4">
      <w:pPr>
        <w:widowControl w:val="0"/>
        <w:autoSpaceDE w:val="0"/>
        <w:autoSpaceDN w:val="0"/>
        <w:adjustRightInd w:val="0"/>
        <w:ind w:firstLine="709"/>
        <w:jc w:val="both"/>
        <w:outlineLvl w:val="1"/>
        <w:rPr>
          <w:sz w:val="24"/>
          <w:szCs w:val="24"/>
        </w:rPr>
      </w:pPr>
      <w:r>
        <w:rPr>
          <w:sz w:val="24"/>
          <w:szCs w:val="24"/>
        </w:rPr>
        <w:t xml:space="preserve">3.11. </w:t>
      </w:r>
      <w:r w:rsidRPr="00134257">
        <w:rPr>
          <w:sz w:val="24"/>
          <w:szCs w:val="24"/>
        </w:rPr>
        <w:t xml:space="preserve">Мероприятие (результат) структурного элемента муниципальной программы должно формироваться исходя из принципов конкретности, точности, достоверности, измеримости (счетности), возможности мониторинга, выполнения задач структурного элемента муниципальной программы.  </w:t>
      </w:r>
    </w:p>
    <w:p w14:paraId="19416B83" w14:textId="77777777" w:rsidR="000F27A4" w:rsidRDefault="000F27A4" w:rsidP="000F27A4">
      <w:pPr>
        <w:widowControl w:val="0"/>
        <w:autoSpaceDE w:val="0"/>
        <w:autoSpaceDN w:val="0"/>
        <w:adjustRightInd w:val="0"/>
        <w:ind w:firstLine="709"/>
        <w:jc w:val="both"/>
        <w:outlineLvl w:val="1"/>
        <w:rPr>
          <w:sz w:val="24"/>
          <w:szCs w:val="24"/>
        </w:rPr>
      </w:pPr>
      <w:r>
        <w:rPr>
          <w:sz w:val="24"/>
          <w:szCs w:val="24"/>
        </w:rPr>
        <w:t xml:space="preserve">3.12. </w:t>
      </w:r>
      <w:r w:rsidRPr="00134257">
        <w:rPr>
          <w:sz w:val="24"/>
          <w:szCs w:val="24"/>
        </w:rPr>
        <w:t>Мероприятие (результат) структурного элемента муниципальной программы должно (-ен) иметь контрольные точки, отражающие ход его реализации и факт завершения значимых действий по выполнению (достижению) этого мероприятия (результата) и (или) по созданию объекта.</w:t>
      </w:r>
    </w:p>
    <w:p w14:paraId="7DC633D4" w14:textId="77777777" w:rsidR="000F27A4" w:rsidRPr="00134257" w:rsidRDefault="000F27A4" w:rsidP="000F27A4">
      <w:pPr>
        <w:widowControl w:val="0"/>
        <w:autoSpaceDE w:val="0"/>
        <w:autoSpaceDN w:val="0"/>
        <w:adjustRightInd w:val="0"/>
        <w:ind w:firstLine="709"/>
        <w:jc w:val="both"/>
        <w:outlineLvl w:val="1"/>
        <w:rPr>
          <w:sz w:val="24"/>
          <w:szCs w:val="24"/>
        </w:rPr>
      </w:pPr>
      <w:r>
        <w:rPr>
          <w:sz w:val="24"/>
          <w:szCs w:val="24"/>
        </w:rPr>
        <w:t xml:space="preserve">3.13. </w:t>
      </w:r>
      <w:r w:rsidRPr="00134257">
        <w:rPr>
          <w:sz w:val="24"/>
          <w:szCs w:val="24"/>
        </w:rPr>
        <w:t>Наименование мероприятия (результата) должно быть сформулировано в виде завершенного действия, характеризующего в том числе количество создаваемых (приобретаемых) материальных и нематериальных объектов, объем оказываемых услуг или выполняемых работ.</w:t>
      </w:r>
    </w:p>
    <w:p w14:paraId="37BF4643" w14:textId="77777777" w:rsidR="000F27A4" w:rsidRPr="00134257" w:rsidRDefault="000F27A4" w:rsidP="000F27A4">
      <w:pPr>
        <w:widowControl w:val="0"/>
        <w:autoSpaceDE w:val="0"/>
        <w:autoSpaceDN w:val="0"/>
        <w:adjustRightInd w:val="0"/>
        <w:ind w:firstLine="709"/>
        <w:jc w:val="both"/>
        <w:outlineLvl w:val="1"/>
        <w:rPr>
          <w:sz w:val="24"/>
          <w:szCs w:val="24"/>
        </w:rPr>
      </w:pPr>
      <w:r>
        <w:rPr>
          <w:sz w:val="24"/>
          <w:szCs w:val="24"/>
        </w:rPr>
        <w:t>3</w:t>
      </w:r>
      <w:r w:rsidRPr="00134257">
        <w:rPr>
          <w:sz w:val="24"/>
          <w:szCs w:val="24"/>
        </w:rPr>
        <w:t>.1</w:t>
      </w:r>
      <w:r>
        <w:rPr>
          <w:sz w:val="24"/>
          <w:szCs w:val="24"/>
        </w:rPr>
        <w:t>4</w:t>
      </w:r>
      <w:r w:rsidRPr="00134257">
        <w:rPr>
          <w:sz w:val="24"/>
          <w:szCs w:val="24"/>
        </w:rPr>
        <w:t>. Наименование мероприятия (результата) не должно:</w:t>
      </w:r>
    </w:p>
    <w:p w14:paraId="3FF74C56" w14:textId="77777777" w:rsidR="000F27A4" w:rsidRPr="00134257" w:rsidRDefault="000F27A4" w:rsidP="000F27A4">
      <w:pPr>
        <w:widowControl w:val="0"/>
        <w:autoSpaceDE w:val="0"/>
        <w:autoSpaceDN w:val="0"/>
        <w:adjustRightInd w:val="0"/>
        <w:ind w:firstLine="709"/>
        <w:jc w:val="both"/>
        <w:outlineLvl w:val="1"/>
        <w:rPr>
          <w:sz w:val="24"/>
          <w:szCs w:val="24"/>
        </w:rPr>
      </w:pPr>
      <w:r w:rsidRPr="00134257">
        <w:rPr>
          <w:sz w:val="24"/>
          <w:szCs w:val="24"/>
        </w:rPr>
        <w:t>- дублировать наименование показателя, задачи, иного мероприятия (результата) комплекса процессных мероприятий, а также их контрольных точек;</w:t>
      </w:r>
    </w:p>
    <w:p w14:paraId="0D384A79" w14:textId="77777777" w:rsidR="000F27A4" w:rsidRPr="00134257" w:rsidRDefault="000F27A4" w:rsidP="000F27A4">
      <w:pPr>
        <w:widowControl w:val="0"/>
        <w:autoSpaceDE w:val="0"/>
        <w:autoSpaceDN w:val="0"/>
        <w:adjustRightInd w:val="0"/>
        <w:ind w:firstLine="709"/>
        <w:jc w:val="both"/>
        <w:outlineLvl w:val="1"/>
        <w:rPr>
          <w:sz w:val="24"/>
          <w:szCs w:val="24"/>
        </w:rPr>
      </w:pPr>
      <w:r w:rsidRPr="00134257">
        <w:rPr>
          <w:sz w:val="24"/>
          <w:szCs w:val="24"/>
        </w:rPr>
        <w:t>- дублировать наименования показателей, мероприятий (результатов) иных структурных элементов муниципальной программы;</w:t>
      </w:r>
    </w:p>
    <w:p w14:paraId="438DC585" w14:textId="77777777" w:rsidR="000F27A4" w:rsidRPr="00134257" w:rsidRDefault="000F27A4" w:rsidP="000F27A4">
      <w:pPr>
        <w:widowControl w:val="0"/>
        <w:autoSpaceDE w:val="0"/>
        <w:autoSpaceDN w:val="0"/>
        <w:adjustRightInd w:val="0"/>
        <w:ind w:firstLine="709"/>
        <w:jc w:val="both"/>
        <w:outlineLvl w:val="1"/>
        <w:rPr>
          <w:sz w:val="24"/>
          <w:szCs w:val="24"/>
        </w:rPr>
      </w:pPr>
      <w:r w:rsidRPr="00134257">
        <w:rPr>
          <w:sz w:val="24"/>
          <w:szCs w:val="24"/>
        </w:rPr>
        <w:t>- содержать значения мероприятия (результата) и указание на период реализации;</w:t>
      </w:r>
    </w:p>
    <w:p w14:paraId="30DF56AF" w14:textId="77777777" w:rsidR="000F27A4" w:rsidRPr="00134257" w:rsidRDefault="000F27A4" w:rsidP="000F27A4">
      <w:pPr>
        <w:widowControl w:val="0"/>
        <w:autoSpaceDE w:val="0"/>
        <w:autoSpaceDN w:val="0"/>
        <w:adjustRightInd w:val="0"/>
        <w:ind w:firstLine="709"/>
        <w:jc w:val="both"/>
        <w:outlineLvl w:val="1"/>
        <w:rPr>
          <w:sz w:val="24"/>
          <w:szCs w:val="24"/>
        </w:rPr>
      </w:pPr>
      <w:r w:rsidRPr="00134257">
        <w:rPr>
          <w:sz w:val="24"/>
          <w:szCs w:val="24"/>
        </w:rPr>
        <w:t>- содержать указание на два и более мероприятия (результата);</w:t>
      </w:r>
    </w:p>
    <w:p w14:paraId="030D497A" w14:textId="77777777" w:rsidR="000F27A4" w:rsidRPr="00134257" w:rsidRDefault="000F27A4" w:rsidP="000F27A4">
      <w:pPr>
        <w:widowControl w:val="0"/>
        <w:autoSpaceDE w:val="0"/>
        <w:autoSpaceDN w:val="0"/>
        <w:adjustRightInd w:val="0"/>
        <w:ind w:firstLine="709"/>
        <w:jc w:val="both"/>
        <w:outlineLvl w:val="1"/>
        <w:rPr>
          <w:sz w:val="24"/>
          <w:szCs w:val="24"/>
        </w:rPr>
      </w:pPr>
      <w:r w:rsidRPr="00134257">
        <w:rPr>
          <w:sz w:val="24"/>
          <w:szCs w:val="24"/>
        </w:rPr>
        <w:t>- содержать наименования федеральных законов, иных нормативных правовых актов, поручений Президента Российской Федерации, Правительства Российской Федерации, нормативных правовых актов Сахалинской области;</w:t>
      </w:r>
    </w:p>
    <w:p w14:paraId="2FC86EE4" w14:textId="77777777" w:rsidR="000F27A4" w:rsidRPr="00134257" w:rsidRDefault="000F27A4" w:rsidP="000F27A4">
      <w:pPr>
        <w:widowControl w:val="0"/>
        <w:autoSpaceDE w:val="0"/>
        <w:autoSpaceDN w:val="0"/>
        <w:adjustRightInd w:val="0"/>
        <w:ind w:firstLine="709"/>
        <w:jc w:val="both"/>
        <w:outlineLvl w:val="1"/>
        <w:rPr>
          <w:sz w:val="24"/>
          <w:szCs w:val="24"/>
        </w:rPr>
      </w:pPr>
      <w:r w:rsidRPr="00134257">
        <w:rPr>
          <w:sz w:val="24"/>
          <w:szCs w:val="24"/>
        </w:rPr>
        <w:t xml:space="preserve">- содержать указание на виды и формы государственной поддержки (субвенции, </w:t>
      </w:r>
      <w:r w:rsidRPr="00134257">
        <w:rPr>
          <w:sz w:val="24"/>
          <w:szCs w:val="24"/>
        </w:rPr>
        <w:lastRenderedPageBreak/>
        <w:t>субсидии, дотации и другое).</w:t>
      </w:r>
    </w:p>
    <w:p w14:paraId="3752E2B1" w14:textId="77777777" w:rsidR="000F27A4" w:rsidRPr="00134257" w:rsidRDefault="000F27A4" w:rsidP="000F27A4">
      <w:pPr>
        <w:widowControl w:val="0"/>
        <w:autoSpaceDE w:val="0"/>
        <w:autoSpaceDN w:val="0"/>
        <w:adjustRightInd w:val="0"/>
        <w:ind w:firstLine="709"/>
        <w:jc w:val="both"/>
        <w:outlineLvl w:val="1"/>
        <w:rPr>
          <w:sz w:val="24"/>
          <w:szCs w:val="24"/>
        </w:rPr>
      </w:pPr>
      <w:r>
        <w:rPr>
          <w:sz w:val="24"/>
          <w:szCs w:val="24"/>
        </w:rPr>
        <w:t>3.15</w:t>
      </w:r>
      <w:r w:rsidRPr="00134257">
        <w:rPr>
          <w:sz w:val="24"/>
          <w:szCs w:val="24"/>
        </w:rPr>
        <w:t>. При описании характеристики мероприятия (результата) приводятся дополнительные качественные и количественные параметры, которым должно соответствовать мероприятие (результат). Формулировка характеристики мероприятия (результата) должна уточнять такое мероприятие (результат) и не дублировать его наименование. В случае если выполнение мероприятия (достижение результата) предусмотрено по годам реализации комплекса процессных мероприятий, характеристика такого результата (мероприятия) должна уточнять его качественные и количественные параметры по каждому году.</w:t>
      </w:r>
    </w:p>
    <w:p w14:paraId="01CF842F" w14:textId="77777777" w:rsidR="000F27A4" w:rsidRPr="00134257" w:rsidRDefault="000F27A4" w:rsidP="000F27A4">
      <w:pPr>
        <w:widowControl w:val="0"/>
        <w:autoSpaceDE w:val="0"/>
        <w:autoSpaceDN w:val="0"/>
        <w:adjustRightInd w:val="0"/>
        <w:ind w:firstLine="709"/>
        <w:jc w:val="both"/>
        <w:outlineLvl w:val="1"/>
        <w:rPr>
          <w:sz w:val="24"/>
          <w:szCs w:val="24"/>
        </w:rPr>
      </w:pPr>
      <w:r>
        <w:rPr>
          <w:sz w:val="24"/>
          <w:szCs w:val="24"/>
        </w:rPr>
        <w:t>3.16</w:t>
      </w:r>
      <w:r w:rsidRPr="00134257">
        <w:rPr>
          <w:sz w:val="24"/>
          <w:szCs w:val="24"/>
        </w:rPr>
        <w:t>. В разделе 4 «Финансовое обеспечение комплекса процессных мероприятий» отражается информация об объемах финансового обеспечения комплекса процессных мероприятий с детализацией по мероприятиям (результатам), по годам реализации и источникам финансового обеспечения.</w:t>
      </w:r>
    </w:p>
    <w:p w14:paraId="110EB76C" w14:textId="77777777" w:rsidR="000F27A4" w:rsidRPr="00134257" w:rsidRDefault="000F27A4" w:rsidP="000F27A4">
      <w:pPr>
        <w:widowControl w:val="0"/>
        <w:autoSpaceDE w:val="0"/>
        <w:autoSpaceDN w:val="0"/>
        <w:adjustRightInd w:val="0"/>
        <w:ind w:firstLine="709"/>
        <w:jc w:val="both"/>
        <w:outlineLvl w:val="1"/>
        <w:rPr>
          <w:sz w:val="24"/>
          <w:szCs w:val="24"/>
        </w:rPr>
      </w:pPr>
      <w:r w:rsidRPr="00134257">
        <w:rPr>
          <w:sz w:val="24"/>
          <w:szCs w:val="24"/>
        </w:rPr>
        <w:t>Параметры финансового обеспечения комплекса процессных мероприятий приводятся в тысячах рублей с точностью до одного знака после запятой.</w:t>
      </w:r>
    </w:p>
    <w:p w14:paraId="7C9F747D" w14:textId="77777777" w:rsidR="000F27A4" w:rsidRPr="00134257" w:rsidRDefault="000F27A4" w:rsidP="000F27A4">
      <w:pPr>
        <w:widowControl w:val="0"/>
        <w:autoSpaceDE w:val="0"/>
        <w:autoSpaceDN w:val="0"/>
        <w:adjustRightInd w:val="0"/>
        <w:ind w:firstLine="709"/>
        <w:jc w:val="both"/>
        <w:outlineLvl w:val="1"/>
        <w:rPr>
          <w:sz w:val="24"/>
          <w:szCs w:val="24"/>
        </w:rPr>
      </w:pPr>
      <w:r>
        <w:rPr>
          <w:sz w:val="24"/>
          <w:szCs w:val="24"/>
        </w:rPr>
        <w:t>3.17</w:t>
      </w:r>
      <w:r w:rsidRPr="00134257">
        <w:rPr>
          <w:sz w:val="24"/>
          <w:szCs w:val="24"/>
        </w:rPr>
        <w:t>. Раздел 5 «План реализации комплекса процессных мероприятий» заполняется с учетом следующих рекомендаций:</w:t>
      </w:r>
    </w:p>
    <w:p w14:paraId="0C44D07B" w14:textId="77777777" w:rsidR="000F27A4" w:rsidRPr="00134257" w:rsidRDefault="000F27A4" w:rsidP="000F27A4">
      <w:pPr>
        <w:widowControl w:val="0"/>
        <w:autoSpaceDE w:val="0"/>
        <w:autoSpaceDN w:val="0"/>
        <w:adjustRightInd w:val="0"/>
        <w:ind w:firstLine="709"/>
        <w:jc w:val="both"/>
        <w:outlineLvl w:val="1"/>
        <w:rPr>
          <w:sz w:val="24"/>
          <w:szCs w:val="24"/>
        </w:rPr>
      </w:pPr>
      <w:r>
        <w:rPr>
          <w:sz w:val="24"/>
          <w:szCs w:val="24"/>
        </w:rPr>
        <w:t>3.17</w:t>
      </w:r>
      <w:r w:rsidRPr="00134257">
        <w:rPr>
          <w:sz w:val="24"/>
          <w:szCs w:val="24"/>
        </w:rPr>
        <w:t>.1. В плане реализации подлежат отражению все мероприятия (результаты) комплексов процессных мероприятий и детализирующие их контрольные точки.</w:t>
      </w:r>
    </w:p>
    <w:p w14:paraId="46FEB5E8" w14:textId="0C36C2DC" w:rsidR="000F27A4" w:rsidRPr="00134257" w:rsidRDefault="000F27A4" w:rsidP="000F27A4">
      <w:pPr>
        <w:widowControl w:val="0"/>
        <w:autoSpaceDE w:val="0"/>
        <w:autoSpaceDN w:val="0"/>
        <w:adjustRightInd w:val="0"/>
        <w:ind w:firstLine="709"/>
        <w:jc w:val="both"/>
        <w:outlineLvl w:val="1"/>
        <w:rPr>
          <w:sz w:val="24"/>
          <w:szCs w:val="24"/>
        </w:rPr>
      </w:pPr>
      <w:r w:rsidRPr="00134257">
        <w:rPr>
          <w:sz w:val="24"/>
          <w:szCs w:val="24"/>
        </w:rPr>
        <w:t>Наименования контрольных точек должны отражать факт завершения промежуточного результата или иного значимого действия по выполнению мероприятия (достижению результата)</w:t>
      </w:r>
      <w:r w:rsidR="00575EB0">
        <w:rPr>
          <w:sz w:val="24"/>
          <w:szCs w:val="24"/>
        </w:rPr>
        <w:t>.</w:t>
      </w:r>
    </w:p>
    <w:p w14:paraId="34955A1A" w14:textId="03A1137D" w:rsidR="000F27A4" w:rsidRPr="00134257" w:rsidRDefault="000F27A4" w:rsidP="000F27A4">
      <w:pPr>
        <w:widowControl w:val="0"/>
        <w:autoSpaceDE w:val="0"/>
        <w:autoSpaceDN w:val="0"/>
        <w:adjustRightInd w:val="0"/>
        <w:ind w:firstLine="709"/>
        <w:jc w:val="both"/>
        <w:outlineLvl w:val="1"/>
        <w:rPr>
          <w:sz w:val="24"/>
          <w:szCs w:val="24"/>
        </w:rPr>
      </w:pPr>
      <w:r>
        <w:rPr>
          <w:sz w:val="24"/>
          <w:szCs w:val="24"/>
        </w:rPr>
        <w:t>3.17</w:t>
      </w:r>
      <w:r w:rsidRPr="00134257">
        <w:rPr>
          <w:sz w:val="24"/>
          <w:szCs w:val="24"/>
        </w:rPr>
        <w:t>.2. Определение по каждому мероприятию (результату) и контрольной точке ответственного за его выполнение (достижение) сотрудника (с указанием должности)</w:t>
      </w:r>
      <w:r w:rsidR="00575EB0">
        <w:rPr>
          <w:sz w:val="24"/>
          <w:szCs w:val="24"/>
        </w:rPr>
        <w:t>.</w:t>
      </w:r>
    </w:p>
    <w:p w14:paraId="60AE6299" w14:textId="77777777" w:rsidR="000F27A4" w:rsidRPr="00134257" w:rsidRDefault="000F27A4" w:rsidP="000F27A4">
      <w:pPr>
        <w:widowControl w:val="0"/>
        <w:autoSpaceDE w:val="0"/>
        <w:autoSpaceDN w:val="0"/>
        <w:adjustRightInd w:val="0"/>
        <w:ind w:firstLine="709"/>
        <w:jc w:val="both"/>
        <w:outlineLvl w:val="1"/>
        <w:rPr>
          <w:sz w:val="24"/>
          <w:szCs w:val="24"/>
        </w:rPr>
      </w:pPr>
      <w:r>
        <w:rPr>
          <w:sz w:val="24"/>
          <w:szCs w:val="24"/>
        </w:rPr>
        <w:t>3.17</w:t>
      </w:r>
      <w:r w:rsidRPr="00134257">
        <w:rPr>
          <w:sz w:val="24"/>
          <w:szCs w:val="24"/>
        </w:rPr>
        <w:t>.3. Установление для каждой контрольной точки срока ее достижения.</w:t>
      </w:r>
    </w:p>
    <w:p w14:paraId="1D09688B" w14:textId="77777777" w:rsidR="000F27A4" w:rsidRPr="00134257" w:rsidRDefault="000F27A4" w:rsidP="000F27A4">
      <w:pPr>
        <w:widowControl w:val="0"/>
        <w:autoSpaceDE w:val="0"/>
        <w:autoSpaceDN w:val="0"/>
        <w:adjustRightInd w:val="0"/>
        <w:ind w:firstLine="709"/>
        <w:jc w:val="both"/>
        <w:outlineLvl w:val="1"/>
        <w:rPr>
          <w:sz w:val="24"/>
          <w:szCs w:val="24"/>
        </w:rPr>
      </w:pPr>
      <w:r w:rsidRPr="00134257">
        <w:rPr>
          <w:sz w:val="24"/>
          <w:szCs w:val="24"/>
        </w:rPr>
        <w:t>Рекомендуемое количество контрольных точек составляет не менее 2 в год на одно мероприятие (результат) и не более 6, за исключением случаев, когда контрольные точки не устанавливаются.</w:t>
      </w:r>
    </w:p>
    <w:p w14:paraId="0CFC51A0" w14:textId="77777777" w:rsidR="000F27A4" w:rsidRPr="00134257" w:rsidRDefault="000F27A4" w:rsidP="000F27A4">
      <w:pPr>
        <w:widowControl w:val="0"/>
        <w:autoSpaceDE w:val="0"/>
        <w:autoSpaceDN w:val="0"/>
        <w:adjustRightInd w:val="0"/>
        <w:ind w:firstLine="709"/>
        <w:jc w:val="both"/>
        <w:outlineLvl w:val="1"/>
        <w:rPr>
          <w:sz w:val="24"/>
          <w:szCs w:val="24"/>
        </w:rPr>
      </w:pPr>
      <w:r w:rsidRPr="00134257">
        <w:rPr>
          <w:sz w:val="24"/>
          <w:szCs w:val="24"/>
        </w:rPr>
        <w:t>Не допускается преобладание наибольшего количества контрольных точек в IV квартале года.</w:t>
      </w:r>
    </w:p>
    <w:p w14:paraId="46D41249" w14:textId="77777777" w:rsidR="000F27A4" w:rsidRPr="00134257" w:rsidRDefault="000F27A4" w:rsidP="000F27A4">
      <w:pPr>
        <w:widowControl w:val="0"/>
        <w:autoSpaceDE w:val="0"/>
        <w:autoSpaceDN w:val="0"/>
        <w:adjustRightInd w:val="0"/>
        <w:ind w:firstLine="709"/>
        <w:jc w:val="both"/>
        <w:outlineLvl w:val="1"/>
        <w:rPr>
          <w:sz w:val="24"/>
          <w:szCs w:val="24"/>
        </w:rPr>
      </w:pPr>
      <w:r>
        <w:rPr>
          <w:sz w:val="24"/>
          <w:szCs w:val="24"/>
        </w:rPr>
        <w:t>3.17</w:t>
      </w:r>
      <w:r w:rsidRPr="00134257">
        <w:rPr>
          <w:sz w:val="24"/>
          <w:szCs w:val="24"/>
        </w:rPr>
        <w:t>.4. Определение вида документа, подтверждающего факт выполнения мероприятия (достижения результата), контрольной точки.</w:t>
      </w:r>
    </w:p>
    <w:p w14:paraId="50CE45F9" w14:textId="77777777" w:rsidR="000F27A4" w:rsidRPr="00134257" w:rsidRDefault="000F27A4" w:rsidP="000F27A4">
      <w:pPr>
        <w:widowControl w:val="0"/>
        <w:autoSpaceDE w:val="0"/>
        <w:autoSpaceDN w:val="0"/>
        <w:adjustRightInd w:val="0"/>
        <w:ind w:firstLine="709"/>
        <w:jc w:val="both"/>
        <w:outlineLvl w:val="1"/>
        <w:rPr>
          <w:sz w:val="24"/>
          <w:szCs w:val="24"/>
        </w:rPr>
      </w:pPr>
      <w:r w:rsidRPr="00134257">
        <w:rPr>
          <w:sz w:val="24"/>
          <w:szCs w:val="24"/>
        </w:rPr>
        <w:t>Допускается внесение изменений в перечень контрольных точек в случае установления новых расходных обязательств Поронайского городского округа или изменения бюджетных ассигнований на реализацию мероприятия.</w:t>
      </w:r>
    </w:p>
    <w:p w14:paraId="145F37ED" w14:textId="77777777" w:rsidR="000F27A4" w:rsidRPr="00134257" w:rsidRDefault="000F27A4" w:rsidP="000F27A4">
      <w:pPr>
        <w:widowControl w:val="0"/>
        <w:autoSpaceDE w:val="0"/>
        <w:autoSpaceDN w:val="0"/>
        <w:adjustRightInd w:val="0"/>
        <w:ind w:firstLine="709"/>
        <w:jc w:val="both"/>
        <w:outlineLvl w:val="1"/>
        <w:rPr>
          <w:sz w:val="24"/>
          <w:szCs w:val="24"/>
        </w:rPr>
      </w:pPr>
      <w:r w:rsidRPr="00134257">
        <w:rPr>
          <w:sz w:val="24"/>
          <w:szCs w:val="24"/>
        </w:rPr>
        <w:t>План реализации комплекса процессных мероприятий разрабатывается на период реализации соответствующей муниципальной программы.</w:t>
      </w:r>
    </w:p>
    <w:p w14:paraId="1D2A84A3" w14:textId="3DAA2A2A" w:rsidR="000D49A1" w:rsidRDefault="000F27A4" w:rsidP="00575EB0">
      <w:pPr>
        <w:tabs>
          <w:tab w:val="left" w:pos="1560"/>
          <w:tab w:val="left" w:pos="1701"/>
          <w:tab w:val="left" w:pos="1985"/>
        </w:tabs>
        <w:autoSpaceDE w:val="0"/>
        <w:autoSpaceDN w:val="0"/>
        <w:adjustRightInd w:val="0"/>
        <w:ind w:firstLine="709"/>
        <w:contextualSpacing/>
        <w:jc w:val="both"/>
        <w:rPr>
          <w:sz w:val="24"/>
          <w:szCs w:val="24"/>
        </w:rPr>
      </w:pPr>
      <w:r w:rsidRPr="00134257">
        <w:rPr>
          <w:sz w:val="24"/>
          <w:szCs w:val="24"/>
        </w:rPr>
        <w:t>При необходимости в паспорт комплекса процессных мероприятий могут включаться иные сведения.</w:t>
      </w:r>
    </w:p>
    <w:p w14:paraId="44206F57" w14:textId="77777777" w:rsidR="000F27A4" w:rsidRPr="00300045" w:rsidRDefault="000F27A4" w:rsidP="000F27A4">
      <w:pPr>
        <w:tabs>
          <w:tab w:val="left" w:pos="1560"/>
          <w:tab w:val="left" w:pos="1701"/>
          <w:tab w:val="left" w:pos="1985"/>
        </w:tabs>
        <w:autoSpaceDE w:val="0"/>
        <w:autoSpaceDN w:val="0"/>
        <w:adjustRightInd w:val="0"/>
        <w:contextualSpacing/>
        <w:jc w:val="center"/>
        <w:rPr>
          <w:sz w:val="24"/>
          <w:szCs w:val="24"/>
        </w:rPr>
      </w:pPr>
    </w:p>
    <w:p w14:paraId="032F348A" w14:textId="77777777" w:rsidR="000D49A1" w:rsidRPr="00300045" w:rsidRDefault="000D49A1" w:rsidP="000D49A1">
      <w:pPr>
        <w:widowControl w:val="0"/>
        <w:tabs>
          <w:tab w:val="left" w:pos="1134"/>
        </w:tabs>
        <w:autoSpaceDE w:val="0"/>
        <w:autoSpaceDN w:val="0"/>
        <w:adjustRightInd w:val="0"/>
        <w:ind w:left="709"/>
        <w:contextualSpacing/>
        <w:jc w:val="center"/>
        <w:rPr>
          <w:sz w:val="24"/>
          <w:szCs w:val="24"/>
        </w:rPr>
      </w:pPr>
      <w:r w:rsidRPr="00300045">
        <w:rPr>
          <w:sz w:val="24"/>
          <w:szCs w:val="24"/>
        </w:rPr>
        <w:t>4. Финансовое обеспечение реализации муниципальных программ</w:t>
      </w:r>
    </w:p>
    <w:p w14:paraId="44FF4502" w14:textId="77777777" w:rsidR="000D49A1" w:rsidRPr="00300045" w:rsidRDefault="000D49A1" w:rsidP="000D49A1">
      <w:pPr>
        <w:widowControl w:val="0"/>
        <w:tabs>
          <w:tab w:val="left" w:pos="1134"/>
        </w:tabs>
        <w:autoSpaceDE w:val="0"/>
        <w:autoSpaceDN w:val="0"/>
        <w:adjustRightInd w:val="0"/>
        <w:ind w:left="709"/>
        <w:contextualSpacing/>
        <w:jc w:val="center"/>
        <w:rPr>
          <w:sz w:val="24"/>
          <w:szCs w:val="24"/>
        </w:rPr>
      </w:pPr>
    </w:p>
    <w:p w14:paraId="10074462" w14:textId="54CFCEF6" w:rsidR="000D49A1" w:rsidRPr="00300045" w:rsidRDefault="000D49A1" w:rsidP="000D49A1">
      <w:pPr>
        <w:tabs>
          <w:tab w:val="left" w:pos="1134"/>
        </w:tabs>
        <w:autoSpaceDE w:val="0"/>
        <w:autoSpaceDN w:val="0"/>
        <w:adjustRightInd w:val="0"/>
        <w:ind w:firstLine="680"/>
        <w:contextualSpacing/>
        <w:jc w:val="both"/>
        <w:rPr>
          <w:sz w:val="24"/>
          <w:szCs w:val="24"/>
        </w:rPr>
      </w:pPr>
      <w:r w:rsidRPr="00300045">
        <w:rPr>
          <w:sz w:val="24"/>
          <w:szCs w:val="24"/>
        </w:rPr>
        <w:t xml:space="preserve">4.1. Параметры финансового обеспечения муниципальных программ на период их действия планируются исходя из необходимости достижения </w:t>
      </w:r>
      <w:r w:rsidR="00CF0DCD" w:rsidRPr="00300045">
        <w:rPr>
          <w:sz w:val="24"/>
          <w:szCs w:val="24"/>
        </w:rPr>
        <w:t xml:space="preserve">национальных </w:t>
      </w:r>
      <w:r w:rsidRPr="00300045">
        <w:rPr>
          <w:sz w:val="24"/>
          <w:szCs w:val="24"/>
        </w:rPr>
        <w:t>целей и приоритетов социально-экономического развития муниципального образования «</w:t>
      </w:r>
      <w:r w:rsidR="00043FF5" w:rsidRPr="00300045">
        <w:rPr>
          <w:sz w:val="24"/>
          <w:szCs w:val="24"/>
        </w:rPr>
        <w:t>Холмский городской округ</w:t>
      </w:r>
      <w:r w:rsidRPr="00300045">
        <w:rPr>
          <w:sz w:val="24"/>
          <w:szCs w:val="24"/>
        </w:rPr>
        <w:t>».</w:t>
      </w:r>
    </w:p>
    <w:p w14:paraId="01D7283D" w14:textId="36A428FA" w:rsidR="000D49A1" w:rsidRPr="00300045" w:rsidRDefault="000D49A1" w:rsidP="000D49A1">
      <w:pPr>
        <w:tabs>
          <w:tab w:val="left" w:pos="1134"/>
        </w:tabs>
        <w:autoSpaceDE w:val="0"/>
        <w:autoSpaceDN w:val="0"/>
        <w:adjustRightInd w:val="0"/>
        <w:ind w:firstLine="709"/>
        <w:contextualSpacing/>
        <w:jc w:val="both"/>
        <w:rPr>
          <w:sz w:val="24"/>
          <w:szCs w:val="24"/>
        </w:rPr>
      </w:pPr>
      <w:r w:rsidRPr="00300045">
        <w:rPr>
          <w:sz w:val="24"/>
          <w:szCs w:val="24"/>
        </w:rPr>
        <w:t xml:space="preserve">4.2. </w:t>
      </w:r>
      <w:r w:rsidR="004E576F" w:rsidRPr="00300045">
        <w:rPr>
          <w:sz w:val="24"/>
          <w:szCs w:val="24"/>
        </w:rPr>
        <w:t>Финансовое обеспечение реализации муниципальных программ осуществляется за счет средств федерального бюджета, получаемых в форме межбюджетных трансфертов, бюджетов государственных внебюджетных фондов Российской Федерации, средств областного бюджета Сахалинской области, средств местного бюджета и внебюджетных источников.</w:t>
      </w:r>
    </w:p>
    <w:p w14:paraId="362F6E53" w14:textId="5F5C208B" w:rsidR="000D49A1" w:rsidRPr="00300045" w:rsidRDefault="000D49A1" w:rsidP="000D49A1">
      <w:pPr>
        <w:autoSpaceDE w:val="0"/>
        <w:autoSpaceDN w:val="0"/>
        <w:adjustRightInd w:val="0"/>
        <w:ind w:firstLine="720"/>
        <w:contextualSpacing/>
        <w:jc w:val="both"/>
        <w:rPr>
          <w:sz w:val="24"/>
          <w:szCs w:val="24"/>
        </w:rPr>
      </w:pPr>
      <w:r w:rsidRPr="00300045">
        <w:rPr>
          <w:sz w:val="24"/>
          <w:szCs w:val="24"/>
        </w:rPr>
        <w:lastRenderedPageBreak/>
        <w:t>4.3. Планирование бюджетных ассигнований на реализацию муниципальных программ в очередном году и плановом периоде осуществляется в соответствии с нормативными правовыми актами</w:t>
      </w:r>
      <w:r w:rsidR="00647D50" w:rsidRPr="00300045">
        <w:rPr>
          <w:sz w:val="24"/>
          <w:szCs w:val="24"/>
        </w:rPr>
        <w:t xml:space="preserve"> Собрания муниципального образования «Холмский городской округ»</w:t>
      </w:r>
      <w:r w:rsidRPr="00300045">
        <w:rPr>
          <w:sz w:val="24"/>
          <w:szCs w:val="24"/>
        </w:rPr>
        <w:t xml:space="preserve">, регулирующими порядок составления проекта решения Собрания </w:t>
      </w:r>
      <w:r w:rsidR="00E35DDA" w:rsidRPr="00300045">
        <w:rPr>
          <w:sz w:val="24"/>
          <w:szCs w:val="24"/>
        </w:rPr>
        <w:t>муниципального образования «Холмский</w:t>
      </w:r>
      <w:r w:rsidRPr="00300045">
        <w:rPr>
          <w:sz w:val="24"/>
          <w:szCs w:val="24"/>
        </w:rPr>
        <w:t xml:space="preserve"> городско</w:t>
      </w:r>
      <w:r w:rsidR="00E35DDA" w:rsidRPr="00300045">
        <w:rPr>
          <w:sz w:val="24"/>
          <w:szCs w:val="24"/>
        </w:rPr>
        <w:t>й</w:t>
      </w:r>
      <w:r w:rsidRPr="00300045">
        <w:rPr>
          <w:sz w:val="24"/>
          <w:szCs w:val="24"/>
        </w:rPr>
        <w:t xml:space="preserve"> округ</w:t>
      </w:r>
      <w:r w:rsidR="00E35DDA" w:rsidRPr="00300045">
        <w:rPr>
          <w:sz w:val="24"/>
          <w:szCs w:val="24"/>
        </w:rPr>
        <w:t>»</w:t>
      </w:r>
      <w:r w:rsidRPr="00300045">
        <w:rPr>
          <w:sz w:val="24"/>
          <w:szCs w:val="24"/>
        </w:rPr>
        <w:t xml:space="preserve"> «О</w:t>
      </w:r>
      <w:r w:rsidR="00E35DDA" w:rsidRPr="00300045">
        <w:rPr>
          <w:sz w:val="24"/>
          <w:szCs w:val="24"/>
        </w:rPr>
        <w:t xml:space="preserve"> бюджете муниципального образования «Холмский городской округ».</w:t>
      </w:r>
    </w:p>
    <w:p w14:paraId="54A8288A" w14:textId="77777777" w:rsidR="000D49A1" w:rsidRPr="00300045" w:rsidRDefault="000D49A1" w:rsidP="000D49A1">
      <w:pPr>
        <w:autoSpaceDE w:val="0"/>
        <w:autoSpaceDN w:val="0"/>
        <w:adjustRightInd w:val="0"/>
        <w:ind w:firstLine="720"/>
        <w:contextualSpacing/>
        <w:jc w:val="both"/>
        <w:rPr>
          <w:sz w:val="24"/>
          <w:szCs w:val="24"/>
        </w:rPr>
      </w:pPr>
      <w:r w:rsidRPr="00300045">
        <w:rPr>
          <w:sz w:val="24"/>
          <w:szCs w:val="24"/>
        </w:rPr>
        <w:t>4.4. Параметры финансового обеспечения реализации муниципальной программы планируется в разрезе структурных элементов.</w:t>
      </w:r>
    </w:p>
    <w:p w14:paraId="5228246D" w14:textId="77777777" w:rsidR="000D49A1" w:rsidRPr="00300045" w:rsidRDefault="000D49A1" w:rsidP="000D49A1">
      <w:pPr>
        <w:autoSpaceDE w:val="0"/>
        <w:autoSpaceDN w:val="0"/>
        <w:adjustRightInd w:val="0"/>
        <w:ind w:firstLine="720"/>
        <w:contextualSpacing/>
        <w:jc w:val="both"/>
        <w:rPr>
          <w:sz w:val="24"/>
          <w:szCs w:val="24"/>
        </w:rPr>
      </w:pPr>
      <w:r w:rsidRPr="00300045">
        <w:rPr>
          <w:sz w:val="24"/>
          <w:szCs w:val="24"/>
        </w:rPr>
        <w:t>Параметры финансового обеспечения в паспорте структурного элемента муниципальной программы приводятся в разрезе источников финансирования, по годам реализации в целом по такому структурному элементу, а также с детализацией по его мероприятиям (результатам).</w:t>
      </w:r>
    </w:p>
    <w:p w14:paraId="690A51D2" w14:textId="5E9D6B0F" w:rsidR="000D49A1" w:rsidRPr="00300045" w:rsidRDefault="000D49A1" w:rsidP="00C37DFA">
      <w:pPr>
        <w:numPr>
          <w:ilvl w:val="1"/>
          <w:numId w:val="5"/>
        </w:numPr>
        <w:autoSpaceDE w:val="0"/>
        <w:autoSpaceDN w:val="0"/>
        <w:adjustRightInd w:val="0"/>
        <w:ind w:left="0" w:firstLine="720"/>
        <w:contextualSpacing/>
        <w:jc w:val="both"/>
        <w:rPr>
          <w:sz w:val="24"/>
          <w:szCs w:val="24"/>
        </w:rPr>
      </w:pPr>
      <w:r w:rsidRPr="00300045">
        <w:rPr>
          <w:sz w:val="24"/>
          <w:szCs w:val="24"/>
        </w:rPr>
        <w:t xml:space="preserve">Объем бюджетных ассигнований на финансовое обеспечение реализации муниципальных программ утверждается решением </w:t>
      </w:r>
      <w:r w:rsidR="006A0AD6" w:rsidRPr="00300045">
        <w:rPr>
          <w:sz w:val="24"/>
          <w:szCs w:val="24"/>
        </w:rPr>
        <w:t xml:space="preserve">Собрания муниципального образования «Холмский городской округ» «О бюджете муниципального образования «Холмский городской округ» </w:t>
      </w:r>
      <w:r w:rsidRPr="00300045">
        <w:rPr>
          <w:sz w:val="24"/>
          <w:szCs w:val="24"/>
        </w:rPr>
        <w:t xml:space="preserve">на очередной финансовый год и плановый период по каждой программе. </w:t>
      </w:r>
    </w:p>
    <w:p w14:paraId="4BF1D887" w14:textId="619D2E40" w:rsidR="000D49A1" w:rsidRPr="00300045" w:rsidRDefault="000D49A1" w:rsidP="000D49A1">
      <w:pPr>
        <w:tabs>
          <w:tab w:val="left" w:pos="1134"/>
        </w:tabs>
        <w:autoSpaceDE w:val="0"/>
        <w:autoSpaceDN w:val="0"/>
        <w:adjustRightInd w:val="0"/>
        <w:ind w:firstLine="720"/>
        <w:contextualSpacing/>
        <w:jc w:val="both"/>
        <w:rPr>
          <w:sz w:val="24"/>
          <w:szCs w:val="24"/>
        </w:rPr>
      </w:pPr>
      <w:r w:rsidRPr="00300045">
        <w:rPr>
          <w:sz w:val="24"/>
          <w:szCs w:val="24"/>
        </w:rPr>
        <w:t xml:space="preserve">В случае несоответствия заявленных в муниципальной программе объемов финансирования объемам средств, утвержденным решением </w:t>
      </w:r>
      <w:r w:rsidR="006A0AD6" w:rsidRPr="00300045">
        <w:rPr>
          <w:sz w:val="24"/>
          <w:szCs w:val="24"/>
        </w:rPr>
        <w:t>Собрания муниципального образования «Холмский городской округ» «О бюджете муниципального образования «Холмский городской округ»</w:t>
      </w:r>
      <w:r w:rsidRPr="00300045">
        <w:rPr>
          <w:sz w:val="24"/>
          <w:szCs w:val="24"/>
        </w:rPr>
        <w:t xml:space="preserve"> на реализацию мероприятий муниципальной программы, ответственный исполнитель соответствующей программы совместно с соисполнителями обеспечивает внесение изменений в муниципальную программу.</w:t>
      </w:r>
    </w:p>
    <w:p w14:paraId="1C5C9EA8" w14:textId="3B992B22" w:rsidR="00647D50" w:rsidRPr="00300045" w:rsidRDefault="000D49A1" w:rsidP="00C37DFA">
      <w:pPr>
        <w:numPr>
          <w:ilvl w:val="1"/>
          <w:numId w:val="5"/>
        </w:numPr>
        <w:spacing w:after="200"/>
        <w:ind w:left="0" w:firstLine="708"/>
        <w:contextualSpacing/>
        <w:jc w:val="both"/>
        <w:rPr>
          <w:sz w:val="24"/>
          <w:szCs w:val="24"/>
          <w:lang w:eastAsia="en-US"/>
        </w:rPr>
      </w:pPr>
      <w:r w:rsidRPr="00300045">
        <w:rPr>
          <w:sz w:val="24"/>
          <w:szCs w:val="24"/>
        </w:rPr>
        <w:t xml:space="preserve">При принятии решения </w:t>
      </w:r>
      <w:r w:rsidR="00A90EFA" w:rsidRPr="00300045">
        <w:rPr>
          <w:sz w:val="24"/>
          <w:szCs w:val="24"/>
        </w:rPr>
        <w:t xml:space="preserve">Собрания муниципального образования «Холмский городской округ» «О бюджете муниципального образования «Холмский городской округ» </w:t>
      </w:r>
      <w:r w:rsidRPr="00300045">
        <w:rPr>
          <w:sz w:val="24"/>
          <w:szCs w:val="24"/>
        </w:rPr>
        <w:t xml:space="preserve">на текущий финансовый год и плановый период, либо при внесении в него изменений, муниципальные программы подлежат приведению в соответствие с Решением </w:t>
      </w:r>
      <w:r w:rsidRPr="00300045">
        <w:rPr>
          <w:sz w:val="24"/>
          <w:szCs w:val="24"/>
          <w:lang w:eastAsia="en-US"/>
        </w:rPr>
        <w:t>в течени</w:t>
      </w:r>
      <w:r w:rsidR="003C67AC">
        <w:rPr>
          <w:sz w:val="24"/>
          <w:szCs w:val="24"/>
          <w:lang w:eastAsia="en-US"/>
        </w:rPr>
        <w:t>е</w:t>
      </w:r>
      <w:r w:rsidRPr="00300045">
        <w:rPr>
          <w:sz w:val="24"/>
          <w:szCs w:val="24"/>
          <w:lang w:eastAsia="en-US"/>
        </w:rPr>
        <w:t xml:space="preserve"> трех месяцев со дня вступления его в силу.</w:t>
      </w:r>
    </w:p>
    <w:p w14:paraId="369C33B8" w14:textId="77777777" w:rsidR="000D49A1" w:rsidRPr="00300045" w:rsidRDefault="000D49A1" w:rsidP="000D49A1">
      <w:pPr>
        <w:tabs>
          <w:tab w:val="left" w:pos="1134"/>
        </w:tabs>
        <w:autoSpaceDE w:val="0"/>
        <w:autoSpaceDN w:val="0"/>
        <w:adjustRightInd w:val="0"/>
        <w:ind w:left="709"/>
        <w:contextualSpacing/>
        <w:rPr>
          <w:sz w:val="24"/>
          <w:szCs w:val="24"/>
        </w:rPr>
      </w:pPr>
    </w:p>
    <w:p w14:paraId="2178F3FC" w14:textId="77777777" w:rsidR="000D49A1" w:rsidRPr="00300045" w:rsidRDefault="000D49A1" w:rsidP="00C37DFA">
      <w:pPr>
        <w:numPr>
          <w:ilvl w:val="0"/>
          <w:numId w:val="4"/>
        </w:numPr>
        <w:tabs>
          <w:tab w:val="left" w:pos="1134"/>
        </w:tabs>
        <w:autoSpaceDE w:val="0"/>
        <w:autoSpaceDN w:val="0"/>
        <w:adjustRightInd w:val="0"/>
        <w:contextualSpacing/>
        <w:jc w:val="center"/>
        <w:rPr>
          <w:sz w:val="24"/>
          <w:szCs w:val="24"/>
        </w:rPr>
      </w:pPr>
      <w:r w:rsidRPr="00300045">
        <w:rPr>
          <w:sz w:val="24"/>
          <w:szCs w:val="24"/>
        </w:rPr>
        <w:t>Система управления муниципальными программами</w:t>
      </w:r>
    </w:p>
    <w:p w14:paraId="3834D1BB" w14:textId="77777777" w:rsidR="000D49A1" w:rsidRPr="00300045" w:rsidRDefault="000D49A1" w:rsidP="000D49A1">
      <w:pPr>
        <w:widowControl w:val="0"/>
        <w:tabs>
          <w:tab w:val="left" w:pos="1134"/>
        </w:tabs>
        <w:autoSpaceDE w:val="0"/>
        <w:autoSpaceDN w:val="0"/>
        <w:adjustRightInd w:val="0"/>
        <w:ind w:firstLine="539"/>
        <w:rPr>
          <w:sz w:val="24"/>
          <w:szCs w:val="24"/>
        </w:rPr>
      </w:pPr>
    </w:p>
    <w:p w14:paraId="5D5EBBD6" w14:textId="77777777" w:rsidR="000D49A1" w:rsidRPr="00300045" w:rsidRDefault="000D49A1" w:rsidP="000D49A1">
      <w:pPr>
        <w:tabs>
          <w:tab w:val="left" w:pos="0"/>
          <w:tab w:val="left" w:pos="540"/>
        </w:tabs>
        <w:ind w:firstLine="709"/>
        <w:jc w:val="both"/>
        <w:rPr>
          <w:sz w:val="24"/>
          <w:szCs w:val="24"/>
        </w:rPr>
      </w:pPr>
      <w:r w:rsidRPr="00300045">
        <w:rPr>
          <w:sz w:val="24"/>
          <w:szCs w:val="24"/>
        </w:rPr>
        <w:t>5.1. Ответственный исполнитель:</w:t>
      </w:r>
    </w:p>
    <w:p w14:paraId="1658F6D5" w14:textId="39E06C49" w:rsidR="000D49A1" w:rsidRPr="00300045" w:rsidRDefault="000D49A1" w:rsidP="000D49A1">
      <w:pPr>
        <w:tabs>
          <w:tab w:val="left" w:pos="0"/>
          <w:tab w:val="left" w:pos="540"/>
        </w:tabs>
        <w:ind w:firstLine="709"/>
        <w:jc w:val="both"/>
        <w:rPr>
          <w:sz w:val="24"/>
          <w:szCs w:val="24"/>
        </w:rPr>
      </w:pPr>
      <w:r w:rsidRPr="00300045">
        <w:rPr>
          <w:sz w:val="24"/>
          <w:szCs w:val="24"/>
        </w:rPr>
        <w:t xml:space="preserve">- </w:t>
      </w:r>
      <w:r w:rsidR="006E5661" w:rsidRPr="00300045">
        <w:rPr>
          <w:sz w:val="24"/>
          <w:szCs w:val="24"/>
        </w:rPr>
        <w:t>о</w:t>
      </w:r>
      <w:r w:rsidRPr="00300045">
        <w:rPr>
          <w:sz w:val="24"/>
          <w:szCs w:val="24"/>
        </w:rPr>
        <w:t xml:space="preserve">беспечивает совместно с соисполнителями разработку муниципальной программы, ее согласование с соисполнителями и внесение в установленном порядке в </w:t>
      </w:r>
      <w:r w:rsidR="006E5661" w:rsidRPr="00300045">
        <w:rPr>
          <w:sz w:val="24"/>
          <w:szCs w:val="24"/>
        </w:rPr>
        <w:t xml:space="preserve">администрацию </w:t>
      </w:r>
      <w:r w:rsidRPr="00300045">
        <w:rPr>
          <w:sz w:val="24"/>
          <w:szCs w:val="24"/>
        </w:rPr>
        <w:t>муниципального образования</w:t>
      </w:r>
      <w:r w:rsidR="006E5661" w:rsidRPr="00300045">
        <w:rPr>
          <w:sz w:val="24"/>
          <w:szCs w:val="24"/>
        </w:rPr>
        <w:t xml:space="preserve"> «Холмский городской округ»;</w:t>
      </w:r>
    </w:p>
    <w:p w14:paraId="6E02070B" w14:textId="4A932D31" w:rsidR="000D49A1" w:rsidRPr="00300045" w:rsidRDefault="000D49A1" w:rsidP="000D49A1">
      <w:pPr>
        <w:tabs>
          <w:tab w:val="left" w:pos="0"/>
          <w:tab w:val="left" w:pos="540"/>
        </w:tabs>
        <w:ind w:firstLine="709"/>
        <w:jc w:val="both"/>
        <w:rPr>
          <w:sz w:val="24"/>
          <w:szCs w:val="24"/>
        </w:rPr>
      </w:pPr>
      <w:r w:rsidRPr="00300045">
        <w:rPr>
          <w:sz w:val="24"/>
          <w:szCs w:val="24"/>
        </w:rPr>
        <w:t xml:space="preserve">- </w:t>
      </w:r>
      <w:r w:rsidR="006E5661" w:rsidRPr="00300045">
        <w:rPr>
          <w:sz w:val="24"/>
          <w:szCs w:val="24"/>
        </w:rPr>
        <w:t>определяет</w:t>
      </w:r>
      <w:r w:rsidRPr="00300045">
        <w:rPr>
          <w:sz w:val="24"/>
          <w:szCs w:val="24"/>
        </w:rPr>
        <w:t xml:space="preserve"> перечень соисполнителей</w:t>
      </w:r>
      <w:r w:rsidR="006E5661" w:rsidRPr="00300045">
        <w:rPr>
          <w:sz w:val="24"/>
          <w:szCs w:val="24"/>
        </w:rPr>
        <w:t xml:space="preserve"> и участников</w:t>
      </w:r>
      <w:r w:rsidRPr="00300045">
        <w:rPr>
          <w:sz w:val="24"/>
          <w:szCs w:val="24"/>
        </w:rPr>
        <w:t xml:space="preserve"> муниципальной программы, координирует их деятельность в ходе реализации муниципальной программы</w:t>
      </w:r>
      <w:r w:rsidR="006E5661" w:rsidRPr="00300045">
        <w:rPr>
          <w:sz w:val="24"/>
          <w:szCs w:val="24"/>
        </w:rPr>
        <w:t>;</w:t>
      </w:r>
    </w:p>
    <w:p w14:paraId="5ED51DA4" w14:textId="28A26C83" w:rsidR="000D49A1" w:rsidRPr="00300045" w:rsidRDefault="000D49A1" w:rsidP="000D49A1">
      <w:pPr>
        <w:tabs>
          <w:tab w:val="left" w:pos="0"/>
          <w:tab w:val="left" w:pos="540"/>
        </w:tabs>
        <w:ind w:firstLine="709"/>
        <w:jc w:val="both"/>
        <w:rPr>
          <w:sz w:val="24"/>
          <w:szCs w:val="24"/>
        </w:rPr>
      </w:pPr>
      <w:r w:rsidRPr="00300045">
        <w:rPr>
          <w:sz w:val="24"/>
          <w:szCs w:val="24"/>
        </w:rPr>
        <w:t xml:space="preserve">- </w:t>
      </w:r>
      <w:r w:rsidR="006E5661" w:rsidRPr="00300045">
        <w:rPr>
          <w:sz w:val="24"/>
          <w:szCs w:val="24"/>
        </w:rPr>
        <w:t>о</w:t>
      </w:r>
      <w:r w:rsidRPr="00300045">
        <w:rPr>
          <w:sz w:val="24"/>
          <w:szCs w:val="24"/>
        </w:rPr>
        <w:t>существляет реализацию муниципальной программы, мониторинг реализации муниципальной программы, инициирует внесение изменений в муниципальную программу, обеспечивает внесение изменений в муниципальную программу</w:t>
      </w:r>
      <w:r w:rsidR="00534DD0" w:rsidRPr="00300045">
        <w:rPr>
          <w:sz w:val="24"/>
          <w:szCs w:val="24"/>
        </w:rPr>
        <w:t>;</w:t>
      </w:r>
    </w:p>
    <w:p w14:paraId="7A2994F5" w14:textId="448BAC57" w:rsidR="003F79E3" w:rsidRPr="00300045" w:rsidRDefault="003F79E3" w:rsidP="000D49A1">
      <w:pPr>
        <w:tabs>
          <w:tab w:val="left" w:pos="0"/>
          <w:tab w:val="left" w:pos="540"/>
        </w:tabs>
        <w:ind w:firstLine="709"/>
        <w:jc w:val="both"/>
        <w:rPr>
          <w:sz w:val="24"/>
          <w:szCs w:val="24"/>
        </w:rPr>
      </w:pPr>
      <w:r w:rsidRPr="00300045">
        <w:rPr>
          <w:sz w:val="24"/>
          <w:szCs w:val="24"/>
        </w:rPr>
        <w:t xml:space="preserve">- размещает на официальном интернет-сайте администрации муниципального образования «Холмский городской округ» </w:t>
      </w:r>
      <w:hyperlink r:id="rId10" w:history="1">
        <w:r w:rsidRPr="00300045">
          <w:rPr>
            <w:rStyle w:val="ae"/>
            <w:sz w:val="24"/>
            <w:szCs w:val="24"/>
          </w:rPr>
          <w:t>https://kholmsk.sakhalin.gov.ru/</w:t>
        </w:r>
      </w:hyperlink>
      <w:r w:rsidRPr="00300045">
        <w:rPr>
          <w:sz w:val="24"/>
          <w:szCs w:val="24"/>
        </w:rPr>
        <w:t xml:space="preserve"> («Экономика» - «Муниципальные программы») актуализированную муниципальную программу в течение </w:t>
      </w:r>
      <w:r w:rsidR="004B0256" w:rsidRPr="00300045">
        <w:rPr>
          <w:sz w:val="24"/>
          <w:szCs w:val="24"/>
        </w:rPr>
        <w:t>семи дней</w:t>
      </w:r>
      <w:r w:rsidRPr="00300045">
        <w:rPr>
          <w:sz w:val="24"/>
          <w:szCs w:val="24"/>
        </w:rPr>
        <w:t xml:space="preserve"> со дня официального опубликования нормативного правового акта об утверждении муниципальной программы;</w:t>
      </w:r>
    </w:p>
    <w:p w14:paraId="30DF051B" w14:textId="62BC94FF" w:rsidR="000D49A1" w:rsidRPr="00300045" w:rsidRDefault="000D49A1" w:rsidP="000D49A1">
      <w:pPr>
        <w:tabs>
          <w:tab w:val="left" w:pos="0"/>
          <w:tab w:val="left" w:pos="540"/>
        </w:tabs>
        <w:ind w:firstLine="709"/>
        <w:jc w:val="both"/>
        <w:rPr>
          <w:sz w:val="24"/>
          <w:szCs w:val="24"/>
        </w:rPr>
      </w:pPr>
      <w:r w:rsidRPr="00300045">
        <w:rPr>
          <w:sz w:val="24"/>
          <w:szCs w:val="24"/>
        </w:rPr>
        <w:t xml:space="preserve">- </w:t>
      </w:r>
      <w:r w:rsidR="00534DD0" w:rsidRPr="00300045">
        <w:rPr>
          <w:sz w:val="24"/>
          <w:szCs w:val="24"/>
        </w:rPr>
        <w:t>п</w:t>
      </w:r>
      <w:r w:rsidRPr="00300045">
        <w:rPr>
          <w:sz w:val="24"/>
          <w:szCs w:val="24"/>
        </w:rPr>
        <w:t xml:space="preserve">редоставляет по </w:t>
      </w:r>
      <w:r w:rsidR="000061FE" w:rsidRPr="00300045">
        <w:rPr>
          <w:sz w:val="24"/>
          <w:szCs w:val="24"/>
        </w:rPr>
        <w:t>запросу департамента</w:t>
      </w:r>
      <w:r w:rsidRPr="00300045">
        <w:rPr>
          <w:sz w:val="24"/>
          <w:szCs w:val="24"/>
        </w:rPr>
        <w:t xml:space="preserve"> экономического развития</w:t>
      </w:r>
      <w:r w:rsidR="00756CC6" w:rsidRPr="00300045">
        <w:rPr>
          <w:sz w:val="24"/>
          <w:szCs w:val="24"/>
        </w:rPr>
        <w:t>, инвестиционной политики и закупок администрации муниципального образования «Холмский городской округ»</w:t>
      </w:r>
      <w:r w:rsidRPr="00300045">
        <w:rPr>
          <w:sz w:val="24"/>
          <w:szCs w:val="24"/>
        </w:rPr>
        <w:t xml:space="preserve"> и (или)</w:t>
      </w:r>
      <w:r w:rsidR="00756CC6" w:rsidRPr="00300045">
        <w:rPr>
          <w:sz w:val="24"/>
          <w:szCs w:val="24"/>
        </w:rPr>
        <w:t xml:space="preserve"> Департамент</w:t>
      </w:r>
      <w:r w:rsidR="00534DD0" w:rsidRPr="00300045">
        <w:rPr>
          <w:sz w:val="24"/>
          <w:szCs w:val="24"/>
        </w:rPr>
        <w:t>а</w:t>
      </w:r>
      <w:r w:rsidR="00756CC6" w:rsidRPr="00300045">
        <w:rPr>
          <w:sz w:val="24"/>
          <w:szCs w:val="24"/>
        </w:rPr>
        <w:t xml:space="preserve"> финансов</w:t>
      </w:r>
      <w:r w:rsidRPr="00300045">
        <w:rPr>
          <w:sz w:val="24"/>
          <w:szCs w:val="24"/>
        </w:rPr>
        <w:t xml:space="preserve"> администрации </w:t>
      </w:r>
      <w:r w:rsidR="00756CC6" w:rsidRPr="00300045">
        <w:rPr>
          <w:sz w:val="24"/>
          <w:szCs w:val="24"/>
        </w:rPr>
        <w:t xml:space="preserve">муниципального образования «Холмский городской округ» </w:t>
      </w:r>
      <w:r w:rsidR="00534DD0" w:rsidRPr="00300045">
        <w:rPr>
          <w:sz w:val="24"/>
          <w:szCs w:val="24"/>
        </w:rPr>
        <w:t>информацию о реализации муниципальной программы или ее структурных элементов;</w:t>
      </w:r>
    </w:p>
    <w:p w14:paraId="76D39F31" w14:textId="23C1F3AF" w:rsidR="000D49A1" w:rsidRPr="00300045" w:rsidRDefault="000D49A1" w:rsidP="000D49A1">
      <w:pPr>
        <w:tabs>
          <w:tab w:val="left" w:pos="0"/>
          <w:tab w:val="left" w:pos="540"/>
        </w:tabs>
        <w:ind w:firstLine="709"/>
        <w:jc w:val="both"/>
        <w:rPr>
          <w:sz w:val="24"/>
          <w:szCs w:val="24"/>
        </w:rPr>
      </w:pPr>
      <w:r w:rsidRPr="00300045">
        <w:rPr>
          <w:sz w:val="24"/>
          <w:szCs w:val="24"/>
        </w:rPr>
        <w:lastRenderedPageBreak/>
        <w:t xml:space="preserve">- </w:t>
      </w:r>
      <w:r w:rsidR="000061FE" w:rsidRPr="00300045">
        <w:rPr>
          <w:sz w:val="24"/>
          <w:szCs w:val="24"/>
        </w:rPr>
        <w:t>з</w:t>
      </w:r>
      <w:r w:rsidRPr="00300045">
        <w:rPr>
          <w:sz w:val="24"/>
          <w:szCs w:val="24"/>
        </w:rPr>
        <w:t>апрашивает у соисполнителей</w:t>
      </w:r>
      <w:r w:rsidR="000061FE" w:rsidRPr="00300045">
        <w:rPr>
          <w:sz w:val="24"/>
          <w:szCs w:val="24"/>
        </w:rPr>
        <w:t xml:space="preserve"> и участников</w:t>
      </w:r>
      <w:r w:rsidRPr="00300045">
        <w:rPr>
          <w:sz w:val="24"/>
          <w:szCs w:val="24"/>
        </w:rPr>
        <w:t xml:space="preserve"> муниципальной программы информацию, необходимую для проведения </w:t>
      </w:r>
      <w:r w:rsidR="000061FE" w:rsidRPr="00300045">
        <w:rPr>
          <w:sz w:val="24"/>
          <w:szCs w:val="24"/>
        </w:rPr>
        <w:t>мониторинга</w:t>
      </w:r>
      <w:r w:rsidRPr="00300045">
        <w:rPr>
          <w:sz w:val="24"/>
          <w:szCs w:val="24"/>
        </w:rPr>
        <w:t xml:space="preserve"> и подготовки </w:t>
      </w:r>
      <w:r w:rsidR="000061FE" w:rsidRPr="00300045">
        <w:rPr>
          <w:sz w:val="24"/>
          <w:szCs w:val="24"/>
        </w:rPr>
        <w:t>ежеквартального и годового отчета;</w:t>
      </w:r>
    </w:p>
    <w:p w14:paraId="2F8F1875" w14:textId="62E295C9" w:rsidR="000D49A1" w:rsidRPr="00300045" w:rsidRDefault="000D49A1" w:rsidP="000D49A1">
      <w:pPr>
        <w:tabs>
          <w:tab w:val="left" w:pos="0"/>
          <w:tab w:val="left" w:pos="540"/>
        </w:tabs>
        <w:ind w:firstLine="709"/>
        <w:jc w:val="both"/>
        <w:rPr>
          <w:sz w:val="24"/>
          <w:szCs w:val="24"/>
        </w:rPr>
      </w:pPr>
      <w:r w:rsidRPr="00300045">
        <w:rPr>
          <w:sz w:val="24"/>
          <w:szCs w:val="24"/>
        </w:rPr>
        <w:t xml:space="preserve">- </w:t>
      </w:r>
      <w:r w:rsidR="000061FE" w:rsidRPr="00300045">
        <w:rPr>
          <w:sz w:val="24"/>
          <w:szCs w:val="24"/>
        </w:rPr>
        <w:t>к</w:t>
      </w:r>
      <w:r w:rsidRPr="00300045">
        <w:rPr>
          <w:sz w:val="24"/>
          <w:szCs w:val="24"/>
        </w:rPr>
        <w:t xml:space="preserve">оординирует деятельность соисполнителей </w:t>
      </w:r>
      <w:r w:rsidR="000061FE" w:rsidRPr="00300045">
        <w:rPr>
          <w:sz w:val="24"/>
          <w:szCs w:val="24"/>
        </w:rPr>
        <w:t xml:space="preserve">и участников </w:t>
      </w:r>
      <w:r w:rsidRPr="00300045">
        <w:rPr>
          <w:sz w:val="24"/>
          <w:szCs w:val="24"/>
        </w:rPr>
        <w:t>по заполнению форм и представлению данных для проведения мониторинга реализации муниципальной программы</w:t>
      </w:r>
      <w:r w:rsidR="000061FE" w:rsidRPr="00300045">
        <w:rPr>
          <w:sz w:val="24"/>
          <w:szCs w:val="24"/>
        </w:rPr>
        <w:t>;</w:t>
      </w:r>
    </w:p>
    <w:p w14:paraId="7356BC05" w14:textId="43278633" w:rsidR="00675268" w:rsidRPr="00300045" w:rsidRDefault="000D49A1" w:rsidP="003F79E3">
      <w:pPr>
        <w:tabs>
          <w:tab w:val="left" w:pos="0"/>
          <w:tab w:val="left" w:pos="540"/>
        </w:tabs>
        <w:ind w:firstLine="709"/>
        <w:jc w:val="both"/>
        <w:rPr>
          <w:sz w:val="24"/>
          <w:szCs w:val="24"/>
        </w:rPr>
      </w:pPr>
      <w:r w:rsidRPr="00300045">
        <w:rPr>
          <w:sz w:val="24"/>
          <w:szCs w:val="24"/>
        </w:rPr>
        <w:t xml:space="preserve">- </w:t>
      </w:r>
      <w:r w:rsidR="000061FE" w:rsidRPr="00300045">
        <w:rPr>
          <w:sz w:val="24"/>
          <w:szCs w:val="24"/>
        </w:rPr>
        <w:t>п</w:t>
      </w:r>
      <w:r w:rsidRPr="00300045">
        <w:rPr>
          <w:sz w:val="24"/>
          <w:szCs w:val="24"/>
        </w:rPr>
        <w:t xml:space="preserve">редставляет в </w:t>
      </w:r>
      <w:r w:rsidR="000061FE" w:rsidRPr="00300045">
        <w:rPr>
          <w:sz w:val="24"/>
          <w:szCs w:val="24"/>
        </w:rPr>
        <w:t>департамент</w:t>
      </w:r>
      <w:r w:rsidRPr="00300045">
        <w:rPr>
          <w:sz w:val="24"/>
          <w:szCs w:val="24"/>
        </w:rPr>
        <w:t xml:space="preserve"> экономического развития, инвестиционной политики и закупок </w:t>
      </w:r>
      <w:r w:rsidR="000061FE" w:rsidRPr="00300045">
        <w:rPr>
          <w:sz w:val="24"/>
          <w:szCs w:val="24"/>
        </w:rPr>
        <w:t xml:space="preserve">администрации муниципального образования «Холмский городской округ» </w:t>
      </w:r>
      <w:r w:rsidRPr="00300045">
        <w:rPr>
          <w:sz w:val="24"/>
          <w:szCs w:val="24"/>
        </w:rPr>
        <w:t xml:space="preserve">подготовленный совместно с соисполнителями муниципальной программы </w:t>
      </w:r>
      <w:r w:rsidR="000061FE" w:rsidRPr="00300045">
        <w:rPr>
          <w:sz w:val="24"/>
          <w:szCs w:val="24"/>
        </w:rPr>
        <w:t>ежеквартальн</w:t>
      </w:r>
      <w:r w:rsidR="009729FC" w:rsidRPr="00300045">
        <w:rPr>
          <w:sz w:val="24"/>
          <w:szCs w:val="24"/>
        </w:rPr>
        <w:t>ый</w:t>
      </w:r>
      <w:r w:rsidR="000061FE" w:rsidRPr="00300045">
        <w:rPr>
          <w:sz w:val="24"/>
          <w:szCs w:val="24"/>
        </w:rPr>
        <w:t xml:space="preserve"> и годовой отчет</w:t>
      </w:r>
      <w:r w:rsidR="009729FC" w:rsidRPr="00300045">
        <w:rPr>
          <w:sz w:val="24"/>
          <w:szCs w:val="24"/>
        </w:rPr>
        <w:t>ы</w:t>
      </w:r>
      <w:r w:rsidR="000061FE" w:rsidRPr="00300045">
        <w:rPr>
          <w:sz w:val="24"/>
          <w:szCs w:val="24"/>
        </w:rPr>
        <w:t xml:space="preserve"> о реализации муниципальной программы</w:t>
      </w:r>
      <w:r w:rsidR="003F79E3" w:rsidRPr="00300045">
        <w:rPr>
          <w:sz w:val="24"/>
          <w:szCs w:val="24"/>
        </w:rPr>
        <w:t>.</w:t>
      </w:r>
    </w:p>
    <w:p w14:paraId="2F117E4B" w14:textId="0447143D" w:rsidR="000061FE" w:rsidRPr="00300045" w:rsidRDefault="000061FE" w:rsidP="000D49A1">
      <w:pPr>
        <w:tabs>
          <w:tab w:val="left" w:pos="0"/>
          <w:tab w:val="left" w:pos="540"/>
        </w:tabs>
        <w:ind w:firstLine="709"/>
        <w:jc w:val="both"/>
        <w:rPr>
          <w:sz w:val="24"/>
          <w:szCs w:val="24"/>
        </w:rPr>
      </w:pPr>
      <w:r w:rsidRPr="00300045">
        <w:rPr>
          <w:sz w:val="24"/>
          <w:szCs w:val="24"/>
        </w:rPr>
        <w:t>5.2. Куратор муниципальной программы:</w:t>
      </w:r>
    </w:p>
    <w:p w14:paraId="562AA0F8" w14:textId="77777777" w:rsidR="000061FE" w:rsidRPr="00300045" w:rsidRDefault="000061FE" w:rsidP="000061FE">
      <w:pPr>
        <w:tabs>
          <w:tab w:val="left" w:pos="0"/>
          <w:tab w:val="left" w:pos="540"/>
        </w:tabs>
        <w:ind w:firstLine="709"/>
        <w:jc w:val="both"/>
        <w:rPr>
          <w:sz w:val="24"/>
          <w:szCs w:val="24"/>
        </w:rPr>
      </w:pPr>
      <w:r w:rsidRPr="00300045">
        <w:rPr>
          <w:sz w:val="24"/>
          <w:szCs w:val="24"/>
        </w:rPr>
        <w:t>- координирует разработку муниципальной программы;</w:t>
      </w:r>
    </w:p>
    <w:p w14:paraId="3EC4CBB7" w14:textId="030117C3" w:rsidR="000061FE" w:rsidRPr="00300045" w:rsidRDefault="000061FE" w:rsidP="000061FE">
      <w:pPr>
        <w:tabs>
          <w:tab w:val="left" w:pos="0"/>
          <w:tab w:val="left" w:pos="540"/>
        </w:tabs>
        <w:ind w:firstLine="709"/>
        <w:jc w:val="both"/>
        <w:rPr>
          <w:sz w:val="24"/>
          <w:szCs w:val="24"/>
        </w:rPr>
      </w:pPr>
      <w:r w:rsidRPr="00300045">
        <w:rPr>
          <w:sz w:val="24"/>
          <w:szCs w:val="24"/>
        </w:rPr>
        <w:t>- осуществляет на постоянной основе контроль реализации муниципальной программы, в том числе рассматривает результаты мониторинга и оценки эффективности реализации муниципальной программы, представляемые департаментом экономического развития, инвестиционной политики и закупок администрации муниципального образования «Холмский городской округ»;</w:t>
      </w:r>
    </w:p>
    <w:p w14:paraId="5435017C" w14:textId="77777777" w:rsidR="000061FE" w:rsidRPr="00300045" w:rsidRDefault="000061FE" w:rsidP="000061FE">
      <w:pPr>
        <w:tabs>
          <w:tab w:val="left" w:pos="0"/>
          <w:tab w:val="left" w:pos="540"/>
        </w:tabs>
        <w:ind w:firstLine="709"/>
        <w:jc w:val="both"/>
        <w:rPr>
          <w:sz w:val="24"/>
          <w:szCs w:val="24"/>
        </w:rPr>
      </w:pPr>
      <w:r w:rsidRPr="00300045">
        <w:rPr>
          <w:sz w:val="24"/>
          <w:szCs w:val="24"/>
        </w:rPr>
        <w:t>- согласовывает проект постановления о внесении изменений в муниципальную программу в соответствии с настоящим Порядком;</w:t>
      </w:r>
    </w:p>
    <w:p w14:paraId="35E02860" w14:textId="204DFDDC" w:rsidR="000061FE" w:rsidRPr="00300045" w:rsidRDefault="000061FE" w:rsidP="000061FE">
      <w:pPr>
        <w:tabs>
          <w:tab w:val="left" w:pos="0"/>
          <w:tab w:val="left" w:pos="540"/>
        </w:tabs>
        <w:ind w:firstLine="709"/>
        <w:jc w:val="both"/>
        <w:rPr>
          <w:sz w:val="24"/>
          <w:szCs w:val="24"/>
        </w:rPr>
      </w:pPr>
      <w:r w:rsidRPr="00300045">
        <w:rPr>
          <w:sz w:val="24"/>
          <w:szCs w:val="24"/>
        </w:rPr>
        <w:t>- выполняет иные полномочия в соответствии с настоящим Порядком.</w:t>
      </w:r>
    </w:p>
    <w:p w14:paraId="59884D3F" w14:textId="79D9F387" w:rsidR="000D49A1" w:rsidRPr="00300045" w:rsidRDefault="000D49A1" w:rsidP="000D49A1">
      <w:pPr>
        <w:tabs>
          <w:tab w:val="left" w:pos="0"/>
          <w:tab w:val="left" w:pos="540"/>
        </w:tabs>
        <w:ind w:firstLine="709"/>
        <w:jc w:val="both"/>
        <w:rPr>
          <w:sz w:val="24"/>
          <w:szCs w:val="24"/>
        </w:rPr>
      </w:pPr>
      <w:r w:rsidRPr="00300045">
        <w:rPr>
          <w:sz w:val="24"/>
          <w:szCs w:val="24"/>
        </w:rPr>
        <w:t>5.</w:t>
      </w:r>
      <w:r w:rsidR="000061FE" w:rsidRPr="00300045">
        <w:rPr>
          <w:sz w:val="24"/>
          <w:szCs w:val="24"/>
        </w:rPr>
        <w:t>3</w:t>
      </w:r>
      <w:r w:rsidRPr="00300045">
        <w:rPr>
          <w:sz w:val="24"/>
          <w:szCs w:val="24"/>
        </w:rPr>
        <w:t>. Соисполнители:</w:t>
      </w:r>
    </w:p>
    <w:p w14:paraId="5D084D9D" w14:textId="70AC0366" w:rsidR="000D49A1" w:rsidRPr="00300045" w:rsidRDefault="000D49A1" w:rsidP="000D49A1">
      <w:pPr>
        <w:tabs>
          <w:tab w:val="left" w:pos="0"/>
          <w:tab w:val="left" w:pos="540"/>
        </w:tabs>
        <w:ind w:firstLine="709"/>
        <w:jc w:val="both"/>
        <w:rPr>
          <w:sz w:val="24"/>
          <w:szCs w:val="24"/>
        </w:rPr>
      </w:pPr>
      <w:r w:rsidRPr="00300045">
        <w:rPr>
          <w:sz w:val="24"/>
          <w:szCs w:val="24"/>
        </w:rPr>
        <w:t xml:space="preserve">- </w:t>
      </w:r>
      <w:r w:rsidR="00613E2B" w:rsidRPr="00300045">
        <w:rPr>
          <w:sz w:val="24"/>
          <w:szCs w:val="24"/>
        </w:rPr>
        <w:t>о</w:t>
      </w:r>
      <w:r w:rsidRPr="00300045">
        <w:rPr>
          <w:sz w:val="24"/>
          <w:szCs w:val="24"/>
        </w:rPr>
        <w:t xml:space="preserve">беспечивают </w:t>
      </w:r>
      <w:r w:rsidR="00613E2B" w:rsidRPr="00300045">
        <w:rPr>
          <w:sz w:val="24"/>
          <w:szCs w:val="24"/>
        </w:rPr>
        <w:t>согласование проекта муниципальной программы с участниками муниципальной программы в части структурных элементов муниципальной программы, в реализации которых предполагается их участие;</w:t>
      </w:r>
    </w:p>
    <w:p w14:paraId="120B4942" w14:textId="6248AF05" w:rsidR="00613E2B" w:rsidRPr="00300045" w:rsidRDefault="00613E2B" w:rsidP="000D49A1">
      <w:pPr>
        <w:tabs>
          <w:tab w:val="left" w:pos="0"/>
          <w:tab w:val="left" w:pos="540"/>
        </w:tabs>
        <w:ind w:firstLine="709"/>
        <w:jc w:val="both"/>
        <w:rPr>
          <w:sz w:val="24"/>
          <w:szCs w:val="24"/>
        </w:rPr>
      </w:pPr>
      <w:r w:rsidRPr="00300045">
        <w:rPr>
          <w:sz w:val="24"/>
          <w:szCs w:val="24"/>
        </w:rPr>
        <w:t>- обеспечивают совместно с участниками муниципальной программы реализацию включенных в муниципальную программу региональных проектов, стратегических проектов, ведомственных проектов и комплексов процессных мероприятий;</w:t>
      </w:r>
    </w:p>
    <w:p w14:paraId="2296772C" w14:textId="433B2C50" w:rsidR="000D49A1" w:rsidRPr="00300045" w:rsidRDefault="000D49A1" w:rsidP="000D49A1">
      <w:pPr>
        <w:tabs>
          <w:tab w:val="left" w:pos="0"/>
          <w:tab w:val="left" w:pos="540"/>
        </w:tabs>
        <w:ind w:firstLine="709"/>
        <w:jc w:val="both"/>
        <w:rPr>
          <w:sz w:val="24"/>
          <w:szCs w:val="24"/>
        </w:rPr>
      </w:pPr>
      <w:r w:rsidRPr="00300045">
        <w:rPr>
          <w:sz w:val="24"/>
          <w:szCs w:val="24"/>
        </w:rPr>
        <w:t xml:space="preserve">- </w:t>
      </w:r>
      <w:r w:rsidR="00613E2B" w:rsidRPr="00300045">
        <w:rPr>
          <w:sz w:val="24"/>
          <w:szCs w:val="24"/>
        </w:rPr>
        <w:t>о</w:t>
      </w:r>
      <w:r w:rsidRPr="00300045">
        <w:rPr>
          <w:sz w:val="24"/>
          <w:szCs w:val="24"/>
        </w:rPr>
        <w:t>существляют реализацию мероприятий муниципальной программы в рамках своей компетенции</w:t>
      </w:r>
      <w:r w:rsidR="0024427D">
        <w:rPr>
          <w:sz w:val="24"/>
          <w:szCs w:val="24"/>
        </w:rPr>
        <w:t>;</w:t>
      </w:r>
    </w:p>
    <w:p w14:paraId="0166A57C" w14:textId="3D89DEBC" w:rsidR="000D49A1" w:rsidRPr="00300045" w:rsidRDefault="000D49A1" w:rsidP="000D49A1">
      <w:pPr>
        <w:tabs>
          <w:tab w:val="left" w:pos="0"/>
          <w:tab w:val="left" w:pos="540"/>
        </w:tabs>
        <w:ind w:firstLine="709"/>
        <w:jc w:val="both"/>
        <w:rPr>
          <w:sz w:val="24"/>
          <w:szCs w:val="24"/>
        </w:rPr>
      </w:pPr>
      <w:r w:rsidRPr="00300045">
        <w:rPr>
          <w:sz w:val="24"/>
          <w:szCs w:val="24"/>
        </w:rPr>
        <w:t xml:space="preserve">- </w:t>
      </w:r>
      <w:r w:rsidR="00613E2B" w:rsidRPr="00300045">
        <w:rPr>
          <w:sz w:val="24"/>
          <w:szCs w:val="24"/>
        </w:rPr>
        <w:t>п</w:t>
      </w:r>
      <w:r w:rsidRPr="00300045">
        <w:rPr>
          <w:sz w:val="24"/>
          <w:szCs w:val="24"/>
        </w:rPr>
        <w:t xml:space="preserve">редставляют в установленный срок ответственному исполнителю необходимую информацию для подготовки </w:t>
      </w:r>
      <w:r w:rsidR="00613E2B" w:rsidRPr="00300045">
        <w:rPr>
          <w:sz w:val="24"/>
          <w:szCs w:val="24"/>
        </w:rPr>
        <w:t>ежеквартального и годового отчета о реализации муниципальной программы;</w:t>
      </w:r>
    </w:p>
    <w:p w14:paraId="59E738FF" w14:textId="111D25FA" w:rsidR="000D49A1" w:rsidRPr="00300045" w:rsidRDefault="000D49A1" w:rsidP="000D49A1">
      <w:pPr>
        <w:tabs>
          <w:tab w:val="left" w:pos="0"/>
          <w:tab w:val="left" w:pos="540"/>
        </w:tabs>
        <w:ind w:firstLine="709"/>
        <w:jc w:val="both"/>
        <w:rPr>
          <w:sz w:val="24"/>
          <w:szCs w:val="24"/>
        </w:rPr>
      </w:pPr>
      <w:r w:rsidRPr="00300045">
        <w:rPr>
          <w:sz w:val="24"/>
          <w:szCs w:val="24"/>
        </w:rPr>
        <w:t xml:space="preserve">- </w:t>
      </w:r>
      <w:r w:rsidR="00613E2B" w:rsidRPr="00300045">
        <w:rPr>
          <w:sz w:val="24"/>
          <w:szCs w:val="24"/>
        </w:rPr>
        <w:t xml:space="preserve"> п</w:t>
      </w:r>
      <w:r w:rsidRPr="00300045">
        <w:rPr>
          <w:sz w:val="24"/>
          <w:szCs w:val="24"/>
        </w:rPr>
        <w:t xml:space="preserve">редставляют ответственному исполнителю необходимую информацию для подготовки ответов на запросы </w:t>
      </w:r>
      <w:r w:rsidR="001B1887" w:rsidRPr="00300045">
        <w:rPr>
          <w:sz w:val="24"/>
          <w:szCs w:val="24"/>
        </w:rPr>
        <w:t>департамента</w:t>
      </w:r>
      <w:r w:rsidRPr="00300045">
        <w:rPr>
          <w:sz w:val="24"/>
          <w:szCs w:val="24"/>
        </w:rPr>
        <w:t xml:space="preserve"> экономического развития, инвестиционной политики и </w:t>
      </w:r>
      <w:r w:rsidR="00654901" w:rsidRPr="00300045">
        <w:rPr>
          <w:sz w:val="24"/>
          <w:szCs w:val="24"/>
        </w:rPr>
        <w:t>закупок</w:t>
      </w:r>
      <w:r w:rsidR="00613E2B" w:rsidRPr="00300045">
        <w:rPr>
          <w:sz w:val="24"/>
          <w:szCs w:val="24"/>
        </w:rPr>
        <w:t xml:space="preserve"> администрации муниципального образования «Холмский городской округ»</w:t>
      </w:r>
      <w:r w:rsidR="001B1887" w:rsidRPr="00300045">
        <w:rPr>
          <w:sz w:val="24"/>
          <w:szCs w:val="24"/>
        </w:rPr>
        <w:t xml:space="preserve"> и </w:t>
      </w:r>
      <w:r w:rsidR="00613E2B" w:rsidRPr="00300045">
        <w:rPr>
          <w:sz w:val="24"/>
          <w:szCs w:val="24"/>
        </w:rPr>
        <w:t>Д</w:t>
      </w:r>
      <w:r w:rsidR="001B1887" w:rsidRPr="00300045">
        <w:rPr>
          <w:sz w:val="24"/>
          <w:szCs w:val="24"/>
        </w:rPr>
        <w:t xml:space="preserve">епартамента </w:t>
      </w:r>
      <w:r w:rsidRPr="00300045">
        <w:rPr>
          <w:sz w:val="24"/>
          <w:szCs w:val="24"/>
        </w:rPr>
        <w:t>финансов</w:t>
      </w:r>
      <w:r w:rsidR="00613E2B" w:rsidRPr="00300045">
        <w:rPr>
          <w:sz w:val="24"/>
          <w:szCs w:val="24"/>
        </w:rPr>
        <w:t xml:space="preserve"> администрации муниципального образования «Холмский городской округ»</w:t>
      </w:r>
      <w:r w:rsidRPr="00300045">
        <w:rPr>
          <w:sz w:val="24"/>
          <w:szCs w:val="24"/>
        </w:rPr>
        <w:t>.</w:t>
      </w:r>
    </w:p>
    <w:p w14:paraId="280E28F8" w14:textId="77777777" w:rsidR="00613E2B" w:rsidRPr="00300045" w:rsidRDefault="00613E2B" w:rsidP="00613E2B">
      <w:pPr>
        <w:tabs>
          <w:tab w:val="left" w:pos="0"/>
          <w:tab w:val="left" w:pos="540"/>
        </w:tabs>
        <w:ind w:firstLine="709"/>
        <w:jc w:val="both"/>
        <w:rPr>
          <w:sz w:val="24"/>
          <w:szCs w:val="24"/>
        </w:rPr>
      </w:pPr>
      <w:r w:rsidRPr="00300045">
        <w:rPr>
          <w:sz w:val="24"/>
          <w:szCs w:val="24"/>
        </w:rPr>
        <w:t>5.3. Участники:</w:t>
      </w:r>
    </w:p>
    <w:p w14:paraId="2F172A3F" w14:textId="77777777" w:rsidR="00613E2B" w:rsidRPr="00300045" w:rsidRDefault="00613E2B" w:rsidP="00613E2B">
      <w:pPr>
        <w:tabs>
          <w:tab w:val="left" w:pos="0"/>
          <w:tab w:val="left" w:pos="540"/>
        </w:tabs>
        <w:ind w:firstLine="709"/>
        <w:jc w:val="both"/>
        <w:rPr>
          <w:sz w:val="24"/>
          <w:szCs w:val="24"/>
        </w:rPr>
      </w:pPr>
      <w:r w:rsidRPr="00300045">
        <w:rPr>
          <w:sz w:val="24"/>
          <w:szCs w:val="24"/>
        </w:rPr>
        <w:t>- обеспечивают реализацию мероприятий региональных проектов, стратегических проектов, ведомственных проектов и комплексов процессных мероприятий, в реализации которых предусмотрено их участие;</w:t>
      </w:r>
    </w:p>
    <w:p w14:paraId="26469EE5" w14:textId="275BF0AE" w:rsidR="00613E2B" w:rsidRPr="00300045" w:rsidRDefault="00613E2B" w:rsidP="00613E2B">
      <w:pPr>
        <w:tabs>
          <w:tab w:val="left" w:pos="0"/>
          <w:tab w:val="left" w:pos="540"/>
        </w:tabs>
        <w:ind w:firstLine="709"/>
        <w:jc w:val="both"/>
        <w:rPr>
          <w:sz w:val="24"/>
          <w:szCs w:val="24"/>
        </w:rPr>
      </w:pPr>
      <w:r w:rsidRPr="00300045">
        <w:rPr>
          <w:sz w:val="24"/>
          <w:szCs w:val="24"/>
        </w:rPr>
        <w:t>- представляют ответственному исполнителю и соисполнителю информацию, необходимую для осуществления мониторинга реализации муниципальной программы и подготовки ежеквартального и годового отчета о реализации муниципальной программы.</w:t>
      </w:r>
    </w:p>
    <w:p w14:paraId="16827C43" w14:textId="3BC51B36" w:rsidR="000D49A1" w:rsidRDefault="000D49A1" w:rsidP="000D49A1">
      <w:pPr>
        <w:tabs>
          <w:tab w:val="left" w:pos="0"/>
          <w:tab w:val="left" w:pos="540"/>
        </w:tabs>
        <w:ind w:firstLine="709"/>
        <w:jc w:val="both"/>
        <w:rPr>
          <w:sz w:val="24"/>
          <w:szCs w:val="24"/>
        </w:rPr>
      </w:pPr>
      <w:r w:rsidRPr="00300045">
        <w:rPr>
          <w:sz w:val="24"/>
          <w:szCs w:val="24"/>
        </w:rPr>
        <w:t>5.</w:t>
      </w:r>
      <w:r w:rsidR="00613E2B" w:rsidRPr="00300045">
        <w:rPr>
          <w:sz w:val="24"/>
          <w:szCs w:val="24"/>
        </w:rPr>
        <w:t>4</w:t>
      </w:r>
      <w:r w:rsidRPr="00300045">
        <w:rPr>
          <w:sz w:val="24"/>
          <w:szCs w:val="24"/>
        </w:rPr>
        <w:t>. Ответственный исполнитель</w:t>
      </w:r>
      <w:r w:rsidR="00613E2B" w:rsidRPr="00300045">
        <w:rPr>
          <w:sz w:val="24"/>
          <w:szCs w:val="24"/>
        </w:rPr>
        <w:t>, соисполнители</w:t>
      </w:r>
      <w:r w:rsidRPr="00300045">
        <w:rPr>
          <w:sz w:val="24"/>
          <w:szCs w:val="24"/>
        </w:rPr>
        <w:t xml:space="preserve"> и </w:t>
      </w:r>
      <w:r w:rsidR="00613E2B" w:rsidRPr="00300045">
        <w:rPr>
          <w:sz w:val="24"/>
          <w:szCs w:val="24"/>
        </w:rPr>
        <w:t>участники</w:t>
      </w:r>
      <w:r w:rsidRPr="00300045">
        <w:rPr>
          <w:sz w:val="24"/>
          <w:szCs w:val="24"/>
        </w:rPr>
        <w:t xml:space="preserve"> муниципальной программы несут ответственность за реализацию соответствующих структурных элементов муниципальной программы, выполнение их мероприятий (результатов), достижение соответствующих показателей, а также полноту и достоверность сведений, представляемых в рамках квартальной </w:t>
      </w:r>
      <w:r w:rsidR="00613E2B" w:rsidRPr="00300045">
        <w:rPr>
          <w:sz w:val="24"/>
          <w:szCs w:val="24"/>
        </w:rPr>
        <w:t xml:space="preserve">и годовой </w:t>
      </w:r>
      <w:r w:rsidRPr="00300045">
        <w:rPr>
          <w:sz w:val="24"/>
          <w:szCs w:val="24"/>
        </w:rPr>
        <w:t>отчетности.</w:t>
      </w:r>
    </w:p>
    <w:p w14:paraId="13B1B3A6" w14:textId="2345904B" w:rsidR="00C068FF" w:rsidRDefault="00C068FF" w:rsidP="000D49A1">
      <w:pPr>
        <w:tabs>
          <w:tab w:val="left" w:pos="0"/>
          <w:tab w:val="left" w:pos="540"/>
        </w:tabs>
        <w:ind w:firstLine="709"/>
        <w:jc w:val="both"/>
        <w:rPr>
          <w:sz w:val="24"/>
          <w:szCs w:val="24"/>
        </w:rPr>
      </w:pPr>
    </w:p>
    <w:p w14:paraId="3EBD4E6F" w14:textId="77777777" w:rsidR="00C068FF" w:rsidRPr="00300045" w:rsidRDefault="00C068FF" w:rsidP="000D49A1">
      <w:pPr>
        <w:tabs>
          <w:tab w:val="left" w:pos="0"/>
          <w:tab w:val="left" w:pos="540"/>
        </w:tabs>
        <w:ind w:firstLine="709"/>
        <w:jc w:val="both"/>
        <w:rPr>
          <w:sz w:val="24"/>
          <w:szCs w:val="24"/>
        </w:rPr>
      </w:pPr>
    </w:p>
    <w:p w14:paraId="26E5CB51" w14:textId="77777777" w:rsidR="000D49A1" w:rsidRPr="00300045" w:rsidRDefault="000D49A1" w:rsidP="000D49A1">
      <w:pPr>
        <w:tabs>
          <w:tab w:val="left" w:pos="1134"/>
        </w:tabs>
        <w:autoSpaceDE w:val="0"/>
        <w:autoSpaceDN w:val="0"/>
        <w:adjustRightInd w:val="0"/>
        <w:jc w:val="both"/>
        <w:rPr>
          <w:sz w:val="24"/>
          <w:szCs w:val="24"/>
        </w:rPr>
      </w:pPr>
    </w:p>
    <w:p w14:paraId="58B5A603" w14:textId="77777777" w:rsidR="000D49A1" w:rsidRPr="00300045" w:rsidRDefault="000D49A1" w:rsidP="00C37DFA">
      <w:pPr>
        <w:widowControl w:val="0"/>
        <w:numPr>
          <w:ilvl w:val="0"/>
          <w:numId w:val="4"/>
        </w:numPr>
        <w:tabs>
          <w:tab w:val="left" w:pos="1134"/>
        </w:tabs>
        <w:autoSpaceDE w:val="0"/>
        <w:autoSpaceDN w:val="0"/>
        <w:adjustRightInd w:val="0"/>
        <w:jc w:val="center"/>
        <w:rPr>
          <w:sz w:val="24"/>
          <w:szCs w:val="24"/>
        </w:rPr>
      </w:pPr>
      <w:r w:rsidRPr="00300045">
        <w:rPr>
          <w:sz w:val="24"/>
          <w:szCs w:val="24"/>
        </w:rPr>
        <w:lastRenderedPageBreak/>
        <w:t>Мониторинг и контроль реализации муниципальных программ</w:t>
      </w:r>
    </w:p>
    <w:p w14:paraId="4BAE94C9" w14:textId="77777777" w:rsidR="000D49A1" w:rsidRPr="00300045" w:rsidRDefault="000D49A1" w:rsidP="000D49A1">
      <w:pPr>
        <w:widowControl w:val="0"/>
        <w:tabs>
          <w:tab w:val="left" w:pos="1134"/>
        </w:tabs>
        <w:autoSpaceDE w:val="0"/>
        <w:autoSpaceDN w:val="0"/>
        <w:adjustRightInd w:val="0"/>
        <w:jc w:val="center"/>
        <w:rPr>
          <w:sz w:val="24"/>
          <w:szCs w:val="24"/>
        </w:rPr>
      </w:pPr>
    </w:p>
    <w:p w14:paraId="038EB8BE" w14:textId="1B33586D" w:rsidR="000D49A1" w:rsidRPr="00300045" w:rsidRDefault="000D49A1" w:rsidP="00C37DFA">
      <w:pPr>
        <w:numPr>
          <w:ilvl w:val="1"/>
          <w:numId w:val="4"/>
        </w:numPr>
        <w:tabs>
          <w:tab w:val="left" w:pos="1134"/>
        </w:tabs>
        <w:autoSpaceDE w:val="0"/>
        <w:autoSpaceDN w:val="0"/>
        <w:adjustRightInd w:val="0"/>
        <w:ind w:left="0" w:firstLine="851"/>
        <w:contextualSpacing/>
        <w:jc w:val="both"/>
        <w:outlineLvl w:val="0"/>
        <w:rPr>
          <w:bCs/>
          <w:sz w:val="24"/>
          <w:szCs w:val="24"/>
        </w:rPr>
      </w:pPr>
      <w:r w:rsidRPr="00300045">
        <w:rPr>
          <w:bCs/>
          <w:sz w:val="24"/>
          <w:szCs w:val="24"/>
        </w:rPr>
        <w:t xml:space="preserve">Мониторинг реализации муниципальных программ (далее – мониторинг) представляет собой комплекс мероприятий по измерению их фактических параметров, расчету отклонения фактических параметров от плановых, анализу их причин, а также по прогнозированию хода реализации муниципальных программ, выявлению рисков </w:t>
      </w:r>
      <w:r w:rsidR="00654901" w:rsidRPr="00300045">
        <w:rPr>
          <w:bCs/>
          <w:sz w:val="24"/>
          <w:szCs w:val="24"/>
        </w:rPr>
        <w:t>недостижения</w:t>
      </w:r>
      <w:r w:rsidRPr="00300045">
        <w:rPr>
          <w:bCs/>
          <w:sz w:val="24"/>
          <w:szCs w:val="24"/>
        </w:rPr>
        <w:t xml:space="preserve"> плановых параметров.</w:t>
      </w:r>
    </w:p>
    <w:p w14:paraId="1551FCB6" w14:textId="3405705A" w:rsidR="000D49A1" w:rsidRPr="00300045" w:rsidRDefault="000D49A1" w:rsidP="00C37DFA">
      <w:pPr>
        <w:numPr>
          <w:ilvl w:val="1"/>
          <w:numId w:val="4"/>
        </w:numPr>
        <w:tabs>
          <w:tab w:val="left" w:pos="1134"/>
        </w:tabs>
        <w:autoSpaceDE w:val="0"/>
        <w:autoSpaceDN w:val="0"/>
        <w:adjustRightInd w:val="0"/>
        <w:ind w:left="0" w:firstLine="709"/>
        <w:contextualSpacing/>
        <w:jc w:val="both"/>
        <w:outlineLvl w:val="0"/>
        <w:rPr>
          <w:bCs/>
          <w:sz w:val="24"/>
          <w:szCs w:val="24"/>
        </w:rPr>
      </w:pPr>
      <w:r w:rsidRPr="00300045">
        <w:rPr>
          <w:bCs/>
          <w:sz w:val="24"/>
          <w:szCs w:val="24"/>
        </w:rPr>
        <w:t xml:space="preserve">Целью мониторинга реализации муниципальных программ является получение на постоянной основе информации о ходе реализации муниципальных программ для минимизации рисков </w:t>
      </w:r>
      <w:r w:rsidR="00654901" w:rsidRPr="00300045">
        <w:rPr>
          <w:bCs/>
          <w:sz w:val="24"/>
          <w:szCs w:val="24"/>
        </w:rPr>
        <w:t>недостижения</w:t>
      </w:r>
      <w:r w:rsidRPr="00300045">
        <w:rPr>
          <w:bCs/>
          <w:sz w:val="24"/>
          <w:szCs w:val="24"/>
        </w:rPr>
        <w:t xml:space="preserve"> плановых параметров и принятия управленческих решений по определению, согласованию и реализации возможных корректирующих воздействий.</w:t>
      </w:r>
    </w:p>
    <w:p w14:paraId="055881A0" w14:textId="1E7400BA" w:rsidR="000D49A1" w:rsidRPr="00300045" w:rsidRDefault="000D49A1" w:rsidP="00C37DFA">
      <w:pPr>
        <w:numPr>
          <w:ilvl w:val="1"/>
          <w:numId w:val="4"/>
        </w:numPr>
        <w:tabs>
          <w:tab w:val="left" w:pos="1134"/>
        </w:tabs>
        <w:autoSpaceDE w:val="0"/>
        <w:autoSpaceDN w:val="0"/>
        <w:adjustRightInd w:val="0"/>
        <w:ind w:left="0" w:firstLine="709"/>
        <w:contextualSpacing/>
        <w:jc w:val="both"/>
        <w:outlineLvl w:val="0"/>
        <w:rPr>
          <w:bCs/>
          <w:sz w:val="24"/>
          <w:szCs w:val="24"/>
        </w:rPr>
      </w:pPr>
      <w:r w:rsidRPr="00300045">
        <w:rPr>
          <w:bCs/>
          <w:sz w:val="24"/>
          <w:szCs w:val="24"/>
        </w:rPr>
        <w:t xml:space="preserve">В ходе мониторинга формируются </w:t>
      </w:r>
      <w:r w:rsidR="00307CB0" w:rsidRPr="00300045">
        <w:rPr>
          <w:bCs/>
          <w:sz w:val="24"/>
          <w:szCs w:val="24"/>
        </w:rPr>
        <w:t>еже</w:t>
      </w:r>
      <w:r w:rsidRPr="00300045">
        <w:rPr>
          <w:bCs/>
          <w:sz w:val="24"/>
          <w:szCs w:val="24"/>
        </w:rPr>
        <w:t>квартальные и годовые отчеты о ходе реализации муниципальных программ.</w:t>
      </w:r>
    </w:p>
    <w:p w14:paraId="6383AE7E" w14:textId="7941D10A" w:rsidR="00F81F04" w:rsidRPr="00300045" w:rsidRDefault="000D49A1" w:rsidP="00C37DFA">
      <w:pPr>
        <w:numPr>
          <w:ilvl w:val="1"/>
          <w:numId w:val="4"/>
        </w:numPr>
        <w:tabs>
          <w:tab w:val="left" w:pos="1134"/>
        </w:tabs>
        <w:autoSpaceDE w:val="0"/>
        <w:autoSpaceDN w:val="0"/>
        <w:adjustRightInd w:val="0"/>
        <w:ind w:left="0" w:firstLine="709"/>
        <w:contextualSpacing/>
        <w:jc w:val="both"/>
        <w:outlineLvl w:val="0"/>
        <w:rPr>
          <w:bCs/>
          <w:sz w:val="24"/>
          <w:szCs w:val="24"/>
        </w:rPr>
      </w:pPr>
      <w:r w:rsidRPr="00300045">
        <w:rPr>
          <w:bCs/>
          <w:sz w:val="24"/>
          <w:szCs w:val="24"/>
        </w:rPr>
        <w:t xml:space="preserve">Подготовка годового и </w:t>
      </w:r>
      <w:r w:rsidR="00726F68" w:rsidRPr="00300045">
        <w:rPr>
          <w:bCs/>
          <w:sz w:val="24"/>
          <w:szCs w:val="24"/>
        </w:rPr>
        <w:t>еже</w:t>
      </w:r>
      <w:r w:rsidRPr="00300045">
        <w:rPr>
          <w:bCs/>
          <w:sz w:val="24"/>
          <w:szCs w:val="24"/>
        </w:rPr>
        <w:t>квартального отчет</w:t>
      </w:r>
      <w:r w:rsidR="00726F68" w:rsidRPr="00300045">
        <w:rPr>
          <w:bCs/>
          <w:sz w:val="24"/>
          <w:szCs w:val="24"/>
        </w:rPr>
        <w:t>а</w:t>
      </w:r>
      <w:r w:rsidRPr="00300045">
        <w:rPr>
          <w:bCs/>
          <w:sz w:val="24"/>
          <w:szCs w:val="24"/>
        </w:rPr>
        <w:t xml:space="preserve"> о ходе реализации муниципальной программы осуществляется ответственным исполнителем муниципальной программы совместно с соисполнителями муниципальной программы</w:t>
      </w:r>
      <w:r w:rsidR="000A6F94">
        <w:rPr>
          <w:bCs/>
          <w:sz w:val="24"/>
          <w:szCs w:val="24"/>
        </w:rPr>
        <w:t xml:space="preserve"> и участниками</w:t>
      </w:r>
      <w:r w:rsidRPr="00300045">
        <w:rPr>
          <w:bCs/>
          <w:sz w:val="24"/>
          <w:szCs w:val="24"/>
        </w:rPr>
        <w:t>.</w:t>
      </w:r>
    </w:p>
    <w:p w14:paraId="4124BE2A" w14:textId="5A1B36E3" w:rsidR="00381E14" w:rsidRPr="00300045" w:rsidRDefault="0071311C" w:rsidP="00C37DFA">
      <w:pPr>
        <w:numPr>
          <w:ilvl w:val="1"/>
          <w:numId w:val="4"/>
        </w:numPr>
        <w:tabs>
          <w:tab w:val="left" w:pos="1134"/>
        </w:tabs>
        <w:autoSpaceDE w:val="0"/>
        <w:autoSpaceDN w:val="0"/>
        <w:adjustRightInd w:val="0"/>
        <w:ind w:left="0" w:firstLine="709"/>
        <w:contextualSpacing/>
        <w:jc w:val="both"/>
        <w:outlineLvl w:val="0"/>
        <w:rPr>
          <w:bCs/>
          <w:sz w:val="24"/>
          <w:szCs w:val="24"/>
        </w:rPr>
      </w:pPr>
      <w:r w:rsidRPr="00300045">
        <w:rPr>
          <w:bCs/>
          <w:sz w:val="24"/>
          <w:szCs w:val="24"/>
        </w:rPr>
        <w:t xml:space="preserve">Соисполнители представляют ответственному исполнителю информацию для подготовки годового отчета </w:t>
      </w:r>
      <w:r w:rsidR="00381E14" w:rsidRPr="00300045">
        <w:rPr>
          <w:bCs/>
          <w:sz w:val="24"/>
          <w:szCs w:val="24"/>
        </w:rPr>
        <w:t xml:space="preserve">до </w:t>
      </w:r>
      <w:r w:rsidR="00CE2A62" w:rsidRPr="00300045">
        <w:rPr>
          <w:bCs/>
          <w:sz w:val="24"/>
          <w:szCs w:val="24"/>
        </w:rPr>
        <w:t>05</w:t>
      </w:r>
      <w:r w:rsidR="00381E14" w:rsidRPr="00300045">
        <w:rPr>
          <w:bCs/>
          <w:sz w:val="24"/>
          <w:szCs w:val="24"/>
        </w:rPr>
        <w:t xml:space="preserve"> февраля года, следующего за отчетным, отчетность о результатах реализации муниципальной программы.</w:t>
      </w:r>
    </w:p>
    <w:p w14:paraId="60577349" w14:textId="625EFCFE" w:rsidR="001078AF" w:rsidRPr="00300045" w:rsidRDefault="001078AF" w:rsidP="001078AF">
      <w:pPr>
        <w:tabs>
          <w:tab w:val="left" w:pos="1134"/>
        </w:tabs>
        <w:autoSpaceDE w:val="0"/>
        <w:autoSpaceDN w:val="0"/>
        <w:adjustRightInd w:val="0"/>
        <w:ind w:firstLine="709"/>
        <w:contextualSpacing/>
        <w:jc w:val="both"/>
        <w:outlineLvl w:val="0"/>
        <w:rPr>
          <w:bCs/>
          <w:sz w:val="24"/>
          <w:szCs w:val="24"/>
        </w:rPr>
      </w:pPr>
      <w:r w:rsidRPr="00300045">
        <w:rPr>
          <w:bCs/>
          <w:sz w:val="24"/>
          <w:szCs w:val="24"/>
        </w:rPr>
        <w:t xml:space="preserve">6.6. Ответственный исполнитель муниципальной программы представляет в департамент экономического развития, инвестиционной политики и </w:t>
      </w:r>
      <w:r w:rsidR="00FF7813" w:rsidRPr="00300045">
        <w:rPr>
          <w:bCs/>
          <w:sz w:val="24"/>
          <w:szCs w:val="24"/>
        </w:rPr>
        <w:t>закупок администрации</w:t>
      </w:r>
      <w:r w:rsidRPr="00300045">
        <w:rPr>
          <w:bCs/>
          <w:sz w:val="24"/>
          <w:szCs w:val="24"/>
        </w:rPr>
        <w:t xml:space="preserve"> муниципального образования «Холмский городской округ»</w:t>
      </w:r>
      <w:r w:rsidR="00CE2A62" w:rsidRPr="00300045">
        <w:rPr>
          <w:bCs/>
          <w:sz w:val="24"/>
          <w:szCs w:val="24"/>
        </w:rPr>
        <w:t xml:space="preserve"> отчетность о степени достижения количественных значений индикаторов, о проведенной оценке эффективности программы, а также о плановом и фактическом обеспечении муниципальной программы для подготовки годового отчета в срок до 15 февраля </w:t>
      </w:r>
      <w:r w:rsidR="00B437B8" w:rsidRPr="00300045">
        <w:rPr>
          <w:bCs/>
          <w:sz w:val="24"/>
          <w:szCs w:val="24"/>
        </w:rPr>
        <w:t>года, следующего за отчетным</w:t>
      </w:r>
      <w:r w:rsidR="00CE2A62" w:rsidRPr="00300045">
        <w:rPr>
          <w:bCs/>
          <w:sz w:val="24"/>
          <w:szCs w:val="24"/>
        </w:rPr>
        <w:t>.</w:t>
      </w:r>
    </w:p>
    <w:p w14:paraId="7B0CF13B" w14:textId="7F76D335" w:rsidR="000D49A1" w:rsidRDefault="000D49A1" w:rsidP="00C37DFA">
      <w:pPr>
        <w:numPr>
          <w:ilvl w:val="1"/>
          <w:numId w:val="10"/>
        </w:numPr>
        <w:tabs>
          <w:tab w:val="left" w:pos="1134"/>
        </w:tabs>
        <w:autoSpaceDE w:val="0"/>
        <w:autoSpaceDN w:val="0"/>
        <w:adjustRightInd w:val="0"/>
        <w:ind w:left="0" w:firstLine="709"/>
        <w:contextualSpacing/>
        <w:jc w:val="both"/>
        <w:outlineLvl w:val="0"/>
        <w:rPr>
          <w:bCs/>
          <w:sz w:val="24"/>
          <w:szCs w:val="24"/>
        </w:rPr>
      </w:pPr>
      <w:r w:rsidRPr="00300045">
        <w:rPr>
          <w:bCs/>
          <w:sz w:val="24"/>
          <w:szCs w:val="24"/>
        </w:rPr>
        <w:t xml:space="preserve">Контроль за реализацией муниципальных программ осуществляется </w:t>
      </w:r>
      <w:r w:rsidR="00654901" w:rsidRPr="00300045">
        <w:rPr>
          <w:bCs/>
          <w:sz w:val="24"/>
          <w:szCs w:val="24"/>
        </w:rPr>
        <w:t xml:space="preserve">департаментом </w:t>
      </w:r>
      <w:r w:rsidRPr="00300045">
        <w:rPr>
          <w:bCs/>
          <w:sz w:val="24"/>
          <w:szCs w:val="24"/>
        </w:rPr>
        <w:t>экономического развития, инвестиционной политики и закупок</w:t>
      </w:r>
      <w:r w:rsidR="00654901" w:rsidRPr="00300045">
        <w:rPr>
          <w:bCs/>
          <w:sz w:val="24"/>
          <w:szCs w:val="24"/>
        </w:rPr>
        <w:t xml:space="preserve"> администрации муниципального образования «Холмский городской округ»</w:t>
      </w:r>
      <w:r w:rsidRPr="00300045">
        <w:rPr>
          <w:bCs/>
          <w:sz w:val="24"/>
          <w:szCs w:val="24"/>
        </w:rPr>
        <w:t xml:space="preserve"> путем ежегодной подготовки</w:t>
      </w:r>
      <w:r w:rsidR="001078AF" w:rsidRPr="00300045">
        <w:rPr>
          <w:bCs/>
          <w:sz w:val="24"/>
          <w:szCs w:val="24"/>
        </w:rPr>
        <w:t xml:space="preserve"> в срок до </w:t>
      </w:r>
      <w:r w:rsidR="00CE2A62" w:rsidRPr="00300045">
        <w:rPr>
          <w:bCs/>
          <w:sz w:val="24"/>
          <w:szCs w:val="24"/>
        </w:rPr>
        <w:t>08 апреля</w:t>
      </w:r>
      <w:r w:rsidR="001078AF" w:rsidRPr="00300045">
        <w:rPr>
          <w:bCs/>
          <w:sz w:val="24"/>
          <w:szCs w:val="24"/>
        </w:rPr>
        <w:t xml:space="preserve"> года, следующего за отчетным, сводного годового доклада о ходе реализации и об оценке эффективности муниципальных программ  муниципального образования «Холмский городской округ», формируемого на основе годовых отчетов ответственных исполнителей муниципальных программ.</w:t>
      </w:r>
    </w:p>
    <w:p w14:paraId="56E117BA" w14:textId="77777777" w:rsidR="00C068FF" w:rsidRPr="00C068FF" w:rsidRDefault="00C068FF" w:rsidP="00C37DFA">
      <w:pPr>
        <w:numPr>
          <w:ilvl w:val="1"/>
          <w:numId w:val="10"/>
        </w:numPr>
        <w:tabs>
          <w:tab w:val="left" w:pos="1134"/>
        </w:tabs>
        <w:autoSpaceDE w:val="0"/>
        <w:autoSpaceDN w:val="0"/>
        <w:adjustRightInd w:val="0"/>
        <w:ind w:left="0" w:firstLine="709"/>
        <w:contextualSpacing/>
        <w:jc w:val="both"/>
        <w:outlineLvl w:val="0"/>
        <w:rPr>
          <w:bCs/>
          <w:sz w:val="24"/>
          <w:szCs w:val="24"/>
        </w:rPr>
      </w:pPr>
      <w:r w:rsidRPr="00C068FF">
        <w:rPr>
          <w:bCs/>
          <w:sz w:val="24"/>
          <w:szCs w:val="24"/>
        </w:rPr>
        <w:t>В отчете о ходе реализации муниципальной программы, отчетов о ходе реализации структурных элементов такой программы подлежат отражению фактические сведения о следующих параметрах:</w:t>
      </w:r>
    </w:p>
    <w:p w14:paraId="14580F78" w14:textId="77777777" w:rsidR="00C068FF" w:rsidRPr="00C068FF" w:rsidRDefault="00C068FF" w:rsidP="00C068FF">
      <w:pPr>
        <w:tabs>
          <w:tab w:val="left" w:pos="1134"/>
        </w:tabs>
        <w:autoSpaceDE w:val="0"/>
        <w:autoSpaceDN w:val="0"/>
        <w:adjustRightInd w:val="0"/>
        <w:ind w:left="709"/>
        <w:contextualSpacing/>
        <w:jc w:val="both"/>
        <w:outlineLvl w:val="0"/>
        <w:rPr>
          <w:bCs/>
          <w:sz w:val="24"/>
          <w:szCs w:val="24"/>
        </w:rPr>
      </w:pPr>
      <w:r w:rsidRPr="00C068FF">
        <w:rPr>
          <w:bCs/>
          <w:sz w:val="24"/>
          <w:szCs w:val="24"/>
        </w:rPr>
        <w:t>а) показатели;</w:t>
      </w:r>
    </w:p>
    <w:p w14:paraId="11561A5B" w14:textId="77777777" w:rsidR="00C068FF" w:rsidRPr="00C068FF" w:rsidRDefault="00C068FF" w:rsidP="00C068FF">
      <w:pPr>
        <w:tabs>
          <w:tab w:val="left" w:pos="1134"/>
        </w:tabs>
        <w:autoSpaceDE w:val="0"/>
        <w:autoSpaceDN w:val="0"/>
        <w:adjustRightInd w:val="0"/>
        <w:ind w:left="709"/>
        <w:contextualSpacing/>
        <w:jc w:val="both"/>
        <w:outlineLvl w:val="0"/>
        <w:rPr>
          <w:bCs/>
          <w:sz w:val="24"/>
          <w:szCs w:val="24"/>
        </w:rPr>
      </w:pPr>
      <w:r w:rsidRPr="00C068FF">
        <w:rPr>
          <w:bCs/>
          <w:sz w:val="24"/>
          <w:szCs w:val="24"/>
        </w:rPr>
        <w:t>б) мероприятия (результаты) и контрольные точки;</w:t>
      </w:r>
    </w:p>
    <w:p w14:paraId="0C91A51F" w14:textId="2F3DCB88" w:rsidR="00C068FF" w:rsidRPr="00300045" w:rsidRDefault="00C068FF" w:rsidP="00C068FF">
      <w:pPr>
        <w:tabs>
          <w:tab w:val="left" w:pos="1134"/>
        </w:tabs>
        <w:autoSpaceDE w:val="0"/>
        <w:autoSpaceDN w:val="0"/>
        <w:adjustRightInd w:val="0"/>
        <w:ind w:left="709"/>
        <w:contextualSpacing/>
        <w:jc w:val="both"/>
        <w:outlineLvl w:val="0"/>
        <w:rPr>
          <w:bCs/>
          <w:sz w:val="24"/>
          <w:szCs w:val="24"/>
        </w:rPr>
      </w:pPr>
      <w:r w:rsidRPr="00C068FF">
        <w:rPr>
          <w:bCs/>
          <w:sz w:val="24"/>
          <w:szCs w:val="24"/>
        </w:rPr>
        <w:t>в) показатели финансового обеспечения за счет всех источников финансирования.</w:t>
      </w:r>
    </w:p>
    <w:p w14:paraId="4D80E603" w14:textId="2D44861C" w:rsidR="00C37DFA" w:rsidRPr="007E5C32" w:rsidRDefault="001078AF" w:rsidP="00C37DFA">
      <w:pPr>
        <w:widowControl w:val="0"/>
        <w:autoSpaceDE w:val="0"/>
        <w:autoSpaceDN w:val="0"/>
        <w:adjustRightInd w:val="0"/>
        <w:ind w:firstLine="709"/>
        <w:jc w:val="both"/>
        <w:outlineLvl w:val="1"/>
        <w:rPr>
          <w:sz w:val="24"/>
          <w:szCs w:val="24"/>
        </w:rPr>
      </w:pPr>
      <w:r w:rsidRPr="00300045">
        <w:rPr>
          <w:bCs/>
          <w:sz w:val="24"/>
          <w:szCs w:val="24"/>
        </w:rPr>
        <w:t xml:space="preserve"> </w:t>
      </w:r>
      <w:r w:rsidR="00C37DFA">
        <w:rPr>
          <w:bCs/>
          <w:sz w:val="24"/>
          <w:szCs w:val="24"/>
        </w:rPr>
        <w:t xml:space="preserve">6.9. </w:t>
      </w:r>
      <w:r w:rsidR="00C37DFA" w:rsidRPr="007E5C32">
        <w:rPr>
          <w:sz w:val="24"/>
          <w:szCs w:val="24"/>
        </w:rPr>
        <w:t>В состав годового отчета включается:</w:t>
      </w:r>
    </w:p>
    <w:p w14:paraId="6504DA07" w14:textId="77777777" w:rsidR="00C37DFA" w:rsidRPr="007E5C32" w:rsidRDefault="00C37DFA" w:rsidP="00C37DFA">
      <w:pPr>
        <w:widowControl w:val="0"/>
        <w:autoSpaceDE w:val="0"/>
        <w:autoSpaceDN w:val="0"/>
        <w:adjustRightInd w:val="0"/>
        <w:ind w:firstLine="709"/>
        <w:jc w:val="both"/>
        <w:outlineLvl w:val="1"/>
        <w:rPr>
          <w:sz w:val="24"/>
          <w:szCs w:val="24"/>
        </w:rPr>
      </w:pPr>
      <w:r>
        <w:rPr>
          <w:sz w:val="24"/>
          <w:szCs w:val="24"/>
        </w:rPr>
        <w:t>6.9</w:t>
      </w:r>
      <w:r w:rsidRPr="007E5C32">
        <w:rPr>
          <w:sz w:val="24"/>
          <w:szCs w:val="24"/>
        </w:rPr>
        <w:t>.1.</w:t>
      </w:r>
      <w:r w:rsidRPr="007E5C32">
        <w:rPr>
          <w:sz w:val="24"/>
          <w:szCs w:val="24"/>
        </w:rPr>
        <w:tab/>
        <w:t xml:space="preserve"> Информация о достижении целей муниципальной программы за отчетный период, а также прогноз достижения целей муниципальной программы на предстоящий год и по итогам ее реализации в целом в формате аналитической записки.</w:t>
      </w:r>
    </w:p>
    <w:p w14:paraId="062D2FB0" w14:textId="77777777" w:rsidR="00C37DFA" w:rsidRPr="007E5C32" w:rsidRDefault="00C37DFA" w:rsidP="00C37DFA">
      <w:pPr>
        <w:widowControl w:val="0"/>
        <w:autoSpaceDE w:val="0"/>
        <w:autoSpaceDN w:val="0"/>
        <w:adjustRightInd w:val="0"/>
        <w:ind w:firstLine="709"/>
        <w:jc w:val="both"/>
        <w:outlineLvl w:val="1"/>
        <w:rPr>
          <w:sz w:val="24"/>
          <w:szCs w:val="24"/>
        </w:rPr>
      </w:pPr>
      <w:r>
        <w:rPr>
          <w:sz w:val="24"/>
          <w:szCs w:val="24"/>
        </w:rPr>
        <w:t>6.9</w:t>
      </w:r>
      <w:r w:rsidRPr="007E5C32">
        <w:rPr>
          <w:sz w:val="24"/>
          <w:szCs w:val="24"/>
        </w:rPr>
        <w:t>.2.</w:t>
      </w:r>
      <w:r w:rsidRPr="007E5C32">
        <w:rPr>
          <w:sz w:val="24"/>
          <w:szCs w:val="24"/>
        </w:rPr>
        <w:tab/>
        <w:t>Сведения о степени реализации мероприятий муниципальной программы с указанием контрольных точек, фактических сроков их исполнения, а также причин недостижения запланированных результатов.</w:t>
      </w:r>
    </w:p>
    <w:p w14:paraId="0E8B310E" w14:textId="77777777" w:rsidR="00C37DFA" w:rsidRPr="007E5C32" w:rsidRDefault="00C37DFA" w:rsidP="00C37DFA">
      <w:pPr>
        <w:widowControl w:val="0"/>
        <w:autoSpaceDE w:val="0"/>
        <w:autoSpaceDN w:val="0"/>
        <w:adjustRightInd w:val="0"/>
        <w:ind w:firstLine="709"/>
        <w:jc w:val="both"/>
        <w:outlineLvl w:val="1"/>
        <w:rPr>
          <w:sz w:val="24"/>
          <w:szCs w:val="24"/>
        </w:rPr>
      </w:pPr>
      <w:r>
        <w:rPr>
          <w:sz w:val="24"/>
          <w:szCs w:val="24"/>
        </w:rPr>
        <w:t>6.9</w:t>
      </w:r>
      <w:r w:rsidRPr="007E5C32">
        <w:rPr>
          <w:sz w:val="24"/>
          <w:szCs w:val="24"/>
        </w:rPr>
        <w:t>.3.</w:t>
      </w:r>
      <w:r w:rsidRPr="007E5C32">
        <w:rPr>
          <w:sz w:val="24"/>
          <w:szCs w:val="24"/>
        </w:rPr>
        <w:tab/>
        <w:t>Сведения об использовании средств местного, областного и федерального бюджетов, предусмотренных на реализацию мероприятий муниципальной программы.</w:t>
      </w:r>
    </w:p>
    <w:p w14:paraId="0CE5AFD2" w14:textId="77777777" w:rsidR="00C37DFA" w:rsidRPr="007E5C32" w:rsidRDefault="00C37DFA" w:rsidP="00C37DFA">
      <w:pPr>
        <w:widowControl w:val="0"/>
        <w:autoSpaceDE w:val="0"/>
        <w:autoSpaceDN w:val="0"/>
        <w:adjustRightInd w:val="0"/>
        <w:ind w:firstLine="709"/>
        <w:jc w:val="both"/>
        <w:outlineLvl w:val="1"/>
        <w:rPr>
          <w:sz w:val="24"/>
          <w:szCs w:val="24"/>
        </w:rPr>
      </w:pPr>
      <w:r>
        <w:rPr>
          <w:sz w:val="24"/>
          <w:szCs w:val="24"/>
        </w:rPr>
        <w:t>6.9</w:t>
      </w:r>
      <w:r w:rsidRPr="007E5C32">
        <w:rPr>
          <w:sz w:val="24"/>
          <w:szCs w:val="24"/>
        </w:rPr>
        <w:t>.4.</w:t>
      </w:r>
      <w:r w:rsidRPr="007E5C32">
        <w:rPr>
          <w:sz w:val="24"/>
          <w:szCs w:val="24"/>
        </w:rPr>
        <w:tab/>
        <w:t xml:space="preserve">Сведения о достижении показателей муниципальной программы. </w:t>
      </w:r>
    </w:p>
    <w:p w14:paraId="6296B493" w14:textId="77777777" w:rsidR="00C37DFA" w:rsidRPr="007E5C32" w:rsidRDefault="00C37DFA" w:rsidP="00C37DFA">
      <w:pPr>
        <w:widowControl w:val="0"/>
        <w:autoSpaceDE w:val="0"/>
        <w:autoSpaceDN w:val="0"/>
        <w:adjustRightInd w:val="0"/>
        <w:ind w:firstLine="709"/>
        <w:jc w:val="both"/>
        <w:outlineLvl w:val="1"/>
        <w:rPr>
          <w:sz w:val="24"/>
          <w:szCs w:val="24"/>
        </w:rPr>
      </w:pPr>
      <w:r>
        <w:rPr>
          <w:sz w:val="24"/>
          <w:szCs w:val="24"/>
        </w:rPr>
        <w:t>6.9</w:t>
      </w:r>
      <w:r w:rsidRPr="007E5C32">
        <w:rPr>
          <w:sz w:val="24"/>
          <w:szCs w:val="24"/>
        </w:rPr>
        <w:t>.5.</w:t>
      </w:r>
      <w:r w:rsidRPr="007E5C32">
        <w:rPr>
          <w:sz w:val="24"/>
          <w:szCs w:val="24"/>
        </w:rPr>
        <w:tab/>
        <w:t>Анализ факторов, повлиявших на ход реализации</w:t>
      </w:r>
      <w:r w:rsidRPr="007E5C32">
        <w:t xml:space="preserve"> </w:t>
      </w:r>
      <w:r w:rsidRPr="007E5C32">
        <w:rPr>
          <w:sz w:val="24"/>
          <w:szCs w:val="24"/>
        </w:rPr>
        <w:t>муниципальной программы в формате пояснительной записки.</w:t>
      </w:r>
    </w:p>
    <w:p w14:paraId="0B8B17B8" w14:textId="4A9A4877" w:rsidR="00C37DFA" w:rsidRDefault="00C37DFA" w:rsidP="00C37DFA">
      <w:pPr>
        <w:tabs>
          <w:tab w:val="left" w:pos="1134"/>
        </w:tabs>
        <w:autoSpaceDE w:val="0"/>
        <w:autoSpaceDN w:val="0"/>
        <w:adjustRightInd w:val="0"/>
        <w:spacing w:line="240" w:lineRule="atLeast"/>
        <w:ind w:left="709"/>
        <w:contextualSpacing/>
        <w:jc w:val="both"/>
        <w:outlineLvl w:val="0"/>
        <w:rPr>
          <w:bCs/>
          <w:sz w:val="24"/>
          <w:szCs w:val="24"/>
        </w:rPr>
      </w:pPr>
      <w:r>
        <w:rPr>
          <w:sz w:val="24"/>
          <w:szCs w:val="24"/>
        </w:rPr>
        <w:lastRenderedPageBreak/>
        <w:t>6.9</w:t>
      </w:r>
      <w:r w:rsidRPr="007E5C32">
        <w:rPr>
          <w:sz w:val="24"/>
          <w:szCs w:val="24"/>
        </w:rPr>
        <w:t>.6.</w:t>
      </w:r>
      <w:r w:rsidRPr="007E5C32">
        <w:rPr>
          <w:sz w:val="24"/>
          <w:szCs w:val="24"/>
        </w:rPr>
        <w:tab/>
        <w:t>Предложения по корректировке, досрочном прекращении структурных элементов или муниципальной программы в целом.</w:t>
      </w:r>
    </w:p>
    <w:p w14:paraId="35311DD2" w14:textId="2FE2596F" w:rsidR="000D49A1" w:rsidRPr="00300045" w:rsidRDefault="000D49A1" w:rsidP="00C37DFA">
      <w:pPr>
        <w:numPr>
          <w:ilvl w:val="1"/>
          <w:numId w:val="20"/>
        </w:numPr>
        <w:tabs>
          <w:tab w:val="left" w:pos="709"/>
        </w:tabs>
        <w:autoSpaceDE w:val="0"/>
        <w:autoSpaceDN w:val="0"/>
        <w:adjustRightInd w:val="0"/>
        <w:spacing w:line="240" w:lineRule="atLeast"/>
        <w:ind w:left="0" w:firstLine="709"/>
        <w:contextualSpacing/>
        <w:jc w:val="both"/>
        <w:outlineLvl w:val="0"/>
        <w:rPr>
          <w:bCs/>
          <w:sz w:val="24"/>
          <w:szCs w:val="24"/>
        </w:rPr>
      </w:pPr>
      <w:r w:rsidRPr="00300045">
        <w:rPr>
          <w:bCs/>
          <w:sz w:val="24"/>
          <w:szCs w:val="24"/>
        </w:rPr>
        <w:t>Формирование ежеквартального отчета о ходе реализации муниципальной программы осуществляется не позднее 15-го числа месяца, следующего за отчетным периодом (за исключением 4 квартала).</w:t>
      </w:r>
    </w:p>
    <w:p w14:paraId="3851DFA0" w14:textId="4DC6FD1D" w:rsidR="000D49A1" w:rsidRPr="00300045" w:rsidRDefault="000D49A1" w:rsidP="000D49A1">
      <w:pPr>
        <w:tabs>
          <w:tab w:val="left" w:pos="1134"/>
        </w:tabs>
        <w:autoSpaceDE w:val="0"/>
        <w:autoSpaceDN w:val="0"/>
        <w:adjustRightInd w:val="0"/>
        <w:spacing w:line="240" w:lineRule="atLeast"/>
        <w:ind w:firstLine="709"/>
        <w:contextualSpacing/>
        <w:jc w:val="both"/>
        <w:outlineLvl w:val="0"/>
        <w:rPr>
          <w:bCs/>
          <w:sz w:val="24"/>
          <w:szCs w:val="24"/>
        </w:rPr>
      </w:pPr>
      <w:r w:rsidRPr="00300045">
        <w:rPr>
          <w:bCs/>
          <w:sz w:val="24"/>
          <w:szCs w:val="24"/>
        </w:rPr>
        <w:t>В 4 квартале ежеквартальный отчет не формируется в связи с подготовкой и направлением годового отчета.</w:t>
      </w:r>
    </w:p>
    <w:p w14:paraId="7B15F789" w14:textId="7F6852DC" w:rsidR="00F12A68" w:rsidRPr="00300045" w:rsidRDefault="00F12A68" w:rsidP="00F12A68">
      <w:pPr>
        <w:tabs>
          <w:tab w:val="left" w:pos="1134"/>
        </w:tabs>
        <w:autoSpaceDE w:val="0"/>
        <w:autoSpaceDN w:val="0"/>
        <w:adjustRightInd w:val="0"/>
        <w:spacing w:line="240" w:lineRule="atLeast"/>
        <w:ind w:firstLine="709"/>
        <w:contextualSpacing/>
        <w:jc w:val="both"/>
        <w:outlineLvl w:val="0"/>
        <w:rPr>
          <w:bCs/>
          <w:sz w:val="24"/>
          <w:szCs w:val="24"/>
        </w:rPr>
      </w:pPr>
      <w:r w:rsidRPr="00300045">
        <w:rPr>
          <w:bCs/>
          <w:sz w:val="24"/>
          <w:szCs w:val="24"/>
        </w:rPr>
        <w:t>6.</w:t>
      </w:r>
      <w:r w:rsidR="00C37DFA">
        <w:rPr>
          <w:bCs/>
          <w:sz w:val="24"/>
          <w:szCs w:val="24"/>
        </w:rPr>
        <w:t>11.</w:t>
      </w:r>
      <w:r w:rsidRPr="00300045">
        <w:rPr>
          <w:bCs/>
          <w:sz w:val="24"/>
          <w:szCs w:val="24"/>
        </w:rPr>
        <w:t xml:space="preserve"> Сводный годовой доклад о ходе реализации и об оценке эффективности муниципальных программ муниципального образования «Холмский городской округ» утверждается постановлением администрации муниципального образования «Холмский городской округ» в срок до 1 </w:t>
      </w:r>
      <w:r w:rsidR="0029723B" w:rsidRPr="00300045">
        <w:rPr>
          <w:bCs/>
          <w:sz w:val="24"/>
          <w:szCs w:val="24"/>
        </w:rPr>
        <w:t>мая года</w:t>
      </w:r>
      <w:r w:rsidRPr="00300045">
        <w:rPr>
          <w:bCs/>
          <w:sz w:val="24"/>
          <w:szCs w:val="24"/>
        </w:rPr>
        <w:t xml:space="preserve">, следующего за отчетным. </w:t>
      </w:r>
    </w:p>
    <w:p w14:paraId="14C63629" w14:textId="703A74D8" w:rsidR="00F12A68" w:rsidRPr="00300045" w:rsidRDefault="00F12A68" w:rsidP="00F12A68">
      <w:pPr>
        <w:tabs>
          <w:tab w:val="left" w:pos="1134"/>
        </w:tabs>
        <w:autoSpaceDE w:val="0"/>
        <w:autoSpaceDN w:val="0"/>
        <w:adjustRightInd w:val="0"/>
        <w:spacing w:line="240" w:lineRule="atLeast"/>
        <w:ind w:firstLine="709"/>
        <w:contextualSpacing/>
        <w:jc w:val="both"/>
        <w:outlineLvl w:val="0"/>
        <w:rPr>
          <w:bCs/>
          <w:sz w:val="24"/>
          <w:szCs w:val="24"/>
        </w:rPr>
      </w:pPr>
      <w:r w:rsidRPr="00300045">
        <w:rPr>
          <w:bCs/>
          <w:sz w:val="24"/>
          <w:szCs w:val="24"/>
        </w:rPr>
        <w:t>6.</w:t>
      </w:r>
      <w:r w:rsidR="00C37DFA">
        <w:rPr>
          <w:bCs/>
          <w:sz w:val="24"/>
          <w:szCs w:val="24"/>
        </w:rPr>
        <w:t>12</w:t>
      </w:r>
      <w:r w:rsidRPr="00300045">
        <w:rPr>
          <w:bCs/>
          <w:sz w:val="24"/>
          <w:szCs w:val="24"/>
        </w:rPr>
        <w:t xml:space="preserve">. Сводный годовой доклад о ходе реализации и об оценке эффективности муниципальных программ </w:t>
      </w:r>
      <w:r w:rsidR="0029723B" w:rsidRPr="00300045">
        <w:rPr>
          <w:bCs/>
          <w:sz w:val="24"/>
          <w:szCs w:val="24"/>
        </w:rPr>
        <w:t>муниципального образования «Холмский городской округ»</w:t>
      </w:r>
      <w:r w:rsidRPr="00300045">
        <w:rPr>
          <w:bCs/>
          <w:sz w:val="24"/>
          <w:szCs w:val="24"/>
        </w:rPr>
        <w:t xml:space="preserve">, утвержденный постановлением администрации </w:t>
      </w:r>
      <w:r w:rsidR="0029723B" w:rsidRPr="00300045">
        <w:rPr>
          <w:bCs/>
          <w:sz w:val="24"/>
          <w:szCs w:val="24"/>
        </w:rPr>
        <w:t>муниципального образования «Холмский городской округ»</w:t>
      </w:r>
      <w:r w:rsidRPr="00300045">
        <w:rPr>
          <w:bCs/>
          <w:sz w:val="24"/>
          <w:szCs w:val="24"/>
        </w:rPr>
        <w:t xml:space="preserve">, направляется в </w:t>
      </w:r>
      <w:r w:rsidR="0029723B" w:rsidRPr="00300045">
        <w:rPr>
          <w:bCs/>
          <w:sz w:val="24"/>
          <w:szCs w:val="24"/>
        </w:rPr>
        <w:t xml:space="preserve">Департамент финансов администрации муниципального образования «Холмский городской округ», </w:t>
      </w:r>
      <w:r w:rsidRPr="00300045">
        <w:rPr>
          <w:bCs/>
          <w:sz w:val="24"/>
          <w:szCs w:val="24"/>
        </w:rPr>
        <w:t xml:space="preserve">а также размещается на официальном Интернет-сайте администрации </w:t>
      </w:r>
      <w:r w:rsidR="0029723B" w:rsidRPr="00300045">
        <w:rPr>
          <w:bCs/>
          <w:sz w:val="24"/>
          <w:szCs w:val="24"/>
        </w:rPr>
        <w:t>муниципального образования «Холмский городской округ»</w:t>
      </w:r>
      <w:r w:rsidRPr="00300045">
        <w:rPr>
          <w:bCs/>
          <w:sz w:val="24"/>
          <w:szCs w:val="24"/>
        </w:rPr>
        <w:t xml:space="preserve"> по адресу: </w:t>
      </w:r>
      <w:hyperlink r:id="rId11" w:history="1">
        <w:r w:rsidR="0029723B" w:rsidRPr="00300045">
          <w:rPr>
            <w:rStyle w:val="ae"/>
            <w:bCs/>
            <w:sz w:val="24"/>
            <w:szCs w:val="24"/>
          </w:rPr>
          <w:t>https://kholmsk.sakhalin.gov.ru/</w:t>
        </w:r>
      </w:hyperlink>
      <w:r w:rsidR="0029723B" w:rsidRPr="00300045">
        <w:rPr>
          <w:bCs/>
          <w:sz w:val="24"/>
          <w:szCs w:val="24"/>
        </w:rPr>
        <w:t xml:space="preserve">. </w:t>
      </w:r>
    </w:p>
    <w:p w14:paraId="65E91694" w14:textId="77777777" w:rsidR="00F12A68" w:rsidRPr="00300045" w:rsidRDefault="00F12A68" w:rsidP="000D49A1">
      <w:pPr>
        <w:tabs>
          <w:tab w:val="left" w:pos="1134"/>
        </w:tabs>
        <w:autoSpaceDE w:val="0"/>
        <w:autoSpaceDN w:val="0"/>
        <w:adjustRightInd w:val="0"/>
        <w:spacing w:line="240" w:lineRule="atLeast"/>
        <w:ind w:firstLine="709"/>
        <w:contextualSpacing/>
        <w:jc w:val="both"/>
        <w:outlineLvl w:val="0"/>
        <w:rPr>
          <w:bCs/>
          <w:sz w:val="24"/>
          <w:szCs w:val="24"/>
        </w:rPr>
      </w:pPr>
    </w:p>
    <w:p w14:paraId="4DA8480C" w14:textId="5FE7832E" w:rsidR="000D49A1" w:rsidRDefault="000D49A1" w:rsidP="000D49A1">
      <w:pPr>
        <w:tabs>
          <w:tab w:val="left" w:pos="1134"/>
        </w:tabs>
        <w:autoSpaceDE w:val="0"/>
        <w:autoSpaceDN w:val="0"/>
        <w:adjustRightInd w:val="0"/>
        <w:jc w:val="both"/>
        <w:rPr>
          <w:sz w:val="24"/>
          <w:szCs w:val="24"/>
        </w:rPr>
      </w:pPr>
    </w:p>
    <w:p w14:paraId="5AE486CA" w14:textId="5826807E" w:rsidR="00C52C68" w:rsidRPr="000D502C" w:rsidRDefault="00C52C68" w:rsidP="000D502C">
      <w:pPr>
        <w:pStyle w:val="ConsPlusNormal"/>
        <w:widowControl w:val="0"/>
        <w:tabs>
          <w:tab w:val="left" w:pos="0"/>
        </w:tabs>
        <w:jc w:val="center"/>
        <w:outlineLvl w:val="1"/>
        <w:rPr>
          <w:rFonts w:ascii="Times New Roman" w:hAnsi="Times New Roman" w:cs="Times New Roman"/>
          <w:sz w:val="24"/>
          <w:szCs w:val="24"/>
        </w:rPr>
      </w:pPr>
      <w:r w:rsidRPr="000D502C">
        <w:rPr>
          <w:rFonts w:ascii="Times New Roman" w:hAnsi="Times New Roman" w:cs="Times New Roman"/>
          <w:sz w:val="24"/>
          <w:szCs w:val="24"/>
        </w:rPr>
        <w:t xml:space="preserve">7. </w:t>
      </w:r>
      <w:r w:rsidR="000D502C">
        <w:rPr>
          <w:rFonts w:ascii="Times New Roman" w:hAnsi="Times New Roman" w:cs="Times New Roman"/>
          <w:sz w:val="24"/>
          <w:szCs w:val="24"/>
        </w:rPr>
        <w:t>П</w:t>
      </w:r>
      <w:r w:rsidR="000D502C" w:rsidRPr="000D502C">
        <w:rPr>
          <w:rFonts w:ascii="Times New Roman" w:hAnsi="Times New Roman" w:cs="Times New Roman"/>
          <w:sz w:val="24"/>
          <w:szCs w:val="24"/>
        </w:rPr>
        <w:t>орядок подготовки годового отчета о ходе реализации и оценке эффективности муниципальной программы и сводного доклада о ходе реализации и об оценке эффективности муниципальных программ муниципального образования «Холмский городской округ»</w:t>
      </w:r>
      <w:r w:rsidR="000D502C">
        <w:rPr>
          <w:rFonts w:ascii="Times New Roman" w:hAnsi="Times New Roman" w:cs="Times New Roman"/>
          <w:sz w:val="24"/>
          <w:szCs w:val="24"/>
        </w:rPr>
        <w:t xml:space="preserve">, </w:t>
      </w:r>
      <w:r w:rsidR="00693439" w:rsidRPr="00693439">
        <w:rPr>
          <w:rFonts w:ascii="Times New Roman" w:hAnsi="Times New Roman" w:cs="Times New Roman"/>
          <w:sz w:val="24"/>
          <w:szCs w:val="24"/>
        </w:rPr>
        <w:t>которых осуществляется в 2024 году</w:t>
      </w:r>
    </w:p>
    <w:p w14:paraId="0C13D252" w14:textId="77777777" w:rsidR="00C52C68" w:rsidRPr="00264ADB" w:rsidRDefault="00C52C68" w:rsidP="00C52C68">
      <w:pPr>
        <w:pStyle w:val="ConsPlusNormal"/>
        <w:tabs>
          <w:tab w:val="left" w:pos="1134"/>
        </w:tabs>
        <w:jc w:val="center"/>
        <w:rPr>
          <w:rFonts w:ascii="Times New Roman" w:hAnsi="Times New Roman" w:cs="Times New Roman"/>
          <w:sz w:val="24"/>
          <w:szCs w:val="24"/>
        </w:rPr>
      </w:pPr>
    </w:p>
    <w:p w14:paraId="6F784C95" w14:textId="01E04D9A" w:rsidR="00C52C68" w:rsidRPr="00264ADB" w:rsidRDefault="00C52C68" w:rsidP="00C52C68">
      <w:pPr>
        <w:pStyle w:val="af"/>
        <w:autoSpaceDE w:val="0"/>
        <w:autoSpaceDN w:val="0"/>
        <w:adjustRightInd w:val="0"/>
        <w:ind w:left="142"/>
        <w:jc w:val="both"/>
        <w:outlineLvl w:val="0"/>
        <w:rPr>
          <w:bCs/>
        </w:rPr>
      </w:pPr>
      <w:r w:rsidRPr="00264ADB">
        <w:rPr>
          <w:bCs/>
        </w:rPr>
        <w:t xml:space="preserve">           </w:t>
      </w:r>
      <w:r>
        <w:rPr>
          <w:bCs/>
        </w:rPr>
        <w:t>7</w:t>
      </w:r>
      <w:r w:rsidRPr="00264ADB">
        <w:rPr>
          <w:bCs/>
        </w:rPr>
        <w:t>.1. Годовой отчет о ходе реализации и оценке эффективности муниципальной программы (далее – годовой отчет) подготавливается ответственным исполнителем совместно с соисполнителями программы до 15 февраля года, следующего за отчетным, и направляется в департамент экономического развития, инвестиционной политики и закупок администрации муниципального образования «Холмский городской округ».</w:t>
      </w:r>
    </w:p>
    <w:p w14:paraId="751EE431" w14:textId="60DBA7EA" w:rsidR="00C52C68" w:rsidRPr="00264ADB" w:rsidRDefault="00C52C68" w:rsidP="00C52C68">
      <w:pPr>
        <w:pStyle w:val="af"/>
        <w:tabs>
          <w:tab w:val="left" w:pos="1134"/>
        </w:tabs>
        <w:autoSpaceDE w:val="0"/>
        <w:autoSpaceDN w:val="0"/>
        <w:adjustRightInd w:val="0"/>
        <w:spacing w:line="240" w:lineRule="atLeast"/>
        <w:ind w:left="1135" w:hanging="426"/>
        <w:jc w:val="both"/>
        <w:outlineLvl w:val="0"/>
        <w:rPr>
          <w:bCs/>
        </w:rPr>
      </w:pPr>
      <w:r>
        <w:rPr>
          <w:bCs/>
        </w:rPr>
        <w:t>7</w:t>
      </w:r>
      <w:r w:rsidRPr="00264ADB">
        <w:rPr>
          <w:bCs/>
        </w:rPr>
        <w:t xml:space="preserve">.2. Годовой отчет содержит: </w:t>
      </w:r>
    </w:p>
    <w:p w14:paraId="3D251394" w14:textId="29E7DBB4" w:rsidR="00C52C68" w:rsidRPr="00264ADB" w:rsidRDefault="00C52C68" w:rsidP="00106773">
      <w:pPr>
        <w:pStyle w:val="ConsPlusNormal"/>
        <w:widowControl w:val="0"/>
        <w:tabs>
          <w:tab w:val="left" w:pos="1134"/>
        </w:tabs>
        <w:spacing w:line="240" w:lineRule="atLeast"/>
        <w:ind w:firstLine="709"/>
        <w:jc w:val="both"/>
        <w:rPr>
          <w:rFonts w:ascii="Times New Roman" w:hAnsi="Times New Roman" w:cs="Times New Roman"/>
          <w:bCs/>
          <w:sz w:val="24"/>
          <w:szCs w:val="24"/>
        </w:rPr>
      </w:pPr>
      <w:r>
        <w:rPr>
          <w:rFonts w:ascii="Times New Roman" w:hAnsi="Times New Roman" w:cs="Times New Roman"/>
          <w:bCs/>
          <w:sz w:val="24"/>
          <w:szCs w:val="24"/>
        </w:rPr>
        <w:t>7</w:t>
      </w:r>
      <w:r w:rsidRPr="00264ADB">
        <w:rPr>
          <w:rFonts w:ascii="Times New Roman" w:hAnsi="Times New Roman" w:cs="Times New Roman"/>
          <w:bCs/>
          <w:sz w:val="24"/>
          <w:szCs w:val="24"/>
        </w:rPr>
        <w:t>.2.1. Сведения о достижении значений индикаторов (показателей) муниципальной прогр</w:t>
      </w:r>
      <w:r>
        <w:rPr>
          <w:rFonts w:ascii="Times New Roman" w:hAnsi="Times New Roman" w:cs="Times New Roman"/>
          <w:bCs/>
          <w:sz w:val="24"/>
          <w:szCs w:val="24"/>
        </w:rPr>
        <w:t>аммы (подпрограммы) (таблица 1</w:t>
      </w:r>
      <w:r w:rsidR="00106773">
        <w:rPr>
          <w:rFonts w:ascii="Times New Roman" w:hAnsi="Times New Roman" w:cs="Times New Roman"/>
          <w:bCs/>
          <w:sz w:val="24"/>
          <w:szCs w:val="24"/>
        </w:rPr>
        <w:t xml:space="preserve"> Приложения № 4</w:t>
      </w:r>
      <w:r w:rsidRPr="00264ADB">
        <w:rPr>
          <w:rFonts w:ascii="Times New Roman" w:hAnsi="Times New Roman" w:cs="Times New Roman"/>
          <w:bCs/>
          <w:sz w:val="24"/>
          <w:szCs w:val="24"/>
        </w:rPr>
        <w:t>).</w:t>
      </w:r>
    </w:p>
    <w:p w14:paraId="526CDE45" w14:textId="07E2C53E" w:rsidR="00C52C68" w:rsidRPr="00264ADB" w:rsidRDefault="00C52C68" w:rsidP="00C52C68">
      <w:pPr>
        <w:pStyle w:val="ConsPlusNormal"/>
        <w:widowControl w:val="0"/>
        <w:tabs>
          <w:tab w:val="left" w:pos="1134"/>
        </w:tabs>
        <w:spacing w:line="240" w:lineRule="atLeast"/>
        <w:jc w:val="both"/>
        <w:rPr>
          <w:rFonts w:ascii="Times New Roman" w:hAnsi="Times New Roman" w:cs="Times New Roman"/>
          <w:bCs/>
          <w:sz w:val="24"/>
          <w:szCs w:val="24"/>
        </w:rPr>
      </w:pPr>
      <w:r>
        <w:rPr>
          <w:rFonts w:ascii="Times New Roman" w:hAnsi="Times New Roman" w:cs="Times New Roman"/>
          <w:bCs/>
          <w:sz w:val="24"/>
          <w:szCs w:val="24"/>
        </w:rPr>
        <w:t xml:space="preserve">            7</w:t>
      </w:r>
      <w:r w:rsidRPr="00264ADB">
        <w:rPr>
          <w:rFonts w:ascii="Times New Roman" w:hAnsi="Times New Roman" w:cs="Times New Roman"/>
          <w:bCs/>
          <w:sz w:val="24"/>
          <w:szCs w:val="24"/>
        </w:rPr>
        <w:t>.2.2. Пояснительную записку с описанием достижений значений индикаторов (показателей), основные результаты в решении задач и достижения целей муниципальной программы.</w:t>
      </w:r>
    </w:p>
    <w:p w14:paraId="3597DE2D" w14:textId="701C4FFE" w:rsidR="00C52C68" w:rsidRPr="00264ADB" w:rsidRDefault="00C52C68" w:rsidP="00C52C68">
      <w:pPr>
        <w:pStyle w:val="ConsPlusNormal"/>
        <w:widowControl w:val="0"/>
        <w:tabs>
          <w:tab w:val="left" w:pos="1134"/>
        </w:tabs>
        <w:spacing w:line="240" w:lineRule="atLeast"/>
        <w:jc w:val="both"/>
        <w:rPr>
          <w:rFonts w:ascii="Times New Roman" w:hAnsi="Times New Roman" w:cs="Times New Roman"/>
          <w:bCs/>
          <w:sz w:val="24"/>
          <w:szCs w:val="24"/>
        </w:rPr>
      </w:pPr>
      <w:r>
        <w:rPr>
          <w:rFonts w:ascii="Times New Roman" w:hAnsi="Times New Roman" w:cs="Times New Roman"/>
          <w:bCs/>
          <w:sz w:val="24"/>
          <w:szCs w:val="24"/>
        </w:rPr>
        <w:t xml:space="preserve">            7</w:t>
      </w:r>
      <w:r w:rsidRPr="00264ADB">
        <w:rPr>
          <w:rFonts w:ascii="Times New Roman" w:hAnsi="Times New Roman" w:cs="Times New Roman"/>
          <w:bCs/>
          <w:sz w:val="24"/>
          <w:szCs w:val="24"/>
        </w:rPr>
        <w:t>.2.3. Сведения о финансовых средствах, направленных на реализацию муниципальной программы (подпрограммы) по источник</w:t>
      </w:r>
      <w:r>
        <w:rPr>
          <w:rFonts w:ascii="Times New Roman" w:hAnsi="Times New Roman" w:cs="Times New Roman"/>
          <w:bCs/>
          <w:sz w:val="24"/>
          <w:szCs w:val="24"/>
        </w:rPr>
        <w:t xml:space="preserve">ам финансирования (таблица 2 </w:t>
      </w:r>
      <w:r w:rsidR="00106773">
        <w:rPr>
          <w:rFonts w:ascii="Times New Roman" w:hAnsi="Times New Roman" w:cs="Times New Roman"/>
          <w:bCs/>
          <w:sz w:val="24"/>
          <w:szCs w:val="24"/>
        </w:rPr>
        <w:t>Приложения № 4</w:t>
      </w:r>
      <w:r w:rsidRPr="00264ADB">
        <w:rPr>
          <w:rFonts w:ascii="Times New Roman" w:hAnsi="Times New Roman" w:cs="Times New Roman"/>
          <w:bCs/>
          <w:sz w:val="24"/>
          <w:szCs w:val="24"/>
        </w:rPr>
        <w:t>).</w:t>
      </w:r>
    </w:p>
    <w:p w14:paraId="1E332769" w14:textId="1DF080F2" w:rsidR="00C52C68" w:rsidRPr="00264ADB" w:rsidRDefault="00C52C68" w:rsidP="00C52C68">
      <w:pPr>
        <w:pStyle w:val="ConsPlusNormal"/>
        <w:widowControl w:val="0"/>
        <w:tabs>
          <w:tab w:val="left" w:pos="1134"/>
        </w:tabs>
        <w:spacing w:line="240" w:lineRule="atLeast"/>
        <w:ind w:left="1416" w:hanging="707"/>
        <w:jc w:val="both"/>
        <w:rPr>
          <w:rFonts w:ascii="Times New Roman" w:hAnsi="Times New Roman" w:cs="Times New Roman"/>
          <w:bCs/>
          <w:sz w:val="24"/>
          <w:szCs w:val="24"/>
        </w:rPr>
      </w:pPr>
      <w:r>
        <w:rPr>
          <w:rFonts w:ascii="Times New Roman" w:hAnsi="Times New Roman" w:cs="Times New Roman"/>
          <w:bCs/>
          <w:sz w:val="24"/>
          <w:szCs w:val="24"/>
        </w:rPr>
        <w:t>7</w:t>
      </w:r>
      <w:r w:rsidRPr="00264ADB">
        <w:rPr>
          <w:rFonts w:ascii="Times New Roman" w:hAnsi="Times New Roman" w:cs="Times New Roman"/>
          <w:bCs/>
          <w:sz w:val="24"/>
          <w:szCs w:val="24"/>
        </w:rPr>
        <w:t>.2.4. Предложения по дальнейшей реализации муниципальной программы.</w:t>
      </w:r>
    </w:p>
    <w:p w14:paraId="2B7BB06D" w14:textId="48B2BEE0" w:rsidR="00C52C68" w:rsidRPr="00264ADB" w:rsidRDefault="00C52C68" w:rsidP="00C52C68">
      <w:pPr>
        <w:pStyle w:val="ConsPlusNormal"/>
        <w:widowControl w:val="0"/>
        <w:tabs>
          <w:tab w:val="left" w:pos="1560"/>
        </w:tabs>
        <w:spacing w:line="240" w:lineRule="atLeast"/>
        <w:jc w:val="both"/>
        <w:rPr>
          <w:rFonts w:ascii="Times New Roman" w:hAnsi="Times New Roman" w:cs="Times New Roman"/>
          <w:bCs/>
          <w:sz w:val="24"/>
          <w:szCs w:val="24"/>
        </w:rPr>
      </w:pPr>
      <w:r>
        <w:rPr>
          <w:rFonts w:ascii="Times New Roman" w:hAnsi="Times New Roman" w:cs="Times New Roman"/>
          <w:bCs/>
          <w:sz w:val="24"/>
          <w:szCs w:val="24"/>
        </w:rPr>
        <w:t xml:space="preserve">            7</w:t>
      </w:r>
      <w:r w:rsidRPr="00264ADB">
        <w:rPr>
          <w:rFonts w:ascii="Times New Roman" w:hAnsi="Times New Roman" w:cs="Times New Roman"/>
          <w:bCs/>
          <w:sz w:val="24"/>
          <w:szCs w:val="24"/>
        </w:rPr>
        <w:t>.2.5. Департамент экономического развития, инвестиционной политики и закупок администрации муниципального образования ежегодно, до 30 марта года, следующим за отчетным, на основе отчетов ответственных исполнителей муниципальных программ готовит сводный доклад о ходе реализации и об оценке эффективности муниципальных программ (далее – сводный доклад).</w:t>
      </w:r>
    </w:p>
    <w:p w14:paraId="432C11CD" w14:textId="77777777" w:rsidR="00C52C68" w:rsidRPr="00264ADB" w:rsidRDefault="00C52C68" w:rsidP="00C52C68">
      <w:pPr>
        <w:pStyle w:val="af"/>
        <w:tabs>
          <w:tab w:val="left" w:pos="1134"/>
        </w:tabs>
        <w:autoSpaceDE w:val="0"/>
        <w:autoSpaceDN w:val="0"/>
        <w:adjustRightInd w:val="0"/>
        <w:spacing w:line="240" w:lineRule="atLeast"/>
        <w:ind w:left="0" w:firstLine="709"/>
        <w:jc w:val="both"/>
        <w:outlineLvl w:val="0"/>
        <w:rPr>
          <w:bCs/>
        </w:rPr>
      </w:pPr>
      <w:r w:rsidRPr="00264ADB">
        <w:rPr>
          <w:bCs/>
        </w:rPr>
        <w:t>При подготовке сводного доклада могут использоваться другие источники данных, характеризующие решение задач социально-экономического развития муниципального образования.</w:t>
      </w:r>
    </w:p>
    <w:p w14:paraId="0CB3B4E6" w14:textId="6CCEF158" w:rsidR="00C52C68" w:rsidRPr="00264ADB" w:rsidRDefault="00C52C68" w:rsidP="00C52C68">
      <w:pPr>
        <w:pStyle w:val="af"/>
        <w:tabs>
          <w:tab w:val="left" w:pos="1134"/>
        </w:tabs>
        <w:autoSpaceDE w:val="0"/>
        <w:autoSpaceDN w:val="0"/>
        <w:adjustRightInd w:val="0"/>
        <w:spacing w:line="240" w:lineRule="atLeast"/>
        <w:ind w:left="1135" w:hanging="426"/>
        <w:jc w:val="both"/>
        <w:outlineLvl w:val="0"/>
        <w:rPr>
          <w:bCs/>
        </w:rPr>
      </w:pPr>
      <w:r>
        <w:rPr>
          <w:bCs/>
        </w:rPr>
        <w:t>7</w:t>
      </w:r>
      <w:r w:rsidRPr="00264ADB">
        <w:rPr>
          <w:bCs/>
        </w:rPr>
        <w:t>.3. Сводный доклад содержит:</w:t>
      </w:r>
    </w:p>
    <w:p w14:paraId="652FA3B5" w14:textId="41355DB9" w:rsidR="00C52C68" w:rsidRPr="00264ADB" w:rsidRDefault="00C52C68" w:rsidP="00C52C68">
      <w:pPr>
        <w:tabs>
          <w:tab w:val="left" w:pos="1134"/>
        </w:tabs>
        <w:autoSpaceDE w:val="0"/>
        <w:autoSpaceDN w:val="0"/>
        <w:adjustRightInd w:val="0"/>
        <w:spacing w:line="240" w:lineRule="atLeast"/>
        <w:ind w:firstLine="709"/>
        <w:jc w:val="both"/>
        <w:rPr>
          <w:sz w:val="24"/>
          <w:szCs w:val="24"/>
        </w:rPr>
      </w:pPr>
      <w:r>
        <w:rPr>
          <w:sz w:val="24"/>
          <w:szCs w:val="24"/>
        </w:rPr>
        <w:t>7</w:t>
      </w:r>
      <w:r w:rsidRPr="00264ADB">
        <w:rPr>
          <w:sz w:val="24"/>
          <w:szCs w:val="24"/>
        </w:rPr>
        <w:t>.3.1. Сведения об основных результатах реализации муниципальных программ за отчетный период.</w:t>
      </w:r>
    </w:p>
    <w:p w14:paraId="6FA853E2" w14:textId="2B3E0472" w:rsidR="00C52C68" w:rsidRPr="00264ADB" w:rsidRDefault="00C52C68" w:rsidP="00C52C68">
      <w:pPr>
        <w:tabs>
          <w:tab w:val="left" w:pos="1134"/>
        </w:tabs>
        <w:autoSpaceDE w:val="0"/>
        <w:autoSpaceDN w:val="0"/>
        <w:adjustRightInd w:val="0"/>
        <w:spacing w:line="240" w:lineRule="atLeast"/>
        <w:ind w:firstLine="709"/>
        <w:jc w:val="both"/>
        <w:rPr>
          <w:sz w:val="24"/>
          <w:szCs w:val="24"/>
        </w:rPr>
      </w:pPr>
      <w:r>
        <w:rPr>
          <w:sz w:val="24"/>
          <w:szCs w:val="24"/>
        </w:rPr>
        <w:lastRenderedPageBreak/>
        <w:t>7</w:t>
      </w:r>
      <w:r w:rsidRPr="00264ADB">
        <w:rPr>
          <w:sz w:val="24"/>
          <w:szCs w:val="24"/>
        </w:rPr>
        <w:t>.3.2. Сведения о степени соответствия установленных и достигнутых целевых индикаторов, и показателей муниципальных программ за отчетный год.</w:t>
      </w:r>
    </w:p>
    <w:p w14:paraId="27A6EBFB" w14:textId="52CE0389" w:rsidR="00C52C68" w:rsidRPr="00264ADB" w:rsidRDefault="00C52C68" w:rsidP="00C52C68">
      <w:pPr>
        <w:tabs>
          <w:tab w:val="left" w:pos="1134"/>
        </w:tabs>
        <w:autoSpaceDE w:val="0"/>
        <w:autoSpaceDN w:val="0"/>
        <w:adjustRightInd w:val="0"/>
        <w:spacing w:line="240" w:lineRule="atLeast"/>
        <w:ind w:firstLine="709"/>
        <w:jc w:val="both"/>
        <w:rPr>
          <w:sz w:val="24"/>
          <w:szCs w:val="24"/>
        </w:rPr>
      </w:pPr>
      <w:r>
        <w:rPr>
          <w:sz w:val="24"/>
          <w:szCs w:val="24"/>
        </w:rPr>
        <w:t>7</w:t>
      </w:r>
      <w:r w:rsidRPr="00264ADB">
        <w:rPr>
          <w:sz w:val="24"/>
          <w:szCs w:val="24"/>
        </w:rPr>
        <w:t>.3.3. Сведения об использовании бюджетных ассигнований муниципального бюджета и иных средств, связанных с реализацией муниципальных программ.</w:t>
      </w:r>
    </w:p>
    <w:p w14:paraId="49B7BECB" w14:textId="133D0871" w:rsidR="00C52C68" w:rsidRPr="00264ADB" w:rsidRDefault="00C52C68" w:rsidP="00C52C68">
      <w:pPr>
        <w:tabs>
          <w:tab w:val="left" w:pos="1134"/>
        </w:tabs>
        <w:autoSpaceDE w:val="0"/>
        <w:autoSpaceDN w:val="0"/>
        <w:adjustRightInd w:val="0"/>
        <w:spacing w:line="240" w:lineRule="atLeast"/>
        <w:ind w:firstLine="709"/>
        <w:jc w:val="both"/>
        <w:rPr>
          <w:sz w:val="24"/>
          <w:szCs w:val="24"/>
        </w:rPr>
      </w:pPr>
      <w:r>
        <w:rPr>
          <w:sz w:val="24"/>
          <w:szCs w:val="24"/>
        </w:rPr>
        <w:t>7</w:t>
      </w:r>
      <w:r w:rsidRPr="00264ADB">
        <w:rPr>
          <w:sz w:val="24"/>
          <w:szCs w:val="24"/>
        </w:rPr>
        <w:t>.3.4. Оценку деятельности ответственных исполнителей и соисполнителей в части, касающейся реализации муниципальных программ.</w:t>
      </w:r>
    </w:p>
    <w:p w14:paraId="291F5DF2" w14:textId="3481F038" w:rsidR="00C52C68" w:rsidRPr="00264ADB" w:rsidRDefault="00C52C68" w:rsidP="00C52C68">
      <w:pPr>
        <w:tabs>
          <w:tab w:val="left" w:pos="1134"/>
        </w:tabs>
        <w:autoSpaceDE w:val="0"/>
        <w:autoSpaceDN w:val="0"/>
        <w:adjustRightInd w:val="0"/>
        <w:spacing w:line="240" w:lineRule="atLeast"/>
        <w:ind w:firstLine="709"/>
        <w:jc w:val="both"/>
        <w:rPr>
          <w:sz w:val="24"/>
          <w:szCs w:val="24"/>
        </w:rPr>
      </w:pPr>
      <w:r>
        <w:rPr>
          <w:sz w:val="24"/>
          <w:szCs w:val="24"/>
        </w:rPr>
        <w:t>7</w:t>
      </w:r>
      <w:r w:rsidRPr="00264ADB">
        <w:rPr>
          <w:sz w:val="24"/>
          <w:szCs w:val="24"/>
        </w:rPr>
        <w:t>.3.5. При необходимости - предложения об изменении форм и методов управления реализацией муниципальной программы, о сокращении (увеличении) финансирования и (или) досрочном прекращении отдельных мероприятий или муниципальной программы в целом.</w:t>
      </w:r>
    </w:p>
    <w:p w14:paraId="3363CB7B" w14:textId="539B0D7A" w:rsidR="00C52C68" w:rsidRPr="00264ADB" w:rsidRDefault="00C52C68" w:rsidP="00C52C68">
      <w:pPr>
        <w:ind w:firstLine="709"/>
        <w:jc w:val="both"/>
        <w:rPr>
          <w:bCs/>
          <w:sz w:val="24"/>
          <w:szCs w:val="24"/>
        </w:rPr>
      </w:pPr>
      <w:r>
        <w:rPr>
          <w:sz w:val="24"/>
          <w:szCs w:val="24"/>
        </w:rPr>
        <w:t>7</w:t>
      </w:r>
      <w:r w:rsidRPr="00264ADB">
        <w:rPr>
          <w:sz w:val="24"/>
          <w:szCs w:val="24"/>
        </w:rPr>
        <w:t>.4.</w:t>
      </w:r>
      <w:r w:rsidRPr="00264ADB">
        <w:rPr>
          <w:bCs/>
          <w:sz w:val="24"/>
          <w:szCs w:val="24"/>
        </w:rPr>
        <w:t xml:space="preserve"> </w:t>
      </w:r>
      <w:r>
        <w:rPr>
          <w:bCs/>
          <w:sz w:val="24"/>
          <w:szCs w:val="24"/>
        </w:rPr>
        <w:t>Департамент ф</w:t>
      </w:r>
      <w:r w:rsidRPr="00264ADB">
        <w:rPr>
          <w:bCs/>
          <w:sz w:val="24"/>
          <w:szCs w:val="24"/>
        </w:rPr>
        <w:t>инансов</w:t>
      </w:r>
      <w:r>
        <w:rPr>
          <w:bCs/>
          <w:sz w:val="24"/>
          <w:szCs w:val="24"/>
        </w:rPr>
        <w:t xml:space="preserve"> администрации муниципального образования «Холмский городской округ» </w:t>
      </w:r>
      <w:r w:rsidRPr="00264ADB">
        <w:rPr>
          <w:bCs/>
          <w:sz w:val="24"/>
          <w:szCs w:val="24"/>
        </w:rPr>
        <w:t>ежегодно в срок до 15 февраля представляет в департамент экономического развития, инвестиционной политики и закупок данные о финансировании в отчетном периоде программ за счет средств бюджета Холмского городского округа, средств областного бюджета, средств федерального бюджета, о</w:t>
      </w:r>
      <w:r w:rsidRPr="00264ADB">
        <w:rPr>
          <w:sz w:val="24"/>
          <w:szCs w:val="24"/>
        </w:rPr>
        <w:t xml:space="preserve"> плановом и </w:t>
      </w:r>
      <w:r w:rsidRPr="00264ADB">
        <w:rPr>
          <w:bCs/>
          <w:sz w:val="24"/>
          <w:szCs w:val="24"/>
        </w:rPr>
        <w:t>фактическом расходовании бюджетных средств их главными распорядителями.</w:t>
      </w:r>
    </w:p>
    <w:p w14:paraId="1681FADD" w14:textId="4B36A9E4" w:rsidR="00C52C68" w:rsidRPr="00264ADB" w:rsidRDefault="00C52C68" w:rsidP="00C52C68">
      <w:pPr>
        <w:tabs>
          <w:tab w:val="left" w:pos="1134"/>
        </w:tabs>
        <w:autoSpaceDE w:val="0"/>
        <w:autoSpaceDN w:val="0"/>
        <w:adjustRightInd w:val="0"/>
        <w:spacing w:line="240" w:lineRule="atLeast"/>
        <w:ind w:firstLine="709"/>
        <w:jc w:val="both"/>
        <w:rPr>
          <w:sz w:val="24"/>
          <w:szCs w:val="24"/>
        </w:rPr>
      </w:pPr>
      <w:r>
        <w:rPr>
          <w:sz w:val="24"/>
          <w:szCs w:val="24"/>
        </w:rPr>
        <w:t>7</w:t>
      </w:r>
      <w:r w:rsidRPr="00264ADB">
        <w:rPr>
          <w:sz w:val="24"/>
          <w:szCs w:val="24"/>
        </w:rPr>
        <w:t xml:space="preserve">.5. Оценка деятельности ответственных исполнителей и соисполнителей в части, касающейся реализации муниципальных программ и предусмотренной </w:t>
      </w:r>
      <w:r w:rsidR="004E478B">
        <w:rPr>
          <w:sz w:val="24"/>
          <w:szCs w:val="24"/>
        </w:rPr>
        <w:t>подпунктом 7</w:t>
      </w:r>
      <w:r w:rsidRPr="000C6005">
        <w:rPr>
          <w:sz w:val="24"/>
          <w:szCs w:val="24"/>
        </w:rPr>
        <w:t>.3.4.</w:t>
      </w:r>
      <w:r w:rsidRPr="00264ADB">
        <w:rPr>
          <w:sz w:val="24"/>
          <w:szCs w:val="24"/>
        </w:rPr>
        <w:t xml:space="preserve"> настоящего Порядка, осуществляется в соответствии с Методикой оценки эффективности муниципальной программы, изложенной в Приложении № 4 к настоящему Порядку.</w:t>
      </w:r>
    </w:p>
    <w:p w14:paraId="1381A736" w14:textId="7AF73C30" w:rsidR="00C52C68" w:rsidRPr="00264ADB" w:rsidRDefault="004E478B" w:rsidP="00C52C68">
      <w:pPr>
        <w:tabs>
          <w:tab w:val="left" w:pos="1134"/>
        </w:tabs>
        <w:autoSpaceDE w:val="0"/>
        <w:autoSpaceDN w:val="0"/>
        <w:adjustRightInd w:val="0"/>
        <w:spacing w:line="240" w:lineRule="atLeast"/>
        <w:ind w:firstLine="709"/>
        <w:jc w:val="both"/>
        <w:rPr>
          <w:sz w:val="24"/>
          <w:szCs w:val="24"/>
        </w:rPr>
      </w:pPr>
      <w:r>
        <w:rPr>
          <w:sz w:val="24"/>
          <w:szCs w:val="24"/>
        </w:rPr>
        <w:t>7</w:t>
      </w:r>
      <w:r w:rsidR="00C52C68" w:rsidRPr="00264ADB">
        <w:rPr>
          <w:sz w:val="24"/>
          <w:szCs w:val="24"/>
        </w:rPr>
        <w:t xml:space="preserve">.6. Итоги оценки деятельности ответственных исполнителей, в части касающейся реализации муниципальных программ и включенных в сводный доклад, могут быть скорректированы по мере уточнения статистических данных территориальным органом Федеральной службы государственной статистики по Сахалинской области.  </w:t>
      </w:r>
    </w:p>
    <w:p w14:paraId="6FF87B8F" w14:textId="0529E0C0" w:rsidR="00C52C68" w:rsidRPr="00264ADB" w:rsidRDefault="004E478B" w:rsidP="00C52C68">
      <w:pPr>
        <w:tabs>
          <w:tab w:val="left" w:pos="1134"/>
        </w:tabs>
        <w:autoSpaceDE w:val="0"/>
        <w:autoSpaceDN w:val="0"/>
        <w:adjustRightInd w:val="0"/>
        <w:ind w:firstLine="709"/>
        <w:jc w:val="both"/>
        <w:rPr>
          <w:sz w:val="24"/>
          <w:szCs w:val="24"/>
        </w:rPr>
      </w:pPr>
      <w:r>
        <w:rPr>
          <w:sz w:val="24"/>
          <w:szCs w:val="24"/>
        </w:rPr>
        <w:t>7</w:t>
      </w:r>
      <w:r w:rsidR="00C52C68" w:rsidRPr="00264ADB">
        <w:rPr>
          <w:sz w:val="24"/>
          <w:szCs w:val="24"/>
        </w:rPr>
        <w:t>.7. Сводный доклад о ходе реализации и об оценке эффективности муниципальных программ:</w:t>
      </w:r>
    </w:p>
    <w:p w14:paraId="2AA91EF4" w14:textId="31BFE2FC" w:rsidR="00C52C68" w:rsidRPr="00264ADB" w:rsidRDefault="004E478B" w:rsidP="00C52C68">
      <w:pPr>
        <w:tabs>
          <w:tab w:val="left" w:pos="1134"/>
        </w:tabs>
        <w:autoSpaceDE w:val="0"/>
        <w:autoSpaceDN w:val="0"/>
        <w:adjustRightInd w:val="0"/>
        <w:ind w:firstLine="709"/>
        <w:jc w:val="both"/>
        <w:rPr>
          <w:sz w:val="24"/>
          <w:szCs w:val="24"/>
        </w:rPr>
      </w:pPr>
      <w:r>
        <w:rPr>
          <w:sz w:val="24"/>
          <w:szCs w:val="24"/>
        </w:rPr>
        <w:t>7</w:t>
      </w:r>
      <w:r w:rsidR="00C52C68" w:rsidRPr="00264ADB">
        <w:rPr>
          <w:sz w:val="24"/>
          <w:szCs w:val="24"/>
        </w:rPr>
        <w:t>.7.1. Направляется мэру муниципального образования для сведения и принятия мер, направленных на повышение эффективности программно-целевых методов управления социально-экономическим развитием муниципального образования.</w:t>
      </w:r>
    </w:p>
    <w:p w14:paraId="35152FD0" w14:textId="5EC9DF72" w:rsidR="00C52C68" w:rsidRPr="00264ADB" w:rsidRDefault="004E478B" w:rsidP="00C52C68">
      <w:pPr>
        <w:tabs>
          <w:tab w:val="left" w:pos="1134"/>
        </w:tabs>
        <w:autoSpaceDE w:val="0"/>
        <w:autoSpaceDN w:val="0"/>
        <w:adjustRightInd w:val="0"/>
        <w:ind w:firstLine="709"/>
        <w:jc w:val="both"/>
        <w:rPr>
          <w:sz w:val="24"/>
          <w:szCs w:val="24"/>
        </w:rPr>
      </w:pPr>
      <w:r>
        <w:rPr>
          <w:sz w:val="24"/>
          <w:szCs w:val="24"/>
        </w:rPr>
        <w:t>7</w:t>
      </w:r>
      <w:r w:rsidR="00C52C68" w:rsidRPr="00264ADB">
        <w:rPr>
          <w:sz w:val="24"/>
          <w:szCs w:val="24"/>
        </w:rPr>
        <w:t>.7.2. Размещается на официальном сайте администрации муниципального образования «Холмский городской округ»</w:t>
      </w:r>
      <w:r w:rsidR="00C52C68">
        <w:rPr>
          <w:sz w:val="24"/>
          <w:szCs w:val="24"/>
        </w:rPr>
        <w:t xml:space="preserve"> в срок до 1 июня </w:t>
      </w:r>
      <w:r w:rsidR="00C52C68" w:rsidRPr="00CC6302">
        <w:rPr>
          <w:bCs/>
          <w:sz w:val="24"/>
          <w:szCs w:val="24"/>
        </w:rPr>
        <w:t>года, следующег</w:t>
      </w:r>
      <w:r w:rsidR="00C52C68">
        <w:rPr>
          <w:bCs/>
          <w:sz w:val="24"/>
          <w:szCs w:val="24"/>
        </w:rPr>
        <w:t>о за отчетным.</w:t>
      </w:r>
    </w:p>
    <w:p w14:paraId="4FA070D3" w14:textId="52BC09CF" w:rsidR="00C52C68" w:rsidRPr="00300045" w:rsidRDefault="00C52C68" w:rsidP="00C52C68">
      <w:pPr>
        <w:tabs>
          <w:tab w:val="left" w:pos="1134"/>
        </w:tabs>
        <w:autoSpaceDE w:val="0"/>
        <w:autoSpaceDN w:val="0"/>
        <w:adjustRightInd w:val="0"/>
        <w:jc w:val="center"/>
        <w:rPr>
          <w:sz w:val="24"/>
          <w:szCs w:val="24"/>
        </w:rPr>
      </w:pPr>
    </w:p>
    <w:p w14:paraId="4BE0D850" w14:textId="77777777" w:rsidR="000D49A1" w:rsidRPr="00300045" w:rsidRDefault="000D49A1" w:rsidP="000D49A1">
      <w:pPr>
        <w:tabs>
          <w:tab w:val="left" w:pos="1134"/>
        </w:tabs>
        <w:autoSpaceDE w:val="0"/>
        <w:autoSpaceDN w:val="0"/>
        <w:adjustRightInd w:val="0"/>
        <w:jc w:val="both"/>
        <w:rPr>
          <w:sz w:val="24"/>
          <w:szCs w:val="24"/>
        </w:rPr>
      </w:pPr>
    </w:p>
    <w:p w14:paraId="0BD75ABE" w14:textId="77777777" w:rsidR="000D49A1" w:rsidRPr="00300045" w:rsidRDefault="000D49A1" w:rsidP="000D49A1">
      <w:pPr>
        <w:tabs>
          <w:tab w:val="left" w:pos="1134"/>
        </w:tabs>
        <w:jc w:val="center"/>
        <w:rPr>
          <w:sz w:val="24"/>
          <w:szCs w:val="24"/>
        </w:rPr>
        <w:sectPr w:rsidR="000D49A1" w:rsidRPr="00300045" w:rsidSect="00C468C2">
          <w:pgSz w:w="11906" w:h="16838"/>
          <w:pgMar w:top="1134" w:right="850" w:bottom="1134" w:left="1701" w:header="708" w:footer="708" w:gutter="0"/>
          <w:cols w:space="708"/>
          <w:formProt w:val="0"/>
          <w:docGrid w:linePitch="360"/>
        </w:sectPr>
      </w:pPr>
    </w:p>
    <w:tbl>
      <w:tblPr>
        <w:tblW w:w="0" w:type="auto"/>
        <w:tblLook w:val="01E0" w:firstRow="1" w:lastRow="1" w:firstColumn="1" w:lastColumn="1" w:noHBand="0" w:noVBand="0"/>
      </w:tblPr>
      <w:tblGrid>
        <w:gridCol w:w="4783"/>
        <w:gridCol w:w="4786"/>
      </w:tblGrid>
      <w:tr w:rsidR="00BE1640" w:rsidRPr="00BE1640" w14:paraId="128DD208" w14:textId="77777777" w:rsidTr="00C468C2">
        <w:tc>
          <w:tcPr>
            <w:tcW w:w="4784" w:type="dxa"/>
          </w:tcPr>
          <w:p w14:paraId="6E3F9C99" w14:textId="77777777" w:rsidR="00BE1640" w:rsidRPr="00BE1640" w:rsidRDefault="00BE1640" w:rsidP="00BE1640">
            <w:pPr>
              <w:tabs>
                <w:tab w:val="left" w:pos="1134"/>
              </w:tabs>
              <w:jc w:val="center"/>
              <w:rPr>
                <w:sz w:val="24"/>
                <w:szCs w:val="24"/>
              </w:rPr>
            </w:pPr>
            <w:bookmarkStart w:id="0" w:name="_Hlk172544869"/>
          </w:p>
        </w:tc>
        <w:tc>
          <w:tcPr>
            <w:tcW w:w="4786" w:type="dxa"/>
          </w:tcPr>
          <w:p w14:paraId="19678F4C" w14:textId="77777777" w:rsidR="00BE1640" w:rsidRPr="00BE1640" w:rsidRDefault="00BE1640" w:rsidP="00BE1640">
            <w:pPr>
              <w:tabs>
                <w:tab w:val="left" w:pos="1134"/>
              </w:tabs>
              <w:jc w:val="right"/>
              <w:rPr>
                <w:sz w:val="24"/>
                <w:szCs w:val="24"/>
              </w:rPr>
            </w:pPr>
            <w:r w:rsidRPr="00BE1640">
              <w:rPr>
                <w:sz w:val="24"/>
                <w:szCs w:val="24"/>
              </w:rPr>
              <w:t>Приложение № 1</w:t>
            </w:r>
          </w:p>
          <w:p w14:paraId="34F117DF" w14:textId="77777777" w:rsidR="00BE1640" w:rsidRPr="00BE1640" w:rsidRDefault="00BE1640" w:rsidP="00BE1640">
            <w:pPr>
              <w:tabs>
                <w:tab w:val="left" w:pos="1134"/>
              </w:tabs>
              <w:jc w:val="right"/>
              <w:rPr>
                <w:sz w:val="24"/>
                <w:szCs w:val="24"/>
              </w:rPr>
            </w:pPr>
            <w:r w:rsidRPr="00BE1640">
              <w:rPr>
                <w:sz w:val="24"/>
                <w:szCs w:val="24"/>
              </w:rPr>
              <w:t xml:space="preserve">к Порядку разработки, реализации и мониторинга муниципальных программ муниципального образования </w:t>
            </w:r>
          </w:p>
          <w:p w14:paraId="202DA7DF" w14:textId="77777777" w:rsidR="00BE1640" w:rsidRPr="00BE1640" w:rsidRDefault="00BE1640" w:rsidP="00BE1640">
            <w:pPr>
              <w:tabs>
                <w:tab w:val="left" w:pos="1134"/>
              </w:tabs>
              <w:jc w:val="right"/>
              <w:rPr>
                <w:sz w:val="24"/>
                <w:szCs w:val="24"/>
              </w:rPr>
            </w:pPr>
            <w:r w:rsidRPr="00BE1640">
              <w:rPr>
                <w:sz w:val="24"/>
                <w:szCs w:val="24"/>
              </w:rPr>
              <w:t>«Холмский городской округ»</w:t>
            </w:r>
          </w:p>
        </w:tc>
      </w:tr>
      <w:bookmarkEnd w:id="0"/>
    </w:tbl>
    <w:p w14:paraId="65BF4356" w14:textId="77777777" w:rsidR="00BE1640" w:rsidRPr="00BE1640" w:rsidRDefault="00BE1640" w:rsidP="00BE1640">
      <w:pPr>
        <w:tabs>
          <w:tab w:val="left" w:pos="1134"/>
        </w:tabs>
        <w:jc w:val="center"/>
        <w:rPr>
          <w:sz w:val="24"/>
          <w:szCs w:val="24"/>
        </w:rPr>
      </w:pPr>
    </w:p>
    <w:p w14:paraId="7587308D" w14:textId="77777777" w:rsidR="00BE1640" w:rsidRPr="00BE1640" w:rsidRDefault="00BE1640" w:rsidP="00BE1640">
      <w:pPr>
        <w:tabs>
          <w:tab w:val="left" w:pos="1134"/>
        </w:tabs>
        <w:jc w:val="center"/>
        <w:rPr>
          <w:sz w:val="24"/>
          <w:szCs w:val="24"/>
        </w:rPr>
      </w:pPr>
    </w:p>
    <w:p w14:paraId="5E5E8A28" w14:textId="77777777" w:rsidR="00BE1640" w:rsidRPr="00BE1640" w:rsidRDefault="00BE1640" w:rsidP="00BE1640">
      <w:pPr>
        <w:widowControl w:val="0"/>
        <w:suppressAutoHyphens/>
        <w:jc w:val="center"/>
        <w:rPr>
          <w:color w:val="000000"/>
          <w:sz w:val="24"/>
          <w:szCs w:val="24"/>
        </w:rPr>
      </w:pPr>
      <w:r w:rsidRPr="00BE1640">
        <w:rPr>
          <w:color w:val="000000"/>
          <w:sz w:val="24"/>
          <w:szCs w:val="24"/>
        </w:rPr>
        <w:t xml:space="preserve">ПАСПОРТ </w:t>
      </w:r>
    </w:p>
    <w:p w14:paraId="6BE700F6" w14:textId="77777777" w:rsidR="00BE1640" w:rsidRPr="00BE1640" w:rsidRDefault="00BE1640" w:rsidP="00BE1640">
      <w:pPr>
        <w:widowControl w:val="0"/>
        <w:suppressAutoHyphens/>
        <w:jc w:val="center"/>
        <w:rPr>
          <w:color w:val="000000"/>
          <w:sz w:val="24"/>
          <w:szCs w:val="24"/>
        </w:rPr>
      </w:pPr>
      <w:r w:rsidRPr="00BE1640">
        <w:rPr>
          <w:color w:val="000000"/>
          <w:sz w:val="24"/>
          <w:szCs w:val="24"/>
        </w:rPr>
        <w:t xml:space="preserve">муниципальной программы </w:t>
      </w:r>
    </w:p>
    <w:p w14:paraId="181CD4CE" w14:textId="77777777" w:rsidR="00BE1640" w:rsidRPr="00BE1640" w:rsidRDefault="00BE1640" w:rsidP="00BE1640">
      <w:pPr>
        <w:widowControl w:val="0"/>
        <w:suppressAutoHyphens/>
        <w:jc w:val="center"/>
        <w:rPr>
          <w:color w:val="000000"/>
          <w:sz w:val="24"/>
          <w:szCs w:val="24"/>
        </w:rPr>
      </w:pPr>
      <w:r w:rsidRPr="00BE1640">
        <w:rPr>
          <w:color w:val="000000"/>
          <w:sz w:val="24"/>
          <w:szCs w:val="24"/>
        </w:rPr>
        <w:t>«Наименование»</w:t>
      </w:r>
    </w:p>
    <w:p w14:paraId="251CAAFE" w14:textId="77777777" w:rsidR="00BE1640" w:rsidRPr="00BE1640" w:rsidRDefault="00BE1640" w:rsidP="00BE1640">
      <w:pPr>
        <w:widowControl w:val="0"/>
        <w:suppressAutoHyphens/>
        <w:jc w:val="both"/>
        <w:rPr>
          <w:color w:val="000000"/>
          <w:sz w:val="24"/>
          <w:szCs w:val="24"/>
        </w:rPr>
      </w:pPr>
    </w:p>
    <w:p w14:paraId="57D8A90A" w14:textId="77777777" w:rsidR="00BE1640" w:rsidRPr="00BE1640" w:rsidRDefault="00BE1640" w:rsidP="00BE1640">
      <w:pPr>
        <w:widowControl w:val="0"/>
        <w:suppressAutoHyphens/>
        <w:jc w:val="center"/>
        <w:outlineLvl w:val="2"/>
        <w:rPr>
          <w:color w:val="000000"/>
          <w:sz w:val="24"/>
          <w:szCs w:val="24"/>
        </w:rPr>
      </w:pPr>
      <w:bookmarkStart w:id="1" w:name="P435"/>
      <w:bookmarkEnd w:id="1"/>
      <w:r w:rsidRPr="00BE1640">
        <w:rPr>
          <w:color w:val="000000"/>
          <w:sz w:val="24"/>
          <w:szCs w:val="24"/>
        </w:rPr>
        <w:t>Раздел 1. Основные положения</w:t>
      </w:r>
    </w:p>
    <w:p w14:paraId="2DD9CB83" w14:textId="77777777" w:rsidR="00BE1640" w:rsidRPr="00BE1640" w:rsidRDefault="00BE1640" w:rsidP="00BE1640">
      <w:pPr>
        <w:widowControl w:val="0"/>
        <w:suppressAutoHyphens/>
        <w:jc w:val="both"/>
        <w:rPr>
          <w:color w:val="000000"/>
          <w:sz w:val="24"/>
          <w:szCs w:val="24"/>
        </w:rPr>
      </w:pPr>
    </w:p>
    <w:tbl>
      <w:tblPr>
        <w:tblW w:w="10061"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5387"/>
        <w:gridCol w:w="4674"/>
      </w:tblGrid>
      <w:tr w:rsidR="00BE1640" w:rsidRPr="00BE1640" w14:paraId="3FD5FF3F" w14:textId="77777777" w:rsidTr="00C468C2">
        <w:tc>
          <w:tcPr>
            <w:tcW w:w="5387" w:type="dxa"/>
            <w:tcMar>
              <w:top w:w="102" w:type="dxa"/>
              <w:left w:w="62" w:type="dxa"/>
              <w:bottom w:w="102" w:type="dxa"/>
              <w:right w:w="62" w:type="dxa"/>
            </w:tcMar>
            <w:vAlign w:val="center"/>
          </w:tcPr>
          <w:p w14:paraId="17612321" w14:textId="77777777" w:rsidR="00BE1640" w:rsidRPr="00BE1640" w:rsidRDefault="00BE1640" w:rsidP="00BE1640">
            <w:pPr>
              <w:widowControl w:val="0"/>
              <w:suppressAutoHyphens/>
              <w:rPr>
                <w:color w:val="000000"/>
                <w:sz w:val="24"/>
                <w:szCs w:val="24"/>
              </w:rPr>
            </w:pPr>
            <w:r w:rsidRPr="00BE1640">
              <w:rPr>
                <w:color w:val="000000"/>
                <w:sz w:val="24"/>
                <w:szCs w:val="24"/>
              </w:rPr>
              <w:t xml:space="preserve">Куратор муниципальной программы </w:t>
            </w:r>
          </w:p>
        </w:tc>
        <w:tc>
          <w:tcPr>
            <w:tcW w:w="4674" w:type="dxa"/>
            <w:tcMar>
              <w:top w:w="102" w:type="dxa"/>
              <w:left w:w="62" w:type="dxa"/>
              <w:bottom w:w="102" w:type="dxa"/>
              <w:right w:w="62" w:type="dxa"/>
            </w:tcMar>
            <w:vAlign w:val="center"/>
          </w:tcPr>
          <w:p w14:paraId="048D67DB" w14:textId="77777777" w:rsidR="00BE1640" w:rsidRPr="00BE1640" w:rsidRDefault="00BE1640" w:rsidP="00BE1640">
            <w:pPr>
              <w:widowControl w:val="0"/>
              <w:suppressAutoHyphens/>
              <w:jc w:val="both"/>
              <w:rPr>
                <w:color w:val="000000"/>
                <w:sz w:val="24"/>
                <w:szCs w:val="24"/>
              </w:rPr>
            </w:pPr>
          </w:p>
        </w:tc>
      </w:tr>
      <w:tr w:rsidR="00BE1640" w:rsidRPr="00BE1640" w14:paraId="70BBACF3" w14:textId="77777777" w:rsidTr="00C468C2">
        <w:tc>
          <w:tcPr>
            <w:tcW w:w="5387" w:type="dxa"/>
            <w:tcMar>
              <w:top w:w="102" w:type="dxa"/>
              <w:left w:w="62" w:type="dxa"/>
              <w:bottom w:w="102" w:type="dxa"/>
              <w:right w:w="62" w:type="dxa"/>
            </w:tcMar>
            <w:vAlign w:val="center"/>
          </w:tcPr>
          <w:p w14:paraId="0FADE0B1" w14:textId="77777777" w:rsidR="00BE1640" w:rsidRPr="00BE1640" w:rsidRDefault="00BE1640" w:rsidP="00BE1640">
            <w:pPr>
              <w:widowControl w:val="0"/>
              <w:suppressAutoHyphens/>
              <w:rPr>
                <w:color w:val="000000"/>
                <w:sz w:val="24"/>
                <w:szCs w:val="24"/>
              </w:rPr>
            </w:pPr>
            <w:r w:rsidRPr="00BE1640">
              <w:rPr>
                <w:color w:val="000000"/>
                <w:sz w:val="24"/>
                <w:szCs w:val="24"/>
              </w:rPr>
              <w:t xml:space="preserve">Ответственный исполнитель муниципальной программы </w:t>
            </w:r>
          </w:p>
          <w:p w14:paraId="1C91A0BF" w14:textId="77777777" w:rsidR="00BE1640" w:rsidRPr="00BE1640" w:rsidRDefault="00BE1640" w:rsidP="00BE1640">
            <w:pPr>
              <w:widowControl w:val="0"/>
              <w:suppressAutoHyphens/>
              <w:rPr>
                <w:color w:val="000000"/>
                <w:sz w:val="24"/>
                <w:szCs w:val="24"/>
              </w:rPr>
            </w:pPr>
          </w:p>
        </w:tc>
        <w:tc>
          <w:tcPr>
            <w:tcW w:w="4674" w:type="dxa"/>
            <w:tcMar>
              <w:top w:w="102" w:type="dxa"/>
              <w:left w:w="62" w:type="dxa"/>
              <w:bottom w:w="102" w:type="dxa"/>
              <w:right w:w="62" w:type="dxa"/>
            </w:tcMar>
            <w:vAlign w:val="center"/>
          </w:tcPr>
          <w:p w14:paraId="19D08CF1" w14:textId="77777777" w:rsidR="00BE1640" w:rsidRPr="00BE1640" w:rsidRDefault="00BE1640" w:rsidP="00BE1640">
            <w:pPr>
              <w:widowControl w:val="0"/>
              <w:suppressAutoHyphens/>
              <w:jc w:val="both"/>
              <w:rPr>
                <w:color w:val="000000"/>
                <w:sz w:val="24"/>
                <w:szCs w:val="24"/>
              </w:rPr>
            </w:pPr>
          </w:p>
        </w:tc>
      </w:tr>
      <w:tr w:rsidR="00BE1640" w:rsidRPr="00BE1640" w14:paraId="1680A47C" w14:textId="77777777" w:rsidTr="00C468C2">
        <w:tc>
          <w:tcPr>
            <w:tcW w:w="5387" w:type="dxa"/>
            <w:tcMar>
              <w:top w:w="102" w:type="dxa"/>
              <w:left w:w="62" w:type="dxa"/>
              <w:bottom w:w="102" w:type="dxa"/>
              <w:right w:w="62" w:type="dxa"/>
            </w:tcMar>
            <w:vAlign w:val="center"/>
          </w:tcPr>
          <w:p w14:paraId="6AE6D758" w14:textId="77777777" w:rsidR="00BE1640" w:rsidRPr="00BE1640" w:rsidRDefault="00BE1640" w:rsidP="00BE1640">
            <w:pPr>
              <w:widowControl w:val="0"/>
              <w:suppressAutoHyphens/>
              <w:rPr>
                <w:color w:val="000000"/>
                <w:sz w:val="24"/>
                <w:szCs w:val="24"/>
              </w:rPr>
            </w:pPr>
            <w:r w:rsidRPr="00BE1640">
              <w:rPr>
                <w:color w:val="000000"/>
                <w:sz w:val="24"/>
                <w:szCs w:val="24"/>
              </w:rPr>
              <w:t>Соисполнители</w:t>
            </w:r>
          </w:p>
        </w:tc>
        <w:tc>
          <w:tcPr>
            <w:tcW w:w="4674" w:type="dxa"/>
            <w:tcMar>
              <w:top w:w="102" w:type="dxa"/>
              <w:left w:w="62" w:type="dxa"/>
              <w:bottom w:w="102" w:type="dxa"/>
              <w:right w:w="62" w:type="dxa"/>
            </w:tcMar>
            <w:vAlign w:val="center"/>
          </w:tcPr>
          <w:p w14:paraId="34E0288E" w14:textId="77777777" w:rsidR="00BE1640" w:rsidRPr="00BE1640" w:rsidRDefault="00BE1640" w:rsidP="00BE1640">
            <w:pPr>
              <w:widowControl w:val="0"/>
              <w:suppressAutoHyphens/>
              <w:jc w:val="both"/>
              <w:rPr>
                <w:color w:val="000000"/>
                <w:sz w:val="24"/>
                <w:szCs w:val="24"/>
              </w:rPr>
            </w:pPr>
          </w:p>
        </w:tc>
      </w:tr>
      <w:tr w:rsidR="00BE1640" w:rsidRPr="00BE1640" w14:paraId="32380559" w14:textId="77777777" w:rsidTr="00C468C2">
        <w:tc>
          <w:tcPr>
            <w:tcW w:w="5387" w:type="dxa"/>
            <w:tcMar>
              <w:top w:w="102" w:type="dxa"/>
              <w:left w:w="62" w:type="dxa"/>
              <w:bottom w:w="102" w:type="dxa"/>
              <w:right w:w="62" w:type="dxa"/>
            </w:tcMar>
            <w:vAlign w:val="center"/>
          </w:tcPr>
          <w:p w14:paraId="6032D4CE" w14:textId="77777777" w:rsidR="00BE1640" w:rsidRPr="00BE1640" w:rsidRDefault="00BE1640" w:rsidP="00BE1640">
            <w:pPr>
              <w:widowControl w:val="0"/>
              <w:suppressAutoHyphens/>
              <w:rPr>
                <w:color w:val="000000"/>
                <w:sz w:val="24"/>
                <w:szCs w:val="24"/>
              </w:rPr>
            </w:pPr>
            <w:r w:rsidRPr="00BE1640">
              <w:rPr>
                <w:color w:val="000000"/>
                <w:sz w:val="24"/>
                <w:szCs w:val="24"/>
              </w:rPr>
              <w:t xml:space="preserve">Участники </w:t>
            </w:r>
          </w:p>
        </w:tc>
        <w:tc>
          <w:tcPr>
            <w:tcW w:w="4674" w:type="dxa"/>
            <w:tcMar>
              <w:top w:w="102" w:type="dxa"/>
              <w:left w:w="62" w:type="dxa"/>
              <w:bottom w:w="102" w:type="dxa"/>
              <w:right w:w="62" w:type="dxa"/>
            </w:tcMar>
            <w:vAlign w:val="center"/>
          </w:tcPr>
          <w:p w14:paraId="191ABFAD" w14:textId="77777777" w:rsidR="00BE1640" w:rsidRPr="00BE1640" w:rsidRDefault="00BE1640" w:rsidP="00BE1640">
            <w:pPr>
              <w:widowControl w:val="0"/>
              <w:suppressAutoHyphens/>
              <w:jc w:val="both"/>
              <w:rPr>
                <w:color w:val="000000"/>
                <w:sz w:val="24"/>
                <w:szCs w:val="24"/>
              </w:rPr>
            </w:pPr>
          </w:p>
        </w:tc>
      </w:tr>
      <w:tr w:rsidR="00BE1640" w:rsidRPr="00BE1640" w14:paraId="0E5399B3" w14:textId="77777777" w:rsidTr="00C468C2">
        <w:tc>
          <w:tcPr>
            <w:tcW w:w="5387" w:type="dxa"/>
            <w:tcMar>
              <w:top w:w="102" w:type="dxa"/>
              <w:left w:w="62" w:type="dxa"/>
              <w:bottom w:w="102" w:type="dxa"/>
              <w:right w:w="62" w:type="dxa"/>
            </w:tcMar>
            <w:vAlign w:val="center"/>
          </w:tcPr>
          <w:p w14:paraId="2A31F556" w14:textId="77777777" w:rsidR="00BE1640" w:rsidRPr="00BE1640" w:rsidRDefault="00BE1640" w:rsidP="00BE1640">
            <w:pPr>
              <w:widowControl w:val="0"/>
              <w:suppressAutoHyphens/>
              <w:rPr>
                <w:color w:val="000000"/>
                <w:sz w:val="24"/>
                <w:szCs w:val="24"/>
              </w:rPr>
            </w:pPr>
            <w:r w:rsidRPr="00BE1640">
              <w:rPr>
                <w:color w:val="000000"/>
                <w:sz w:val="24"/>
                <w:szCs w:val="24"/>
              </w:rPr>
              <w:t xml:space="preserve">Период реализации </w:t>
            </w:r>
          </w:p>
        </w:tc>
        <w:tc>
          <w:tcPr>
            <w:tcW w:w="4674" w:type="dxa"/>
            <w:tcMar>
              <w:top w:w="102" w:type="dxa"/>
              <w:left w:w="62" w:type="dxa"/>
              <w:bottom w:w="102" w:type="dxa"/>
              <w:right w:w="62" w:type="dxa"/>
            </w:tcMar>
            <w:vAlign w:val="center"/>
          </w:tcPr>
          <w:p w14:paraId="599D9B17" w14:textId="77777777" w:rsidR="00BE1640" w:rsidRPr="00BE1640" w:rsidRDefault="00BE1640" w:rsidP="00BE1640">
            <w:pPr>
              <w:widowControl w:val="0"/>
              <w:suppressAutoHyphens/>
              <w:rPr>
                <w:color w:val="000000"/>
                <w:sz w:val="24"/>
                <w:szCs w:val="24"/>
              </w:rPr>
            </w:pPr>
            <w:r w:rsidRPr="00BE1640">
              <w:rPr>
                <w:color w:val="000000"/>
                <w:sz w:val="24"/>
                <w:szCs w:val="24"/>
              </w:rPr>
              <w:t>год начала - год окончания</w:t>
            </w:r>
          </w:p>
        </w:tc>
      </w:tr>
      <w:tr w:rsidR="00BE1640" w:rsidRPr="00BE1640" w14:paraId="20B64D24" w14:textId="77777777" w:rsidTr="00C468C2">
        <w:tc>
          <w:tcPr>
            <w:tcW w:w="5387" w:type="dxa"/>
            <w:tcMar>
              <w:top w:w="102" w:type="dxa"/>
              <w:left w:w="62" w:type="dxa"/>
              <w:bottom w:w="102" w:type="dxa"/>
              <w:right w:w="62" w:type="dxa"/>
            </w:tcMar>
            <w:vAlign w:val="center"/>
          </w:tcPr>
          <w:p w14:paraId="383C216C" w14:textId="77777777" w:rsidR="00BE1640" w:rsidRPr="00BE1640" w:rsidRDefault="00BE1640" w:rsidP="00BE1640">
            <w:pPr>
              <w:widowControl w:val="0"/>
              <w:suppressAutoHyphens/>
              <w:rPr>
                <w:color w:val="000000"/>
                <w:sz w:val="24"/>
                <w:szCs w:val="24"/>
              </w:rPr>
            </w:pPr>
            <w:bookmarkStart w:id="2" w:name="P444"/>
            <w:bookmarkEnd w:id="2"/>
            <w:r w:rsidRPr="00BE1640">
              <w:rPr>
                <w:color w:val="000000"/>
                <w:sz w:val="24"/>
                <w:szCs w:val="24"/>
              </w:rPr>
              <w:t xml:space="preserve">Цели муниципальной программы </w:t>
            </w:r>
          </w:p>
        </w:tc>
        <w:tc>
          <w:tcPr>
            <w:tcW w:w="4674" w:type="dxa"/>
            <w:tcMar>
              <w:top w:w="102" w:type="dxa"/>
              <w:left w:w="62" w:type="dxa"/>
              <w:bottom w:w="102" w:type="dxa"/>
              <w:right w:w="62" w:type="dxa"/>
            </w:tcMar>
            <w:vAlign w:val="center"/>
          </w:tcPr>
          <w:p w14:paraId="75DB0B51" w14:textId="77777777" w:rsidR="00BE1640" w:rsidRPr="00BE1640" w:rsidRDefault="00BE1640" w:rsidP="00BE1640">
            <w:pPr>
              <w:widowControl w:val="0"/>
              <w:suppressAutoHyphens/>
              <w:rPr>
                <w:color w:val="000000"/>
                <w:sz w:val="24"/>
                <w:szCs w:val="24"/>
              </w:rPr>
            </w:pPr>
            <w:r w:rsidRPr="00BE1640">
              <w:rPr>
                <w:color w:val="000000"/>
                <w:sz w:val="24"/>
                <w:szCs w:val="24"/>
              </w:rPr>
              <w:t>Цель 1</w:t>
            </w:r>
          </w:p>
          <w:p w14:paraId="6F4E0F85" w14:textId="77777777" w:rsidR="00BE1640" w:rsidRPr="00BE1640" w:rsidRDefault="00BE1640" w:rsidP="00BE1640">
            <w:pPr>
              <w:widowControl w:val="0"/>
              <w:suppressAutoHyphens/>
              <w:rPr>
                <w:color w:val="000000"/>
                <w:sz w:val="24"/>
                <w:szCs w:val="24"/>
              </w:rPr>
            </w:pPr>
            <w:r w:rsidRPr="00BE1640">
              <w:rPr>
                <w:color w:val="000000"/>
                <w:sz w:val="24"/>
                <w:szCs w:val="24"/>
              </w:rPr>
              <w:t>Цель №</w:t>
            </w:r>
          </w:p>
        </w:tc>
      </w:tr>
      <w:tr w:rsidR="00BE1640" w:rsidRPr="00BE1640" w14:paraId="19FDEB1E" w14:textId="77777777" w:rsidTr="00C468C2">
        <w:tc>
          <w:tcPr>
            <w:tcW w:w="5387" w:type="dxa"/>
            <w:tcMar>
              <w:top w:w="102" w:type="dxa"/>
              <w:left w:w="62" w:type="dxa"/>
              <w:bottom w:w="102" w:type="dxa"/>
              <w:right w:w="62" w:type="dxa"/>
            </w:tcMar>
            <w:vAlign w:val="center"/>
          </w:tcPr>
          <w:p w14:paraId="0CBA203E" w14:textId="77777777" w:rsidR="00BE1640" w:rsidRPr="00BE1640" w:rsidRDefault="00BE1640" w:rsidP="00BE1640">
            <w:pPr>
              <w:widowControl w:val="0"/>
              <w:suppressAutoHyphens/>
              <w:rPr>
                <w:color w:val="000000"/>
                <w:sz w:val="24"/>
                <w:szCs w:val="24"/>
              </w:rPr>
            </w:pPr>
            <w:bookmarkStart w:id="3" w:name="P447"/>
            <w:bookmarkEnd w:id="3"/>
            <w:r w:rsidRPr="00BE1640">
              <w:rPr>
                <w:color w:val="000000"/>
                <w:sz w:val="24"/>
                <w:szCs w:val="24"/>
              </w:rPr>
              <w:t>Направления (подпрограммы) (при необходимости)</w:t>
            </w:r>
          </w:p>
        </w:tc>
        <w:tc>
          <w:tcPr>
            <w:tcW w:w="4674" w:type="dxa"/>
            <w:tcMar>
              <w:top w:w="102" w:type="dxa"/>
              <w:left w:w="62" w:type="dxa"/>
              <w:bottom w:w="102" w:type="dxa"/>
              <w:right w:w="62" w:type="dxa"/>
            </w:tcMar>
            <w:vAlign w:val="center"/>
          </w:tcPr>
          <w:p w14:paraId="5B73ACE9" w14:textId="77777777" w:rsidR="00BE1640" w:rsidRPr="00BE1640" w:rsidRDefault="00BE1640" w:rsidP="00BE1640">
            <w:pPr>
              <w:widowControl w:val="0"/>
              <w:suppressAutoHyphens/>
              <w:rPr>
                <w:color w:val="000000"/>
                <w:sz w:val="24"/>
                <w:szCs w:val="24"/>
              </w:rPr>
            </w:pPr>
            <w:r w:rsidRPr="00BE1640">
              <w:rPr>
                <w:color w:val="000000"/>
                <w:sz w:val="24"/>
                <w:szCs w:val="24"/>
              </w:rPr>
              <w:t>Направление (подпрограммы)  «Наименование»</w:t>
            </w:r>
          </w:p>
          <w:p w14:paraId="7FBD3DEF" w14:textId="77777777" w:rsidR="00BE1640" w:rsidRPr="00BE1640" w:rsidRDefault="00BE1640" w:rsidP="00BE1640">
            <w:pPr>
              <w:widowControl w:val="0"/>
              <w:suppressAutoHyphens/>
              <w:rPr>
                <w:color w:val="000000"/>
                <w:sz w:val="24"/>
                <w:szCs w:val="24"/>
              </w:rPr>
            </w:pPr>
          </w:p>
        </w:tc>
      </w:tr>
      <w:tr w:rsidR="00BE1640" w:rsidRPr="00BE1640" w14:paraId="1AEB3D64" w14:textId="77777777" w:rsidTr="00C468C2">
        <w:tc>
          <w:tcPr>
            <w:tcW w:w="5387" w:type="dxa"/>
            <w:tcMar>
              <w:top w:w="102" w:type="dxa"/>
              <w:left w:w="62" w:type="dxa"/>
              <w:bottom w:w="102" w:type="dxa"/>
              <w:right w:w="62" w:type="dxa"/>
            </w:tcMar>
            <w:vAlign w:val="center"/>
          </w:tcPr>
          <w:p w14:paraId="3D31A9F3" w14:textId="77777777" w:rsidR="00BE1640" w:rsidRPr="00BE1640" w:rsidRDefault="00BE1640" w:rsidP="00BE1640">
            <w:pPr>
              <w:widowControl w:val="0"/>
              <w:suppressAutoHyphens/>
              <w:rPr>
                <w:color w:val="000000"/>
                <w:sz w:val="24"/>
                <w:szCs w:val="24"/>
              </w:rPr>
            </w:pPr>
            <w:r w:rsidRPr="00BE1640">
              <w:rPr>
                <w:color w:val="000000"/>
                <w:sz w:val="24"/>
                <w:szCs w:val="24"/>
              </w:rPr>
              <w:t xml:space="preserve">Объемы финансового обеспечения за весь период реализации </w:t>
            </w:r>
          </w:p>
        </w:tc>
        <w:tc>
          <w:tcPr>
            <w:tcW w:w="4674" w:type="dxa"/>
            <w:tcMar>
              <w:top w:w="102" w:type="dxa"/>
              <w:left w:w="62" w:type="dxa"/>
              <w:bottom w:w="102" w:type="dxa"/>
              <w:right w:w="62" w:type="dxa"/>
            </w:tcMar>
            <w:vAlign w:val="center"/>
          </w:tcPr>
          <w:p w14:paraId="3551B721" w14:textId="77777777" w:rsidR="00BE1640" w:rsidRPr="00BE1640" w:rsidRDefault="00BE1640" w:rsidP="00BE1640">
            <w:pPr>
              <w:widowControl w:val="0"/>
              <w:suppressAutoHyphens/>
              <w:rPr>
                <w:color w:val="000000"/>
                <w:sz w:val="24"/>
                <w:szCs w:val="24"/>
              </w:rPr>
            </w:pPr>
          </w:p>
        </w:tc>
      </w:tr>
      <w:tr w:rsidR="00BE1640" w:rsidRPr="00BE1640" w14:paraId="5D47C431" w14:textId="77777777" w:rsidTr="00C468C2">
        <w:tc>
          <w:tcPr>
            <w:tcW w:w="5387" w:type="dxa"/>
            <w:tcMar>
              <w:top w:w="102" w:type="dxa"/>
              <w:left w:w="62" w:type="dxa"/>
              <w:bottom w:w="102" w:type="dxa"/>
              <w:right w:w="62" w:type="dxa"/>
            </w:tcMar>
            <w:vAlign w:val="center"/>
          </w:tcPr>
          <w:p w14:paraId="4D9ED4FB" w14:textId="77777777" w:rsidR="00BE1640" w:rsidRPr="00BE1640" w:rsidRDefault="00BE1640" w:rsidP="00BE1640">
            <w:pPr>
              <w:widowControl w:val="0"/>
              <w:suppressAutoHyphens/>
              <w:rPr>
                <w:color w:val="000000"/>
                <w:sz w:val="24"/>
                <w:szCs w:val="24"/>
              </w:rPr>
            </w:pPr>
            <w:bookmarkStart w:id="4" w:name="P452"/>
            <w:bookmarkEnd w:id="4"/>
            <w:r w:rsidRPr="00BE1640">
              <w:rPr>
                <w:color w:val="000000"/>
                <w:sz w:val="24"/>
                <w:szCs w:val="24"/>
              </w:rPr>
              <w:t>Связи с национальными целями развития Российской Федерации / Государственная программа Российской Федерации/Государственной программой Сахалинской области</w:t>
            </w:r>
          </w:p>
        </w:tc>
        <w:tc>
          <w:tcPr>
            <w:tcW w:w="4674" w:type="dxa"/>
            <w:tcMar>
              <w:top w:w="102" w:type="dxa"/>
              <w:left w:w="62" w:type="dxa"/>
              <w:bottom w:w="102" w:type="dxa"/>
              <w:right w:w="62" w:type="dxa"/>
            </w:tcMar>
            <w:vAlign w:val="center"/>
          </w:tcPr>
          <w:p w14:paraId="615D8F1A" w14:textId="77777777" w:rsidR="00BE1640" w:rsidRPr="00BE1640" w:rsidRDefault="00BE1640" w:rsidP="00BE1640">
            <w:pPr>
              <w:widowControl w:val="0"/>
              <w:suppressAutoHyphens/>
              <w:rPr>
                <w:color w:val="000000"/>
                <w:sz w:val="24"/>
                <w:szCs w:val="24"/>
              </w:rPr>
            </w:pPr>
          </w:p>
        </w:tc>
      </w:tr>
    </w:tbl>
    <w:p w14:paraId="253E6D49" w14:textId="77777777" w:rsidR="00BE1640" w:rsidRPr="00BE1640" w:rsidRDefault="00BE1640" w:rsidP="00BE1640">
      <w:pPr>
        <w:suppressAutoHyphens/>
        <w:rPr>
          <w:sz w:val="24"/>
          <w:szCs w:val="24"/>
        </w:rPr>
        <w:sectPr w:rsidR="00BE1640" w:rsidRPr="00BE1640" w:rsidSect="00C468C2">
          <w:pgSz w:w="11905" w:h="16838"/>
          <w:pgMar w:top="709" w:right="851" w:bottom="709" w:left="1701" w:header="340" w:footer="227" w:gutter="0"/>
          <w:cols w:space="720"/>
          <w:titlePg/>
        </w:sectPr>
      </w:pPr>
    </w:p>
    <w:p w14:paraId="66F3490F" w14:textId="77777777" w:rsidR="00BE1640" w:rsidRPr="00BE1640" w:rsidRDefault="00BE1640" w:rsidP="00BE1640">
      <w:pPr>
        <w:widowControl w:val="0"/>
        <w:spacing w:after="500"/>
        <w:jc w:val="center"/>
        <w:rPr>
          <w:color w:val="000000"/>
          <w:sz w:val="24"/>
          <w:szCs w:val="24"/>
          <w:lang w:bidi="ru-RU"/>
        </w:rPr>
      </w:pPr>
      <w:r w:rsidRPr="00BE1640">
        <w:rPr>
          <w:color w:val="000000"/>
          <w:sz w:val="24"/>
          <w:szCs w:val="24"/>
          <w:lang w:bidi="ru-RU"/>
        </w:rPr>
        <w:lastRenderedPageBreak/>
        <w:t>Раздел 2. Показатели муниципальной программы</w:t>
      </w:r>
      <w:r w:rsidRPr="00BE1640">
        <w:rPr>
          <w:color w:val="000000"/>
          <w:sz w:val="24"/>
          <w:szCs w:val="24"/>
          <w:lang w:bidi="ru-RU"/>
        </w:rPr>
        <w:br/>
        <w:t>«Наименование»</w:t>
      </w:r>
    </w:p>
    <w:tbl>
      <w:tblPr>
        <w:tblOverlap w:val="never"/>
        <w:tblW w:w="15338" w:type="dxa"/>
        <w:jc w:val="center"/>
        <w:tblLayout w:type="fixed"/>
        <w:tblCellMar>
          <w:left w:w="10" w:type="dxa"/>
          <w:right w:w="10" w:type="dxa"/>
        </w:tblCellMar>
        <w:tblLook w:val="04A0" w:firstRow="1" w:lastRow="0" w:firstColumn="1" w:lastColumn="0" w:noHBand="0" w:noVBand="1"/>
      </w:tblPr>
      <w:tblGrid>
        <w:gridCol w:w="415"/>
        <w:gridCol w:w="1486"/>
        <w:gridCol w:w="1157"/>
        <w:gridCol w:w="1134"/>
        <w:gridCol w:w="1024"/>
        <w:gridCol w:w="945"/>
        <w:gridCol w:w="989"/>
        <w:gridCol w:w="974"/>
        <w:gridCol w:w="725"/>
        <w:gridCol w:w="1328"/>
        <w:gridCol w:w="958"/>
        <w:gridCol w:w="1987"/>
        <w:gridCol w:w="2176"/>
        <w:gridCol w:w="40"/>
      </w:tblGrid>
      <w:tr w:rsidR="00BE1640" w:rsidRPr="00BE1640" w14:paraId="483335CA" w14:textId="77777777" w:rsidTr="00C468C2">
        <w:trPr>
          <w:gridAfter w:val="1"/>
          <w:wAfter w:w="40" w:type="dxa"/>
          <w:trHeight w:hRule="exact" w:val="581"/>
          <w:jc w:val="center"/>
        </w:trPr>
        <w:tc>
          <w:tcPr>
            <w:tcW w:w="415" w:type="dxa"/>
            <w:vMerge w:val="restart"/>
            <w:tcBorders>
              <w:top w:val="single" w:sz="4" w:space="0" w:color="auto"/>
              <w:left w:val="single" w:sz="4" w:space="0" w:color="auto"/>
            </w:tcBorders>
            <w:shd w:val="clear" w:color="auto" w:fill="auto"/>
          </w:tcPr>
          <w:p w14:paraId="1E469F7D" w14:textId="77777777" w:rsidR="00BE1640" w:rsidRPr="00BE1640" w:rsidRDefault="00BE1640" w:rsidP="00BE1640">
            <w:pPr>
              <w:widowControl w:val="0"/>
              <w:jc w:val="center"/>
              <w:rPr>
                <w:color w:val="000000"/>
                <w:sz w:val="24"/>
                <w:szCs w:val="24"/>
                <w:lang w:bidi="ru-RU"/>
              </w:rPr>
            </w:pPr>
            <w:r w:rsidRPr="00BE1640">
              <w:rPr>
                <w:color w:val="000000"/>
                <w:sz w:val="24"/>
                <w:szCs w:val="24"/>
                <w:lang w:bidi="ru-RU"/>
              </w:rPr>
              <w:t>№ п/п</w:t>
            </w:r>
          </w:p>
        </w:tc>
        <w:tc>
          <w:tcPr>
            <w:tcW w:w="1486" w:type="dxa"/>
            <w:vMerge w:val="restart"/>
            <w:tcBorders>
              <w:top w:val="single" w:sz="4" w:space="0" w:color="auto"/>
              <w:left w:val="single" w:sz="4" w:space="0" w:color="auto"/>
            </w:tcBorders>
            <w:shd w:val="clear" w:color="auto" w:fill="auto"/>
          </w:tcPr>
          <w:p w14:paraId="16614C7D" w14:textId="77777777" w:rsidR="00BE1640" w:rsidRPr="00BE1640" w:rsidRDefault="00BE1640" w:rsidP="00BE1640">
            <w:pPr>
              <w:widowControl w:val="0"/>
              <w:jc w:val="center"/>
              <w:rPr>
                <w:color w:val="000000"/>
                <w:sz w:val="22"/>
                <w:szCs w:val="22"/>
                <w:lang w:bidi="ru-RU"/>
              </w:rPr>
            </w:pPr>
            <w:r w:rsidRPr="00BE1640">
              <w:rPr>
                <w:color w:val="000000"/>
                <w:sz w:val="22"/>
                <w:szCs w:val="22"/>
                <w:lang w:bidi="ru-RU"/>
              </w:rPr>
              <w:t xml:space="preserve">Наименование </w:t>
            </w:r>
          </w:p>
          <w:p w14:paraId="2DC0153A" w14:textId="77777777" w:rsidR="00BE1640" w:rsidRPr="00BE1640" w:rsidRDefault="00BE1640" w:rsidP="00BE1640">
            <w:pPr>
              <w:widowControl w:val="0"/>
              <w:jc w:val="center"/>
              <w:rPr>
                <w:color w:val="000000"/>
                <w:sz w:val="22"/>
                <w:szCs w:val="22"/>
                <w:lang w:bidi="ru-RU"/>
              </w:rPr>
            </w:pPr>
            <w:r w:rsidRPr="00BE1640">
              <w:rPr>
                <w:color w:val="000000"/>
                <w:sz w:val="22"/>
                <w:szCs w:val="22"/>
                <w:lang w:bidi="ru-RU"/>
              </w:rPr>
              <w:t>показателя</w:t>
            </w:r>
          </w:p>
        </w:tc>
        <w:tc>
          <w:tcPr>
            <w:tcW w:w="1157" w:type="dxa"/>
            <w:vMerge w:val="restart"/>
            <w:tcBorders>
              <w:top w:val="single" w:sz="4" w:space="0" w:color="auto"/>
              <w:left w:val="single" w:sz="4" w:space="0" w:color="auto"/>
            </w:tcBorders>
            <w:shd w:val="clear" w:color="auto" w:fill="auto"/>
          </w:tcPr>
          <w:p w14:paraId="3CFB264A" w14:textId="77777777" w:rsidR="00BE1640" w:rsidRPr="00BE1640" w:rsidRDefault="00BE1640" w:rsidP="00BE1640">
            <w:pPr>
              <w:widowControl w:val="0"/>
              <w:jc w:val="center"/>
              <w:rPr>
                <w:color w:val="000000"/>
                <w:sz w:val="22"/>
                <w:szCs w:val="22"/>
                <w:lang w:bidi="ru-RU"/>
              </w:rPr>
            </w:pPr>
            <w:r w:rsidRPr="00BE1640">
              <w:rPr>
                <w:color w:val="000000"/>
                <w:sz w:val="22"/>
                <w:szCs w:val="22"/>
                <w:lang w:bidi="ru-RU"/>
              </w:rPr>
              <w:t>Уровень показателя</w:t>
            </w:r>
          </w:p>
        </w:tc>
        <w:tc>
          <w:tcPr>
            <w:tcW w:w="1134" w:type="dxa"/>
            <w:vMerge w:val="restart"/>
            <w:tcBorders>
              <w:top w:val="single" w:sz="4" w:space="0" w:color="auto"/>
              <w:left w:val="single" w:sz="4" w:space="0" w:color="auto"/>
            </w:tcBorders>
            <w:shd w:val="clear" w:color="auto" w:fill="auto"/>
          </w:tcPr>
          <w:p w14:paraId="09F8C505" w14:textId="77777777" w:rsidR="00BE1640" w:rsidRPr="00BE1640" w:rsidRDefault="00BE1640" w:rsidP="00BE1640">
            <w:pPr>
              <w:widowControl w:val="0"/>
              <w:jc w:val="center"/>
              <w:rPr>
                <w:color w:val="000000"/>
                <w:sz w:val="22"/>
                <w:szCs w:val="22"/>
                <w:lang w:bidi="ru-RU"/>
              </w:rPr>
            </w:pPr>
            <w:r w:rsidRPr="00BE1640">
              <w:rPr>
                <w:color w:val="000000"/>
                <w:sz w:val="22"/>
                <w:szCs w:val="22"/>
                <w:lang w:bidi="ru-RU"/>
              </w:rPr>
              <w:t>Единица измерения</w:t>
            </w:r>
          </w:p>
          <w:p w14:paraId="27AB0604" w14:textId="77777777" w:rsidR="00BE1640" w:rsidRPr="00BE1640" w:rsidRDefault="00BE1640" w:rsidP="00BE1640">
            <w:pPr>
              <w:widowControl w:val="0"/>
              <w:rPr>
                <w:color w:val="000000"/>
                <w:sz w:val="22"/>
                <w:szCs w:val="22"/>
                <w:lang w:bidi="ru-RU"/>
              </w:rPr>
            </w:pPr>
            <w:r w:rsidRPr="00BE1640">
              <w:rPr>
                <w:color w:val="000000"/>
                <w:sz w:val="22"/>
                <w:szCs w:val="22"/>
                <w:lang w:bidi="ru-RU"/>
              </w:rPr>
              <w:t xml:space="preserve"> (по ОКЕИ)</w:t>
            </w:r>
          </w:p>
        </w:tc>
        <w:tc>
          <w:tcPr>
            <w:tcW w:w="1024" w:type="dxa"/>
            <w:vMerge w:val="restart"/>
            <w:tcBorders>
              <w:top w:val="single" w:sz="4" w:space="0" w:color="auto"/>
              <w:left w:val="single" w:sz="4" w:space="0" w:color="auto"/>
            </w:tcBorders>
            <w:shd w:val="clear" w:color="auto" w:fill="auto"/>
          </w:tcPr>
          <w:p w14:paraId="67129FF1" w14:textId="77777777" w:rsidR="00BE1640" w:rsidRPr="00BE1640" w:rsidRDefault="00BE1640" w:rsidP="00BE1640">
            <w:pPr>
              <w:widowControl w:val="0"/>
              <w:jc w:val="center"/>
              <w:rPr>
                <w:color w:val="000000"/>
                <w:sz w:val="22"/>
                <w:szCs w:val="22"/>
                <w:lang w:bidi="ru-RU"/>
              </w:rPr>
            </w:pPr>
            <w:r w:rsidRPr="00BE1640">
              <w:rPr>
                <w:color w:val="000000"/>
                <w:sz w:val="22"/>
                <w:szCs w:val="22"/>
                <w:lang w:bidi="ru-RU"/>
              </w:rPr>
              <w:t>Базовое значение</w:t>
            </w:r>
          </w:p>
        </w:tc>
        <w:tc>
          <w:tcPr>
            <w:tcW w:w="4961" w:type="dxa"/>
            <w:gridSpan w:val="5"/>
            <w:tcBorders>
              <w:top w:val="single" w:sz="4" w:space="0" w:color="auto"/>
              <w:left w:val="single" w:sz="4" w:space="0" w:color="auto"/>
            </w:tcBorders>
            <w:shd w:val="clear" w:color="auto" w:fill="auto"/>
            <w:vAlign w:val="bottom"/>
          </w:tcPr>
          <w:p w14:paraId="508ECE3F" w14:textId="77777777" w:rsidR="00BE1640" w:rsidRPr="00BE1640" w:rsidRDefault="00BE1640" w:rsidP="00BE1640">
            <w:pPr>
              <w:widowControl w:val="0"/>
              <w:jc w:val="center"/>
              <w:rPr>
                <w:color w:val="000000"/>
                <w:sz w:val="22"/>
                <w:szCs w:val="22"/>
                <w:lang w:bidi="ru-RU"/>
              </w:rPr>
            </w:pPr>
            <w:r w:rsidRPr="00BE1640">
              <w:rPr>
                <w:color w:val="000000"/>
                <w:sz w:val="22"/>
                <w:szCs w:val="22"/>
                <w:lang w:bidi="ru-RU"/>
              </w:rPr>
              <w:t>Планируемое значение по годам реализации программы</w:t>
            </w:r>
          </w:p>
        </w:tc>
        <w:tc>
          <w:tcPr>
            <w:tcW w:w="958" w:type="dxa"/>
            <w:vMerge w:val="restart"/>
            <w:tcBorders>
              <w:top w:val="single" w:sz="4" w:space="0" w:color="auto"/>
              <w:left w:val="single" w:sz="4" w:space="0" w:color="auto"/>
            </w:tcBorders>
            <w:shd w:val="clear" w:color="auto" w:fill="auto"/>
          </w:tcPr>
          <w:p w14:paraId="118B1DBB" w14:textId="77777777" w:rsidR="00BE1640" w:rsidRPr="00BE1640" w:rsidRDefault="00BE1640" w:rsidP="00BE1640">
            <w:pPr>
              <w:widowControl w:val="0"/>
              <w:jc w:val="center"/>
              <w:rPr>
                <w:color w:val="000000"/>
                <w:sz w:val="22"/>
                <w:szCs w:val="22"/>
                <w:lang w:bidi="ru-RU"/>
              </w:rPr>
            </w:pPr>
            <w:r w:rsidRPr="00BE1640">
              <w:rPr>
                <w:color w:val="000000"/>
                <w:sz w:val="22"/>
                <w:szCs w:val="22"/>
                <w:lang w:bidi="ru-RU"/>
              </w:rPr>
              <w:t>Документ</w:t>
            </w:r>
          </w:p>
        </w:tc>
        <w:tc>
          <w:tcPr>
            <w:tcW w:w="1987" w:type="dxa"/>
            <w:vMerge w:val="restart"/>
            <w:tcBorders>
              <w:top w:val="single" w:sz="4" w:space="0" w:color="auto"/>
              <w:left w:val="single" w:sz="4" w:space="0" w:color="auto"/>
            </w:tcBorders>
            <w:shd w:val="clear" w:color="auto" w:fill="auto"/>
          </w:tcPr>
          <w:p w14:paraId="2100566B" w14:textId="77777777" w:rsidR="00BE1640" w:rsidRPr="00BE1640" w:rsidRDefault="00BE1640" w:rsidP="00BE1640">
            <w:pPr>
              <w:widowControl w:val="0"/>
              <w:jc w:val="center"/>
              <w:rPr>
                <w:color w:val="000000"/>
                <w:sz w:val="22"/>
                <w:szCs w:val="22"/>
                <w:lang w:bidi="ru-RU"/>
              </w:rPr>
            </w:pPr>
            <w:r w:rsidRPr="00BE1640">
              <w:rPr>
                <w:color w:val="000000"/>
                <w:sz w:val="22"/>
                <w:szCs w:val="22"/>
                <w:lang w:bidi="ru-RU"/>
              </w:rPr>
              <w:t>Ответственный за достижение</w:t>
            </w:r>
          </w:p>
          <w:p w14:paraId="2500054A" w14:textId="77777777" w:rsidR="00BE1640" w:rsidRPr="00BE1640" w:rsidRDefault="00BE1640" w:rsidP="00BE1640">
            <w:pPr>
              <w:widowControl w:val="0"/>
              <w:jc w:val="center"/>
              <w:rPr>
                <w:color w:val="000000"/>
                <w:sz w:val="22"/>
                <w:szCs w:val="22"/>
                <w:lang w:bidi="ru-RU"/>
              </w:rPr>
            </w:pPr>
            <w:r w:rsidRPr="00BE1640">
              <w:rPr>
                <w:rFonts w:eastAsia="Courier New"/>
                <w:color w:val="000000"/>
                <w:sz w:val="24"/>
                <w:szCs w:val="24"/>
                <w:lang w:bidi="ru-RU"/>
              </w:rPr>
              <w:t>показателя</w:t>
            </w:r>
          </w:p>
        </w:tc>
        <w:tc>
          <w:tcPr>
            <w:tcW w:w="2176" w:type="dxa"/>
            <w:vMerge w:val="restart"/>
            <w:tcBorders>
              <w:top w:val="single" w:sz="4" w:space="0" w:color="auto"/>
              <w:left w:val="single" w:sz="4" w:space="0" w:color="auto"/>
              <w:right w:val="single" w:sz="4" w:space="0" w:color="auto"/>
            </w:tcBorders>
            <w:shd w:val="clear" w:color="auto" w:fill="auto"/>
          </w:tcPr>
          <w:p w14:paraId="0CD7A720" w14:textId="77777777" w:rsidR="00BE1640" w:rsidRPr="00BE1640" w:rsidRDefault="00BE1640" w:rsidP="00BE1640">
            <w:pPr>
              <w:widowControl w:val="0"/>
              <w:jc w:val="center"/>
              <w:rPr>
                <w:color w:val="000000"/>
                <w:sz w:val="22"/>
                <w:szCs w:val="22"/>
                <w:lang w:bidi="ru-RU"/>
              </w:rPr>
            </w:pPr>
            <w:r w:rsidRPr="00BE1640">
              <w:rPr>
                <w:color w:val="000000"/>
                <w:sz w:val="22"/>
                <w:szCs w:val="22"/>
                <w:lang w:bidi="ru-RU"/>
              </w:rPr>
              <w:t>Связь с показателями национальных целей</w:t>
            </w:r>
          </w:p>
        </w:tc>
      </w:tr>
      <w:tr w:rsidR="00BE1640" w:rsidRPr="00BE1640" w14:paraId="5FD5F46F" w14:textId="77777777" w:rsidTr="00C468C2">
        <w:trPr>
          <w:gridAfter w:val="1"/>
          <w:wAfter w:w="40" w:type="dxa"/>
          <w:trHeight w:hRule="exact" w:val="706"/>
          <w:jc w:val="center"/>
        </w:trPr>
        <w:tc>
          <w:tcPr>
            <w:tcW w:w="415" w:type="dxa"/>
            <w:vMerge/>
            <w:tcBorders>
              <w:left w:val="single" w:sz="4" w:space="0" w:color="auto"/>
            </w:tcBorders>
            <w:shd w:val="clear" w:color="auto" w:fill="auto"/>
          </w:tcPr>
          <w:p w14:paraId="6FA364F1" w14:textId="77777777" w:rsidR="00BE1640" w:rsidRPr="00BE1640" w:rsidRDefault="00BE1640" w:rsidP="00BE1640">
            <w:pPr>
              <w:widowControl w:val="0"/>
              <w:rPr>
                <w:rFonts w:ascii="Courier New" w:eastAsia="Courier New" w:hAnsi="Courier New" w:cs="Courier New"/>
                <w:color w:val="000000"/>
                <w:sz w:val="24"/>
                <w:szCs w:val="24"/>
                <w:lang w:bidi="ru-RU"/>
              </w:rPr>
            </w:pPr>
          </w:p>
        </w:tc>
        <w:tc>
          <w:tcPr>
            <w:tcW w:w="1486" w:type="dxa"/>
            <w:vMerge/>
            <w:tcBorders>
              <w:left w:val="single" w:sz="4" w:space="0" w:color="auto"/>
            </w:tcBorders>
            <w:shd w:val="clear" w:color="auto" w:fill="auto"/>
          </w:tcPr>
          <w:p w14:paraId="6A64543B" w14:textId="77777777" w:rsidR="00BE1640" w:rsidRPr="00BE1640" w:rsidRDefault="00BE1640" w:rsidP="00BE1640">
            <w:pPr>
              <w:widowControl w:val="0"/>
              <w:rPr>
                <w:rFonts w:ascii="Courier New" w:eastAsia="Courier New" w:hAnsi="Courier New" w:cs="Courier New"/>
                <w:color w:val="000000"/>
                <w:sz w:val="24"/>
                <w:szCs w:val="24"/>
                <w:lang w:bidi="ru-RU"/>
              </w:rPr>
            </w:pPr>
          </w:p>
        </w:tc>
        <w:tc>
          <w:tcPr>
            <w:tcW w:w="1157" w:type="dxa"/>
            <w:vMerge/>
            <w:tcBorders>
              <w:left w:val="single" w:sz="4" w:space="0" w:color="auto"/>
            </w:tcBorders>
            <w:shd w:val="clear" w:color="auto" w:fill="auto"/>
          </w:tcPr>
          <w:p w14:paraId="26003DD1" w14:textId="77777777" w:rsidR="00BE1640" w:rsidRPr="00BE1640" w:rsidRDefault="00BE1640" w:rsidP="00BE1640">
            <w:pPr>
              <w:widowControl w:val="0"/>
              <w:rPr>
                <w:rFonts w:ascii="Courier New" w:eastAsia="Courier New" w:hAnsi="Courier New" w:cs="Courier New"/>
                <w:color w:val="000000"/>
                <w:sz w:val="24"/>
                <w:szCs w:val="24"/>
                <w:lang w:bidi="ru-RU"/>
              </w:rPr>
            </w:pPr>
          </w:p>
        </w:tc>
        <w:tc>
          <w:tcPr>
            <w:tcW w:w="1134" w:type="dxa"/>
            <w:vMerge/>
            <w:tcBorders>
              <w:left w:val="single" w:sz="4" w:space="0" w:color="auto"/>
            </w:tcBorders>
            <w:shd w:val="clear" w:color="auto" w:fill="auto"/>
          </w:tcPr>
          <w:p w14:paraId="7250415B" w14:textId="77777777" w:rsidR="00BE1640" w:rsidRPr="00BE1640" w:rsidRDefault="00BE1640" w:rsidP="00BE1640">
            <w:pPr>
              <w:widowControl w:val="0"/>
              <w:rPr>
                <w:rFonts w:ascii="Courier New" w:eastAsia="Courier New" w:hAnsi="Courier New" w:cs="Courier New"/>
                <w:color w:val="000000"/>
                <w:sz w:val="24"/>
                <w:szCs w:val="24"/>
                <w:lang w:bidi="ru-RU"/>
              </w:rPr>
            </w:pPr>
          </w:p>
        </w:tc>
        <w:tc>
          <w:tcPr>
            <w:tcW w:w="1024" w:type="dxa"/>
            <w:vMerge/>
            <w:tcBorders>
              <w:left w:val="single" w:sz="4" w:space="0" w:color="auto"/>
            </w:tcBorders>
            <w:shd w:val="clear" w:color="auto" w:fill="auto"/>
          </w:tcPr>
          <w:p w14:paraId="0BE83660" w14:textId="77777777" w:rsidR="00BE1640" w:rsidRPr="00BE1640" w:rsidRDefault="00BE1640" w:rsidP="00BE1640">
            <w:pPr>
              <w:widowControl w:val="0"/>
              <w:rPr>
                <w:rFonts w:ascii="Courier New" w:eastAsia="Courier New" w:hAnsi="Courier New" w:cs="Courier New"/>
                <w:color w:val="000000"/>
                <w:sz w:val="24"/>
                <w:szCs w:val="24"/>
                <w:lang w:bidi="ru-RU"/>
              </w:rPr>
            </w:pPr>
          </w:p>
        </w:tc>
        <w:tc>
          <w:tcPr>
            <w:tcW w:w="945" w:type="dxa"/>
            <w:tcBorders>
              <w:top w:val="single" w:sz="4" w:space="0" w:color="auto"/>
              <w:left w:val="single" w:sz="4" w:space="0" w:color="auto"/>
            </w:tcBorders>
            <w:shd w:val="clear" w:color="auto" w:fill="auto"/>
          </w:tcPr>
          <w:p w14:paraId="667AAD28" w14:textId="77777777" w:rsidR="00BE1640" w:rsidRPr="00BE1640" w:rsidRDefault="00BE1640" w:rsidP="00BE1640">
            <w:pPr>
              <w:widowControl w:val="0"/>
              <w:jc w:val="center"/>
              <w:rPr>
                <w:color w:val="000000"/>
                <w:sz w:val="19"/>
                <w:szCs w:val="19"/>
                <w:lang w:bidi="ru-RU"/>
              </w:rPr>
            </w:pPr>
            <w:r w:rsidRPr="00BE1640">
              <w:rPr>
                <w:color w:val="000000"/>
                <w:sz w:val="19"/>
                <w:szCs w:val="19"/>
                <w:lang w:bidi="ru-RU"/>
              </w:rPr>
              <w:t>1-й год</w:t>
            </w:r>
          </w:p>
        </w:tc>
        <w:tc>
          <w:tcPr>
            <w:tcW w:w="989" w:type="dxa"/>
            <w:tcBorders>
              <w:top w:val="single" w:sz="4" w:space="0" w:color="auto"/>
              <w:left w:val="single" w:sz="4" w:space="0" w:color="auto"/>
            </w:tcBorders>
            <w:shd w:val="clear" w:color="auto" w:fill="auto"/>
          </w:tcPr>
          <w:p w14:paraId="0B51BEC9" w14:textId="77777777" w:rsidR="00BE1640" w:rsidRPr="00BE1640" w:rsidRDefault="00BE1640" w:rsidP="00BE1640">
            <w:pPr>
              <w:widowControl w:val="0"/>
              <w:jc w:val="center"/>
              <w:rPr>
                <w:color w:val="000000"/>
                <w:sz w:val="19"/>
                <w:szCs w:val="19"/>
                <w:lang w:bidi="ru-RU"/>
              </w:rPr>
            </w:pPr>
            <w:r w:rsidRPr="00BE1640">
              <w:rPr>
                <w:color w:val="000000"/>
                <w:sz w:val="19"/>
                <w:szCs w:val="19"/>
                <w:lang w:bidi="ru-RU"/>
              </w:rPr>
              <w:t>2-й год</w:t>
            </w:r>
          </w:p>
        </w:tc>
        <w:tc>
          <w:tcPr>
            <w:tcW w:w="974" w:type="dxa"/>
            <w:tcBorders>
              <w:top w:val="single" w:sz="4" w:space="0" w:color="auto"/>
              <w:left w:val="single" w:sz="4" w:space="0" w:color="auto"/>
            </w:tcBorders>
            <w:shd w:val="clear" w:color="auto" w:fill="auto"/>
          </w:tcPr>
          <w:p w14:paraId="5A10E408" w14:textId="77777777" w:rsidR="00BE1640" w:rsidRPr="00BE1640" w:rsidRDefault="00BE1640" w:rsidP="00BE1640">
            <w:pPr>
              <w:widowControl w:val="0"/>
              <w:jc w:val="center"/>
              <w:rPr>
                <w:color w:val="000000"/>
                <w:sz w:val="19"/>
                <w:szCs w:val="19"/>
                <w:lang w:bidi="ru-RU"/>
              </w:rPr>
            </w:pPr>
            <w:r w:rsidRPr="00BE1640">
              <w:rPr>
                <w:color w:val="000000"/>
                <w:sz w:val="19"/>
                <w:szCs w:val="19"/>
                <w:lang w:bidi="ru-RU"/>
              </w:rPr>
              <w:t>3-й год</w:t>
            </w:r>
          </w:p>
        </w:tc>
        <w:tc>
          <w:tcPr>
            <w:tcW w:w="725" w:type="dxa"/>
            <w:tcBorders>
              <w:top w:val="single" w:sz="4" w:space="0" w:color="auto"/>
              <w:left w:val="single" w:sz="4" w:space="0" w:color="auto"/>
            </w:tcBorders>
            <w:shd w:val="clear" w:color="auto" w:fill="auto"/>
          </w:tcPr>
          <w:p w14:paraId="5508FDE4" w14:textId="77777777" w:rsidR="00BE1640" w:rsidRPr="00BE1640" w:rsidRDefault="00BE1640" w:rsidP="00BE1640">
            <w:pPr>
              <w:widowControl w:val="0"/>
              <w:jc w:val="center"/>
              <w:rPr>
                <w:rFonts w:ascii="Courier New" w:eastAsia="Courier New" w:hAnsi="Courier New" w:cs="Courier New"/>
                <w:color w:val="000000"/>
                <w:sz w:val="24"/>
                <w:szCs w:val="24"/>
                <w:lang w:bidi="ru-RU"/>
              </w:rPr>
            </w:pPr>
            <w:r w:rsidRPr="00BE1640">
              <w:rPr>
                <w:rFonts w:ascii="Courier New" w:eastAsia="Courier New" w:hAnsi="Courier New" w:cs="Courier New"/>
                <w:color w:val="000000"/>
                <w:sz w:val="24"/>
                <w:szCs w:val="24"/>
                <w:lang w:bidi="ru-RU"/>
              </w:rPr>
              <w:t>…</w:t>
            </w:r>
          </w:p>
        </w:tc>
        <w:tc>
          <w:tcPr>
            <w:tcW w:w="1328" w:type="dxa"/>
            <w:tcBorders>
              <w:top w:val="single" w:sz="4" w:space="0" w:color="auto"/>
              <w:left w:val="single" w:sz="4" w:space="0" w:color="auto"/>
            </w:tcBorders>
            <w:shd w:val="clear" w:color="auto" w:fill="auto"/>
            <w:vAlign w:val="bottom"/>
          </w:tcPr>
          <w:p w14:paraId="5500FEC0" w14:textId="77777777" w:rsidR="00BE1640" w:rsidRPr="00BE1640" w:rsidRDefault="00BE1640" w:rsidP="00BE1640">
            <w:pPr>
              <w:widowControl w:val="0"/>
              <w:spacing w:line="254" w:lineRule="auto"/>
              <w:jc w:val="center"/>
              <w:rPr>
                <w:color w:val="000000"/>
                <w:sz w:val="19"/>
                <w:szCs w:val="19"/>
                <w:lang w:bidi="ru-RU"/>
              </w:rPr>
            </w:pPr>
            <w:r w:rsidRPr="00BE1640">
              <w:rPr>
                <w:color w:val="000000"/>
                <w:sz w:val="19"/>
                <w:szCs w:val="19"/>
                <w:lang w:bidi="ru-RU"/>
              </w:rPr>
              <w:t>год завершения действия программы</w:t>
            </w:r>
          </w:p>
        </w:tc>
        <w:tc>
          <w:tcPr>
            <w:tcW w:w="958" w:type="dxa"/>
            <w:vMerge/>
            <w:tcBorders>
              <w:left w:val="single" w:sz="4" w:space="0" w:color="auto"/>
            </w:tcBorders>
            <w:shd w:val="clear" w:color="auto" w:fill="auto"/>
          </w:tcPr>
          <w:p w14:paraId="2239ED4F" w14:textId="77777777" w:rsidR="00BE1640" w:rsidRPr="00BE1640" w:rsidRDefault="00BE1640" w:rsidP="00BE1640">
            <w:pPr>
              <w:widowControl w:val="0"/>
              <w:rPr>
                <w:rFonts w:ascii="Courier New" w:eastAsia="Courier New" w:hAnsi="Courier New" w:cs="Courier New"/>
                <w:color w:val="000000"/>
                <w:sz w:val="24"/>
                <w:szCs w:val="24"/>
                <w:lang w:bidi="ru-RU"/>
              </w:rPr>
            </w:pPr>
          </w:p>
        </w:tc>
        <w:tc>
          <w:tcPr>
            <w:tcW w:w="1987" w:type="dxa"/>
            <w:vMerge/>
            <w:tcBorders>
              <w:left w:val="single" w:sz="4" w:space="0" w:color="auto"/>
              <w:right w:val="single" w:sz="4" w:space="0" w:color="auto"/>
            </w:tcBorders>
            <w:shd w:val="clear" w:color="auto" w:fill="auto"/>
          </w:tcPr>
          <w:p w14:paraId="2351B635" w14:textId="77777777" w:rsidR="00BE1640" w:rsidRPr="00BE1640" w:rsidRDefault="00BE1640" w:rsidP="00BE1640">
            <w:pPr>
              <w:widowControl w:val="0"/>
              <w:jc w:val="center"/>
              <w:rPr>
                <w:rFonts w:eastAsia="Courier New"/>
                <w:color w:val="000000"/>
                <w:sz w:val="24"/>
                <w:szCs w:val="24"/>
                <w:lang w:bidi="ru-RU"/>
              </w:rPr>
            </w:pPr>
          </w:p>
        </w:tc>
        <w:tc>
          <w:tcPr>
            <w:tcW w:w="2176" w:type="dxa"/>
            <w:vMerge/>
            <w:tcBorders>
              <w:left w:val="single" w:sz="4" w:space="0" w:color="auto"/>
              <w:right w:val="single" w:sz="4" w:space="0" w:color="auto"/>
            </w:tcBorders>
            <w:shd w:val="clear" w:color="auto" w:fill="auto"/>
          </w:tcPr>
          <w:p w14:paraId="10C7E62D" w14:textId="77777777" w:rsidR="00BE1640" w:rsidRPr="00BE1640" w:rsidRDefault="00BE1640" w:rsidP="00BE1640">
            <w:pPr>
              <w:widowControl w:val="0"/>
              <w:rPr>
                <w:rFonts w:ascii="Courier New" w:eastAsia="Courier New" w:hAnsi="Courier New" w:cs="Courier New"/>
                <w:color w:val="000000"/>
                <w:sz w:val="24"/>
                <w:szCs w:val="24"/>
                <w:lang w:bidi="ru-RU"/>
              </w:rPr>
            </w:pPr>
          </w:p>
        </w:tc>
      </w:tr>
      <w:tr w:rsidR="00BE1640" w:rsidRPr="00BE1640" w14:paraId="13117942" w14:textId="77777777" w:rsidTr="00C468C2">
        <w:trPr>
          <w:gridAfter w:val="1"/>
          <w:wAfter w:w="40" w:type="dxa"/>
          <w:trHeight w:hRule="exact" w:val="293"/>
          <w:jc w:val="center"/>
        </w:trPr>
        <w:tc>
          <w:tcPr>
            <w:tcW w:w="415" w:type="dxa"/>
            <w:tcBorders>
              <w:top w:val="single" w:sz="4" w:space="0" w:color="auto"/>
              <w:left w:val="single" w:sz="4" w:space="0" w:color="auto"/>
            </w:tcBorders>
            <w:shd w:val="clear" w:color="auto" w:fill="auto"/>
            <w:vAlign w:val="bottom"/>
          </w:tcPr>
          <w:p w14:paraId="2E0F26FC" w14:textId="77777777" w:rsidR="00BE1640" w:rsidRPr="00BE1640" w:rsidRDefault="00BE1640" w:rsidP="00BE1640">
            <w:pPr>
              <w:widowControl w:val="0"/>
              <w:jc w:val="center"/>
              <w:rPr>
                <w:color w:val="000000"/>
                <w:sz w:val="24"/>
                <w:szCs w:val="24"/>
                <w:lang w:bidi="ru-RU"/>
              </w:rPr>
            </w:pPr>
            <w:r w:rsidRPr="00BE1640">
              <w:rPr>
                <w:color w:val="000000"/>
                <w:sz w:val="24"/>
                <w:szCs w:val="24"/>
                <w:lang w:bidi="ru-RU"/>
              </w:rPr>
              <w:t>1</w:t>
            </w:r>
          </w:p>
        </w:tc>
        <w:tc>
          <w:tcPr>
            <w:tcW w:w="1486" w:type="dxa"/>
            <w:tcBorders>
              <w:top w:val="single" w:sz="4" w:space="0" w:color="auto"/>
              <w:left w:val="single" w:sz="4" w:space="0" w:color="auto"/>
            </w:tcBorders>
            <w:shd w:val="clear" w:color="auto" w:fill="auto"/>
            <w:vAlign w:val="bottom"/>
          </w:tcPr>
          <w:p w14:paraId="1657512A" w14:textId="77777777" w:rsidR="00BE1640" w:rsidRPr="00BE1640" w:rsidRDefault="00BE1640" w:rsidP="00BE1640">
            <w:pPr>
              <w:widowControl w:val="0"/>
              <w:jc w:val="center"/>
              <w:rPr>
                <w:color w:val="000000"/>
                <w:sz w:val="24"/>
                <w:szCs w:val="24"/>
                <w:lang w:bidi="ru-RU"/>
              </w:rPr>
            </w:pPr>
            <w:r w:rsidRPr="00BE1640">
              <w:rPr>
                <w:color w:val="000000"/>
                <w:sz w:val="24"/>
                <w:szCs w:val="24"/>
                <w:lang w:bidi="ru-RU"/>
              </w:rPr>
              <w:t>2</w:t>
            </w:r>
          </w:p>
        </w:tc>
        <w:tc>
          <w:tcPr>
            <w:tcW w:w="1157" w:type="dxa"/>
            <w:tcBorders>
              <w:top w:val="single" w:sz="4" w:space="0" w:color="auto"/>
              <w:left w:val="single" w:sz="4" w:space="0" w:color="auto"/>
            </w:tcBorders>
            <w:shd w:val="clear" w:color="auto" w:fill="auto"/>
            <w:vAlign w:val="bottom"/>
          </w:tcPr>
          <w:p w14:paraId="2ED173E7" w14:textId="77777777" w:rsidR="00BE1640" w:rsidRPr="00BE1640" w:rsidRDefault="00BE1640" w:rsidP="00BE1640">
            <w:pPr>
              <w:widowControl w:val="0"/>
              <w:jc w:val="center"/>
              <w:rPr>
                <w:color w:val="000000"/>
                <w:sz w:val="24"/>
                <w:szCs w:val="24"/>
                <w:lang w:bidi="ru-RU"/>
              </w:rPr>
            </w:pPr>
            <w:r w:rsidRPr="00BE1640">
              <w:rPr>
                <w:color w:val="000000"/>
                <w:sz w:val="24"/>
                <w:szCs w:val="24"/>
                <w:lang w:bidi="ru-RU"/>
              </w:rPr>
              <w:t>3</w:t>
            </w:r>
          </w:p>
        </w:tc>
        <w:tc>
          <w:tcPr>
            <w:tcW w:w="1134" w:type="dxa"/>
            <w:tcBorders>
              <w:top w:val="single" w:sz="4" w:space="0" w:color="auto"/>
              <w:left w:val="single" w:sz="4" w:space="0" w:color="auto"/>
            </w:tcBorders>
            <w:shd w:val="clear" w:color="auto" w:fill="auto"/>
            <w:vAlign w:val="bottom"/>
          </w:tcPr>
          <w:p w14:paraId="34582EE0" w14:textId="77777777" w:rsidR="00BE1640" w:rsidRPr="00BE1640" w:rsidRDefault="00BE1640" w:rsidP="00BE1640">
            <w:pPr>
              <w:widowControl w:val="0"/>
              <w:jc w:val="center"/>
              <w:rPr>
                <w:color w:val="000000"/>
                <w:sz w:val="24"/>
                <w:szCs w:val="24"/>
                <w:lang w:bidi="ru-RU"/>
              </w:rPr>
            </w:pPr>
            <w:r w:rsidRPr="00BE1640">
              <w:rPr>
                <w:color w:val="000000"/>
                <w:sz w:val="24"/>
                <w:szCs w:val="24"/>
                <w:lang w:bidi="ru-RU"/>
              </w:rPr>
              <w:t>4</w:t>
            </w:r>
          </w:p>
        </w:tc>
        <w:tc>
          <w:tcPr>
            <w:tcW w:w="1024" w:type="dxa"/>
            <w:tcBorders>
              <w:top w:val="single" w:sz="4" w:space="0" w:color="auto"/>
              <w:left w:val="single" w:sz="4" w:space="0" w:color="auto"/>
            </w:tcBorders>
            <w:shd w:val="clear" w:color="auto" w:fill="auto"/>
            <w:vAlign w:val="bottom"/>
          </w:tcPr>
          <w:p w14:paraId="360B0591" w14:textId="77777777" w:rsidR="00BE1640" w:rsidRPr="00BE1640" w:rsidRDefault="00BE1640" w:rsidP="00BE1640">
            <w:pPr>
              <w:widowControl w:val="0"/>
              <w:jc w:val="center"/>
              <w:rPr>
                <w:color w:val="000000"/>
                <w:sz w:val="24"/>
                <w:szCs w:val="24"/>
                <w:lang w:bidi="ru-RU"/>
              </w:rPr>
            </w:pPr>
            <w:r w:rsidRPr="00BE1640">
              <w:rPr>
                <w:color w:val="000000"/>
                <w:sz w:val="24"/>
                <w:szCs w:val="24"/>
                <w:lang w:bidi="ru-RU"/>
              </w:rPr>
              <w:t>5</w:t>
            </w:r>
          </w:p>
        </w:tc>
        <w:tc>
          <w:tcPr>
            <w:tcW w:w="945" w:type="dxa"/>
            <w:tcBorders>
              <w:top w:val="single" w:sz="4" w:space="0" w:color="auto"/>
              <w:left w:val="single" w:sz="4" w:space="0" w:color="auto"/>
            </w:tcBorders>
            <w:shd w:val="clear" w:color="auto" w:fill="auto"/>
            <w:vAlign w:val="bottom"/>
          </w:tcPr>
          <w:p w14:paraId="5FE15C5F" w14:textId="77777777" w:rsidR="00BE1640" w:rsidRPr="00BE1640" w:rsidRDefault="00BE1640" w:rsidP="00BE1640">
            <w:pPr>
              <w:widowControl w:val="0"/>
              <w:jc w:val="center"/>
              <w:rPr>
                <w:color w:val="000000"/>
                <w:sz w:val="24"/>
                <w:szCs w:val="24"/>
                <w:lang w:bidi="ru-RU"/>
              </w:rPr>
            </w:pPr>
            <w:r w:rsidRPr="00BE1640">
              <w:rPr>
                <w:color w:val="000000"/>
                <w:sz w:val="24"/>
                <w:szCs w:val="24"/>
                <w:lang w:bidi="ru-RU"/>
              </w:rPr>
              <w:t>6</w:t>
            </w:r>
          </w:p>
        </w:tc>
        <w:tc>
          <w:tcPr>
            <w:tcW w:w="989" w:type="dxa"/>
            <w:tcBorders>
              <w:top w:val="single" w:sz="4" w:space="0" w:color="auto"/>
              <w:left w:val="single" w:sz="4" w:space="0" w:color="auto"/>
            </w:tcBorders>
            <w:shd w:val="clear" w:color="auto" w:fill="auto"/>
            <w:vAlign w:val="bottom"/>
          </w:tcPr>
          <w:p w14:paraId="63A19A67" w14:textId="77777777" w:rsidR="00BE1640" w:rsidRPr="00BE1640" w:rsidRDefault="00BE1640" w:rsidP="00BE1640">
            <w:pPr>
              <w:widowControl w:val="0"/>
              <w:jc w:val="center"/>
              <w:rPr>
                <w:color w:val="000000"/>
                <w:sz w:val="24"/>
                <w:szCs w:val="24"/>
                <w:lang w:bidi="ru-RU"/>
              </w:rPr>
            </w:pPr>
            <w:r w:rsidRPr="00BE1640">
              <w:rPr>
                <w:color w:val="000000"/>
                <w:sz w:val="24"/>
                <w:szCs w:val="24"/>
                <w:lang w:bidi="ru-RU"/>
              </w:rPr>
              <w:t>7</w:t>
            </w:r>
          </w:p>
        </w:tc>
        <w:tc>
          <w:tcPr>
            <w:tcW w:w="974" w:type="dxa"/>
            <w:tcBorders>
              <w:top w:val="single" w:sz="4" w:space="0" w:color="auto"/>
              <w:left w:val="single" w:sz="4" w:space="0" w:color="auto"/>
            </w:tcBorders>
            <w:shd w:val="clear" w:color="auto" w:fill="auto"/>
            <w:vAlign w:val="bottom"/>
          </w:tcPr>
          <w:p w14:paraId="49AD3EDA" w14:textId="77777777" w:rsidR="00BE1640" w:rsidRPr="00BE1640" w:rsidRDefault="00BE1640" w:rsidP="00BE1640">
            <w:pPr>
              <w:widowControl w:val="0"/>
              <w:jc w:val="center"/>
              <w:rPr>
                <w:color w:val="000000"/>
                <w:sz w:val="24"/>
                <w:szCs w:val="24"/>
                <w:lang w:bidi="ru-RU"/>
              </w:rPr>
            </w:pPr>
            <w:r w:rsidRPr="00BE1640">
              <w:rPr>
                <w:color w:val="000000"/>
                <w:sz w:val="24"/>
                <w:szCs w:val="24"/>
                <w:lang w:bidi="ru-RU"/>
              </w:rPr>
              <w:t>8</w:t>
            </w:r>
          </w:p>
        </w:tc>
        <w:tc>
          <w:tcPr>
            <w:tcW w:w="725" w:type="dxa"/>
            <w:tcBorders>
              <w:top w:val="single" w:sz="4" w:space="0" w:color="auto"/>
              <w:left w:val="single" w:sz="4" w:space="0" w:color="auto"/>
            </w:tcBorders>
            <w:shd w:val="clear" w:color="auto" w:fill="auto"/>
            <w:vAlign w:val="bottom"/>
          </w:tcPr>
          <w:p w14:paraId="16511E72" w14:textId="77777777" w:rsidR="00BE1640" w:rsidRPr="00BE1640" w:rsidRDefault="00BE1640" w:rsidP="00BE1640">
            <w:pPr>
              <w:widowControl w:val="0"/>
              <w:jc w:val="center"/>
              <w:rPr>
                <w:color w:val="000000"/>
                <w:sz w:val="24"/>
                <w:szCs w:val="24"/>
                <w:lang w:bidi="ru-RU"/>
              </w:rPr>
            </w:pPr>
            <w:r w:rsidRPr="00BE1640">
              <w:rPr>
                <w:color w:val="000000"/>
                <w:sz w:val="24"/>
                <w:szCs w:val="24"/>
                <w:lang w:bidi="ru-RU"/>
              </w:rPr>
              <w:t>9</w:t>
            </w:r>
          </w:p>
        </w:tc>
        <w:tc>
          <w:tcPr>
            <w:tcW w:w="1328" w:type="dxa"/>
            <w:tcBorders>
              <w:top w:val="single" w:sz="4" w:space="0" w:color="auto"/>
              <w:left w:val="single" w:sz="4" w:space="0" w:color="auto"/>
            </w:tcBorders>
            <w:shd w:val="clear" w:color="auto" w:fill="auto"/>
            <w:vAlign w:val="bottom"/>
          </w:tcPr>
          <w:p w14:paraId="4109A872" w14:textId="77777777" w:rsidR="00BE1640" w:rsidRPr="00BE1640" w:rsidRDefault="00BE1640" w:rsidP="00BE1640">
            <w:pPr>
              <w:widowControl w:val="0"/>
              <w:jc w:val="center"/>
              <w:rPr>
                <w:color w:val="000000"/>
                <w:sz w:val="24"/>
                <w:szCs w:val="24"/>
                <w:lang w:bidi="ru-RU"/>
              </w:rPr>
            </w:pPr>
            <w:r w:rsidRPr="00BE1640">
              <w:rPr>
                <w:color w:val="000000"/>
                <w:sz w:val="24"/>
                <w:szCs w:val="24"/>
                <w:lang w:bidi="ru-RU"/>
              </w:rPr>
              <w:t>10</w:t>
            </w:r>
          </w:p>
        </w:tc>
        <w:tc>
          <w:tcPr>
            <w:tcW w:w="958" w:type="dxa"/>
            <w:tcBorders>
              <w:top w:val="single" w:sz="4" w:space="0" w:color="auto"/>
              <w:left w:val="single" w:sz="4" w:space="0" w:color="auto"/>
            </w:tcBorders>
            <w:shd w:val="clear" w:color="auto" w:fill="auto"/>
            <w:vAlign w:val="bottom"/>
          </w:tcPr>
          <w:p w14:paraId="2A8FFDA0" w14:textId="77777777" w:rsidR="00BE1640" w:rsidRPr="00BE1640" w:rsidRDefault="00BE1640" w:rsidP="00BE1640">
            <w:pPr>
              <w:widowControl w:val="0"/>
              <w:jc w:val="center"/>
              <w:rPr>
                <w:color w:val="000000"/>
                <w:sz w:val="24"/>
                <w:szCs w:val="24"/>
                <w:lang w:bidi="ru-RU"/>
              </w:rPr>
            </w:pPr>
            <w:r w:rsidRPr="00BE1640">
              <w:rPr>
                <w:color w:val="000000"/>
                <w:sz w:val="24"/>
                <w:szCs w:val="24"/>
                <w:lang w:bidi="ru-RU"/>
              </w:rPr>
              <w:t>11</w:t>
            </w:r>
          </w:p>
        </w:tc>
        <w:tc>
          <w:tcPr>
            <w:tcW w:w="1987" w:type="dxa"/>
            <w:tcBorders>
              <w:top w:val="single" w:sz="4" w:space="0" w:color="auto"/>
              <w:left w:val="single" w:sz="4" w:space="0" w:color="auto"/>
            </w:tcBorders>
            <w:shd w:val="clear" w:color="auto" w:fill="auto"/>
            <w:vAlign w:val="bottom"/>
          </w:tcPr>
          <w:p w14:paraId="71019F4A" w14:textId="77777777" w:rsidR="00BE1640" w:rsidRPr="00BE1640" w:rsidRDefault="00BE1640" w:rsidP="00BE1640">
            <w:pPr>
              <w:widowControl w:val="0"/>
              <w:jc w:val="center"/>
              <w:rPr>
                <w:color w:val="000000"/>
                <w:sz w:val="24"/>
                <w:szCs w:val="24"/>
                <w:lang w:bidi="ru-RU"/>
              </w:rPr>
            </w:pPr>
            <w:r w:rsidRPr="00BE1640">
              <w:rPr>
                <w:color w:val="000000"/>
                <w:sz w:val="24"/>
                <w:szCs w:val="24"/>
                <w:lang w:bidi="ru-RU"/>
              </w:rPr>
              <w:t>12</w:t>
            </w:r>
          </w:p>
        </w:tc>
        <w:tc>
          <w:tcPr>
            <w:tcW w:w="2176" w:type="dxa"/>
            <w:tcBorders>
              <w:top w:val="single" w:sz="4" w:space="0" w:color="auto"/>
              <w:left w:val="single" w:sz="4" w:space="0" w:color="auto"/>
              <w:right w:val="single" w:sz="4" w:space="0" w:color="auto"/>
            </w:tcBorders>
            <w:shd w:val="clear" w:color="auto" w:fill="auto"/>
            <w:vAlign w:val="bottom"/>
          </w:tcPr>
          <w:p w14:paraId="6648D49D" w14:textId="77777777" w:rsidR="00BE1640" w:rsidRPr="00BE1640" w:rsidRDefault="00BE1640" w:rsidP="00BE1640">
            <w:pPr>
              <w:widowControl w:val="0"/>
              <w:jc w:val="center"/>
              <w:rPr>
                <w:color w:val="000000"/>
                <w:sz w:val="24"/>
                <w:szCs w:val="24"/>
                <w:lang w:bidi="ru-RU"/>
              </w:rPr>
            </w:pPr>
            <w:r w:rsidRPr="00BE1640">
              <w:rPr>
                <w:color w:val="000000"/>
                <w:sz w:val="24"/>
                <w:szCs w:val="24"/>
                <w:lang w:bidi="ru-RU"/>
              </w:rPr>
              <w:t>13</w:t>
            </w:r>
          </w:p>
        </w:tc>
      </w:tr>
      <w:tr w:rsidR="00BE1640" w:rsidRPr="00BE1640" w14:paraId="73E6A302" w14:textId="77777777" w:rsidTr="00C468C2">
        <w:trPr>
          <w:trHeight w:hRule="exact" w:val="307"/>
          <w:jc w:val="center"/>
        </w:trPr>
        <w:tc>
          <w:tcPr>
            <w:tcW w:w="15338" w:type="dxa"/>
            <w:gridSpan w:val="14"/>
            <w:tcBorders>
              <w:top w:val="single" w:sz="4" w:space="0" w:color="auto"/>
              <w:left w:val="single" w:sz="4" w:space="0" w:color="auto"/>
              <w:right w:val="single" w:sz="4" w:space="0" w:color="auto"/>
            </w:tcBorders>
            <w:shd w:val="clear" w:color="auto" w:fill="auto"/>
            <w:vAlign w:val="bottom"/>
          </w:tcPr>
          <w:p w14:paraId="206593DF" w14:textId="77777777" w:rsidR="00BE1640" w:rsidRPr="00BE1640" w:rsidRDefault="00BE1640" w:rsidP="00BE1640">
            <w:pPr>
              <w:widowControl w:val="0"/>
              <w:jc w:val="center"/>
              <w:rPr>
                <w:color w:val="000000"/>
                <w:sz w:val="24"/>
                <w:szCs w:val="24"/>
                <w:lang w:bidi="ru-RU"/>
              </w:rPr>
            </w:pPr>
            <w:r w:rsidRPr="00BE1640">
              <w:rPr>
                <w:color w:val="000000"/>
                <w:sz w:val="24"/>
                <w:szCs w:val="24"/>
                <w:lang w:bidi="ru-RU"/>
              </w:rPr>
              <w:t>Цель муниципальной программы «Наименование»</w:t>
            </w:r>
          </w:p>
        </w:tc>
      </w:tr>
      <w:tr w:rsidR="00BE1640" w:rsidRPr="00BE1640" w14:paraId="6BF8C616" w14:textId="77777777" w:rsidTr="00C468C2">
        <w:trPr>
          <w:gridAfter w:val="1"/>
          <w:wAfter w:w="40" w:type="dxa"/>
          <w:trHeight w:hRule="exact" w:val="302"/>
          <w:jc w:val="center"/>
        </w:trPr>
        <w:tc>
          <w:tcPr>
            <w:tcW w:w="415" w:type="dxa"/>
            <w:tcBorders>
              <w:top w:val="single" w:sz="4" w:space="0" w:color="auto"/>
              <w:left w:val="single" w:sz="4" w:space="0" w:color="auto"/>
            </w:tcBorders>
            <w:shd w:val="clear" w:color="auto" w:fill="auto"/>
            <w:vAlign w:val="center"/>
          </w:tcPr>
          <w:p w14:paraId="72086B20" w14:textId="77777777" w:rsidR="00BE1640" w:rsidRPr="00BE1640" w:rsidRDefault="00BE1640" w:rsidP="00BE1640">
            <w:pPr>
              <w:widowControl w:val="0"/>
              <w:rPr>
                <w:color w:val="000000"/>
                <w:sz w:val="24"/>
                <w:szCs w:val="24"/>
                <w:lang w:bidi="ru-RU"/>
              </w:rPr>
            </w:pPr>
            <w:r w:rsidRPr="00BE1640">
              <w:rPr>
                <w:color w:val="000000"/>
                <w:sz w:val="24"/>
                <w:szCs w:val="24"/>
                <w:lang w:bidi="ru-RU"/>
              </w:rPr>
              <w:t>1.</w:t>
            </w:r>
          </w:p>
        </w:tc>
        <w:tc>
          <w:tcPr>
            <w:tcW w:w="1486" w:type="dxa"/>
            <w:tcBorders>
              <w:top w:val="single" w:sz="4" w:space="0" w:color="auto"/>
              <w:left w:val="single" w:sz="4" w:space="0" w:color="auto"/>
            </w:tcBorders>
            <w:shd w:val="clear" w:color="auto" w:fill="auto"/>
          </w:tcPr>
          <w:p w14:paraId="48029DF1"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157" w:type="dxa"/>
            <w:tcBorders>
              <w:top w:val="single" w:sz="4" w:space="0" w:color="auto"/>
              <w:left w:val="single" w:sz="4" w:space="0" w:color="auto"/>
            </w:tcBorders>
            <w:shd w:val="clear" w:color="auto" w:fill="auto"/>
          </w:tcPr>
          <w:p w14:paraId="2771EF02"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134" w:type="dxa"/>
            <w:tcBorders>
              <w:top w:val="single" w:sz="4" w:space="0" w:color="auto"/>
              <w:left w:val="single" w:sz="4" w:space="0" w:color="auto"/>
            </w:tcBorders>
            <w:shd w:val="clear" w:color="auto" w:fill="auto"/>
          </w:tcPr>
          <w:p w14:paraId="58EAEC01"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024" w:type="dxa"/>
            <w:tcBorders>
              <w:top w:val="single" w:sz="4" w:space="0" w:color="auto"/>
              <w:left w:val="single" w:sz="4" w:space="0" w:color="auto"/>
            </w:tcBorders>
            <w:shd w:val="clear" w:color="auto" w:fill="auto"/>
          </w:tcPr>
          <w:p w14:paraId="476CB8C1"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945" w:type="dxa"/>
            <w:tcBorders>
              <w:top w:val="single" w:sz="4" w:space="0" w:color="auto"/>
              <w:left w:val="single" w:sz="4" w:space="0" w:color="auto"/>
            </w:tcBorders>
            <w:shd w:val="clear" w:color="auto" w:fill="auto"/>
          </w:tcPr>
          <w:p w14:paraId="30F8AE83"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989" w:type="dxa"/>
            <w:tcBorders>
              <w:top w:val="single" w:sz="4" w:space="0" w:color="auto"/>
              <w:left w:val="single" w:sz="4" w:space="0" w:color="auto"/>
            </w:tcBorders>
            <w:shd w:val="clear" w:color="auto" w:fill="auto"/>
          </w:tcPr>
          <w:p w14:paraId="4F4BAEBB"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974" w:type="dxa"/>
            <w:tcBorders>
              <w:top w:val="single" w:sz="4" w:space="0" w:color="auto"/>
              <w:left w:val="single" w:sz="4" w:space="0" w:color="auto"/>
            </w:tcBorders>
            <w:shd w:val="clear" w:color="auto" w:fill="auto"/>
          </w:tcPr>
          <w:p w14:paraId="257B1F4A"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725" w:type="dxa"/>
            <w:tcBorders>
              <w:top w:val="single" w:sz="4" w:space="0" w:color="auto"/>
              <w:left w:val="single" w:sz="4" w:space="0" w:color="auto"/>
            </w:tcBorders>
            <w:shd w:val="clear" w:color="auto" w:fill="auto"/>
          </w:tcPr>
          <w:p w14:paraId="7F6C2E2C"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328" w:type="dxa"/>
            <w:tcBorders>
              <w:top w:val="single" w:sz="4" w:space="0" w:color="auto"/>
              <w:left w:val="single" w:sz="4" w:space="0" w:color="auto"/>
            </w:tcBorders>
            <w:shd w:val="clear" w:color="auto" w:fill="auto"/>
          </w:tcPr>
          <w:p w14:paraId="74345B72"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958" w:type="dxa"/>
            <w:tcBorders>
              <w:top w:val="single" w:sz="4" w:space="0" w:color="auto"/>
              <w:left w:val="single" w:sz="4" w:space="0" w:color="auto"/>
            </w:tcBorders>
            <w:shd w:val="clear" w:color="auto" w:fill="auto"/>
          </w:tcPr>
          <w:p w14:paraId="17A52239"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987" w:type="dxa"/>
            <w:tcBorders>
              <w:top w:val="single" w:sz="4" w:space="0" w:color="auto"/>
              <w:left w:val="single" w:sz="4" w:space="0" w:color="auto"/>
            </w:tcBorders>
            <w:shd w:val="clear" w:color="auto" w:fill="auto"/>
          </w:tcPr>
          <w:p w14:paraId="351E9749"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2176" w:type="dxa"/>
            <w:tcBorders>
              <w:top w:val="single" w:sz="4" w:space="0" w:color="auto"/>
              <w:left w:val="single" w:sz="4" w:space="0" w:color="auto"/>
              <w:right w:val="single" w:sz="4" w:space="0" w:color="auto"/>
            </w:tcBorders>
            <w:shd w:val="clear" w:color="auto" w:fill="auto"/>
          </w:tcPr>
          <w:p w14:paraId="719E964C" w14:textId="77777777" w:rsidR="00BE1640" w:rsidRPr="00BE1640" w:rsidRDefault="00BE1640" w:rsidP="00BE1640">
            <w:pPr>
              <w:widowControl w:val="0"/>
              <w:rPr>
                <w:rFonts w:ascii="Courier New" w:eastAsia="Courier New" w:hAnsi="Courier New" w:cs="Courier New"/>
                <w:color w:val="000000"/>
                <w:sz w:val="10"/>
                <w:szCs w:val="10"/>
                <w:lang w:bidi="ru-RU"/>
              </w:rPr>
            </w:pPr>
          </w:p>
        </w:tc>
      </w:tr>
      <w:tr w:rsidR="00BE1640" w:rsidRPr="00BE1640" w14:paraId="1F9AB6D0" w14:textId="77777777" w:rsidTr="00C468C2">
        <w:trPr>
          <w:gridAfter w:val="1"/>
          <w:wAfter w:w="40" w:type="dxa"/>
          <w:trHeight w:hRule="exact" w:val="302"/>
          <w:jc w:val="center"/>
        </w:trPr>
        <w:tc>
          <w:tcPr>
            <w:tcW w:w="415" w:type="dxa"/>
            <w:tcBorders>
              <w:top w:val="single" w:sz="4" w:space="0" w:color="auto"/>
              <w:left w:val="single" w:sz="4" w:space="0" w:color="auto"/>
            </w:tcBorders>
            <w:shd w:val="clear" w:color="auto" w:fill="auto"/>
          </w:tcPr>
          <w:p w14:paraId="41D42A29" w14:textId="77777777" w:rsidR="00BE1640" w:rsidRPr="00BE1640" w:rsidRDefault="00BE1640" w:rsidP="00BE1640">
            <w:pPr>
              <w:widowControl w:val="0"/>
              <w:rPr>
                <w:color w:val="000000"/>
                <w:sz w:val="24"/>
                <w:szCs w:val="24"/>
                <w:lang w:bidi="ru-RU"/>
              </w:rPr>
            </w:pPr>
            <w:r w:rsidRPr="00BE1640">
              <w:rPr>
                <w:color w:val="000000"/>
                <w:sz w:val="24"/>
                <w:szCs w:val="24"/>
                <w:lang w:bidi="ru-RU"/>
              </w:rPr>
              <w:t>2.</w:t>
            </w:r>
          </w:p>
        </w:tc>
        <w:tc>
          <w:tcPr>
            <w:tcW w:w="1486" w:type="dxa"/>
            <w:tcBorders>
              <w:top w:val="single" w:sz="4" w:space="0" w:color="auto"/>
              <w:left w:val="single" w:sz="4" w:space="0" w:color="auto"/>
            </w:tcBorders>
            <w:shd w:val="clear" w:color="auto" w:fill="auto"/>
          </w:tcPr>
          <w:p w14:paraId="03623D97"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157" w:type="dxa"/>
            <w:tcBorders>
              <w:top w:val="single" w:sz="4" w:space="0" w:color="auto"/>
              <w:left w:val="single" w:sz="4" w:space="0" w:color="auto"/>
            </w:tcBorders>
            <w:shd w:val="clear" w:color="auto" w:fill="auto"/>
          </w:tcPr>
          <w:p w14:paraId="6AE18366"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134" w:type="dxa"/>
            <w:tcBorders>
              <w:top w:val="single" w:sz="4" w:space="0" w:color="auto"/>
              <w:left w:val="single" w:sz="4" w:space="0" w:color="auto"/>
            </w:tcBorders>
            <w:shd w:val="clear" w:color="auto" w:fill="auto"/>
          </w:tcPr>
          <w:p w14:paraId="687ACD13"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024" w:type="dxa"/>
            <w:tcBorders>
              <w:top w:val="single" w:sz="4" w:space="0" w:color="auto"/>
              <w:left w:val="single" w:sz="4" w:space="0" w:color="auto"/>
            </w:tcBorders>
            <w:shd w:val="clear" w:color="auto" w:fill="auto"/>
          </w:tcPr>
          <w:p w14:paraId="4A1A36D5"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945" w:type="dxa"/>
            <w:tcBorders>
              <w:top w:val="single" w:sz="4" w:space="0" w:color="auto"/>
              <w:left w:val="single" w:sz="4" w:space="0" w:color="auto"/>
            </w:tcBorders>
            <w:shd w:val="clear" w:color="auto" w:fill="auto"/>
          </w:tcPr>
          <w:p w14:paraId="6AB6568E"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989" w:type="dxa"/>
            <w:tcBorders>
              <w:top w:val="single" w:sz="4" w:space="0" w:color="auto"/>
              <w:left w:val="single" w:sz="4" w:space="0" w:color="auto"/>
            </w:tcBorders>
            <w:shd w:val="clear" w:color="auto" w:fill="auto"/>
          </w:tcPr>
          <w:p w14:paraId="702362DE"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974" w:type="dxa"/>
            <w:tcBorders>
              <w:top w:val="single" w:sz="4" w:space="0" w:color="auto"/>
              <w:left w:val="single" w:sz="4" w:space="0" w:color="auto"/>
            </w:tcBorders>
            <w:shd w:val="clear" w:color="auto" w:fill="auto"/>
          </w:tcPr>
          <w:p w14:paraId="1894E453"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725" w:type="dxa"/>
            <w:tcBorders>
              <w:top w:val="single" w:sz="4" w:space="0" w:color="auto"/>
              <w:left w:val="single" w:sz="4" w:space="0" w:color="auto"/>
            </w:tcBorders>
            <w:shd w:val="clear" w:color="auto" w:fill="auto"/>
          </w:tcPr>
          <w:p w14:paraId="2307F96E"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328" w:type="dxa"/>
            <w:tcBorders>
              <w:top w:val="single" w:sz="4" w:space="0" w:color="auto"/>
              <w:left w:val="single" w:sz="4" w:space="0" w:color="auto"/>
            </w:tcBorders>
            <w:shd w:val="clear" w:color="auto" w:fill="auto"/>
          </w:tcPr>
          <w:p w14:paraId="03F8AA0F"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958" w:type="dxa"/>
            <w:tcBorders>
              <w:top w:val="single" w:sz="4" w:space="0" w:color="auto"/>
              <w:left w:val="single" w:sz="4" w:space="0" w:color="auto"/>
            </w:tcBorders>
            <w:shd w:val="clear" w:color="auto" w:fill="auto"/>
          </w:tcPr>
          <w:p w14:paraId="75A0C4A8"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987" w:type="dxa"/>
            <w:tcBorders>
              <w:top w:val="single" w:sz="4" w:space="0" w:color="auto"/>
              <w:left w:val="single" w:sz="4" w:space="0" w:color="auto"/>
            </w:tcBorders>
            <w:shd w:val="clear" w:color="auto" w:fill="auto"/>
          </w:tcPr>
          <w:p w14:paraId="33A55E9D"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2176" w:type="dxa"/>
            <w:tcBorders>
              <w:top w:val="single" w:sz="4" w:space="0" w:color="auto"/>
              <w:left w:val="single" w:sz="4" w:space="0" w:color="auto"/>
              <w:right w:val="single" w:sz="4" w:space="0" w:color="auto"/>
            </w:tcBorders>
            <w:shd w:val="clear" w:color="auto" w:fill="auto"/>
          </w:tcPr>
          <w:p w14:paraId="6A2B70FE" w14:textId="77777777" w:rsidR="00BE1640" w:rsidRPr="00BE1640" w:rsidRDefault="00BE1640" w:rsidP="00BE1640">
            <w:pPr>
              <w:widowControl w:val="0"/>
              <w:rPr>
                <w:rFonts w:ascii="Courier New" w:eastAsia="Courier New" w:hAnsi="Courier New" w:cs="Courier New"/>
                <w:color w:val="000000"/>
                <w:sz w:val="10"/>
                <w:szCs w:val="10"/>
                <w:lang w:bidi="ru-RU"/>
              </w:rPr>
            </w:pPr>
          </w:p>
        </w:tc>
      </w:tr>
      <w:tr w:rsidR="00BE1640" w:rsidRPr="00BE1640" w14:paraId="4C9505E6" w14:textId="77777777" w:rsidTr="00C468C2">
        <w:trPr>
          <w:gridAfter w:val="1"/>
          <w:wAfter w:w="40" w:type="dxa"/>
          <w:trHeight w:hRule="exact" w:val="326"/>
          <w:jc w:val="center"/>
        </w:trPr>
        <w:tc>
          <w:tcPr>
            <w:tcW w:w="415" w:type="dxa"/>
            <w:tcBorders>
              <w:top w:val="single" w:sz="4" w:space="0" w:color="auto"/>
              <w:left w:val="single" w:sz="4" w:space="0" w:color="auto"/>
              <w:bottom w:val="single" w:sz="4" w:space="0" w:color="auto"/>
            </w:tcBorders>
            <w:shd w:val="clear" w:color="auto" w:fill="auto"/>
          </w:tcPr>
          <w:p w14:paraId="0D640AAE"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486" w:type="dxa"/>
            <w:tcBorders>
              <w:top w:val="single" w:sz="4" w:space="0" w:color="auto"/>
              <w:left w:val="single" w:sz="4" w:space="0" w:color="auto"/>
              <w:bottom w:val="single" w:sz="4" w:space="0" w:color="auto"/>
            </w:tcBorders>
            <w:shd w:val="clear" w:color="auto" w:fill="auto"/>
          </w:tcPr>
          <w:p w14:paraId="51FA62C4"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157" w:type="dxa"/>
            <w:tcBorders>
              <w:top w:val="single" w:sz="4" w:space="0" w:color="auto"/>
              <w:left w:val="single" w:sz="4" w:space="0" w:color="auto"/>
              <w:bottom w:val="single" w:sz="4" w:space="0" w:color="auto"/>
            </w:tcBorders>
            <w:shd w:val="clear" w:color="auto" w:fill="auto"/>
          </w:tcPr>
          <w:p w14:paraId="0DABE3D4"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134" w:type="dxa"/>
            <w:tcBorders>
              <w:top w:val="single" w:sz="4" w:space="0" w:color="auto"/>
              <w:left w:val="single" w:sz="4" w:space="0" w:color="auto"/>
              <w:bottom w:val="single" w:sz="4" w:space="0" w:color="auto"/>
            </w:tcBorders>
            <w:shd w:val="clear" w:color="auto" w:fill="auto"/>
          </w:tcPr>
          <w:p w14:paraId="165001B4"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024" w:type="dxa"/>
            <w:tcBorders>
              <w:top w:val="single" w:sz="4" w:space="0" w:color="auto"/>
              <w:left w:val="single" w:sz="4" w:space="0" w:color="auto"/>
              <w:bottom w:val="single" w:sz="4" w:space="0" w:color="auto"/>
            </w:tcBorders>
            <w:shd w:val="clear" w:color="auto" w:fill="auto"/>
          </w:tcPr>
          <w:p w14:paraId="165E0706"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945" w:type="dxa"/>
            <w:tcBorders>
              <w:top w:val="single" w:sz="4" w:space="0" w:color="auto"/>
              <w:left w:val="single" w:sz="4" w:space="0" w:color="auto"/>
              <w:bottom w:val="single" w:sz="4" w:space="0" w:color="auto"/>
            </w:tcBorders>
            <w:shd w:val="clear" w:color="auto" w:fill="auto"/>
          </w:tcPr>
          <w:p w14:paraId="3040203C"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989" w:type="dxa"/>
            <w:tcBorders>
              <w:top w:val="single" w:sz="4" w:space="0" w:color="auto"/>
              <w:left w:val="single" w:sz="4" w:space="0" w:color="auto"/>
              <w:bottom w:val="single" w:sz="4" w:space="0" w:color="auto"/>
            </w:tcBorders>
            <w:shd w:val="clear" w:color="auto" w:fill="auto"/>
          </w:tcPr>
          <w:p w14:paraId="27217A56"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974" w:type="dxa"/>
            <w:tcBorders>
              <w:top w:val="single" w:sz="4" w:space="0" w:color="auto"/>
              <w:left w:val="single" w:sz="4" w:space="0" w:color="auto"/>
              <w:bottom w:val="single" w:sz="4" w:space="0" w:color="auto"/>
            </w:tcBorders>
            <w:shd w:val="clear" w:color="auto" w:fill="auto"/>
          </w:tcPr>
          <w:p w14:paraId="4A5EF53B"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725" w:type="dxa"/>
            <w:tcBorders>
              <w:top w:val="single" w:sz="4" w:space="0" w:color="auto"/>
              <w:left w:val="single" w:sz="4" w:space="0" w:color="auto"/>
              <w:bottom w:val="single" w:sz="4" w:space="0" w:color="auto"/>
            </w:tcBorders>
            <w:shd w:val="clear" w:color="auto" w:fill="auto"/>
          </w:tcPr>
          <w:p w14:paraId="37F2B6EB"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328" w:type="dxa"/>
            <w:tcBorders>
              <w:top w:val="single" w:sz="4" w:space="0" w:color="auto"/>
              <w:left w:val="single" w:sz="4" w:space="0" w:color="auto"/>
              <w:bottom w:val="single" w:sz="4" w:space="0" w:color="auto"/>
            </w:tcBorders>
            <w:shd w:val="clear" w:color="auto" w:fill="auto"/>
          </w:tcPr>
          <w:p w14:paraId="75603115"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958" w:type="dxa"/>
            <w:tcBorders>
              <w:top w:val="single" w:sz="4" w:space="0" w:color="auto"/>
              <w:left w:val="single" w:sz="4" w:space="0" w:color="auto"/>
              <w:bottom w:val="single" w:sz="4" w:space="0" w:color="auto"/>
            </w:tcBorders>
            <w:shd w:val="clear" w:color="auto" w:fill="auto"/>
          </w:tcPr>
          <w:p w14:paraId="0647D90F"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987" w:type="dxa"/>
            <w:tcBorders>
              <w:top w:val="single" w:sz="4" w:space="0" w:color="auto"/>
              <w:left w:val="single" w:sz="4" w:space="0" w:color="auto"/>
              <w:bottom w:val="single" w:sz="4" w:space="0" w:color="auto"/>
            </w:tcBorders>
            <w:shd w:val="clear" w:color="auto" w:fill="auto"/>
          </w:tcPr>
          <w:p w14:paraId="0D5ED39E"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2176" w:type="dxa"/>
            <w:tcBorders>
              <w:top w:val="single" w:sz="4" w:space="0" w:color="auto"/>
              <w:left w:val="single" w:sz="4" w:space="0" w:color="auto"/>
              <w:bottom w:val="single" w:sz="4" w:space="0" w:color="auto"/>
              <w:right w:val="single" w:sz="4" w:space="0" w:color="auto"/>
            </w:tcBorders>
            <w:shd w:val="clear" w:color="auto" w:fill="auto"/>
          </w:tcPr>
          <w:p w14:paraId="09E90C99" w14:textId="77777777" w:rsidR="00BE1640" w:rsidRPr="00BE1640" w:rsidRDefault="00BE1640" w:rsidP="00BE1640">
            <w:pPr>
              <w:widowControl w:val="0"/>
              <w:rPr>
                <w:rFonts w:ascii="Courier New" w:eastAsia="Courier New" w:hAnsi="Courier New" w:cs="Courier New"/>
                <w:color w:val="000000"/>
                <w:sz w:val="10"/>
                <w:szCs w:val="10"/>
                <w:lang w:bidi="ru-RU"/>
              </w:rPr>
            </w:pPr>
          </w:p>
        </w:tc>
      </w:tr>
    </w:tbl>
    <w:p w14:paraId="0C102ADD" w14:textId="77777777" w:rsidR="00BE1640" w:rsidRPr="00BE1640" w:rsidRDefault="00BE1640" w:rsidP="00BE1640">
      <w:pPr>
        <w:widowControl w:val="0"/>
        <w:spacing w:after="499" w:line="1" w:lineRule="exact"/>
        <w:rPr>
          <w:rFonts w:ascii="Courier New" w:eastAsia="Courier New" w:hAnsi="Courier New" w:cs="Courier New"/>
          <w:color w:val="000000"/>
          <w:sz w:val="24"/>
          <w:szCs w:val="24"/>
          <w:lang w:bidi="ru-RU"/>
        </w:rPr>
      </w:pPr>
    </w:p>
    <w:p w14:paraId="63491FBF" w14:textId="77777777" w:rsidR="00BE1640" w:rsidRPr="00BE1640" w:rsidRDefault="00BE1640" w:rsidP="00BE1640">
      <w:pPr>
        <w:widowControl w:val="0"/>
        <w:spacing w:after="200"/>
        <w:jc w:val="center"/>
        <w:rPr>
          <w:color w:val="000000"/>
          <w:sz w:val="24"/>
          <w:szCs w:val="24"/>
          <w:lang w:bidi="ru-RU"/>
        </w:rPr>
      </w:pPr>
      <w:r w:rsidRPr="00BE1640">
        <w:rPr>
          <w:color w:val="000000"/>
          <w:sz w:val="24"/>
          <w:szCs w:val="24"/>
          <w:lang w:bidi="ru-RU"/>
        </w:rPr>
        <w:t>Раздел 3. Структура муниципальной программы</w:t>
      </w:r>
      <w:r w:rsidRPr="00BE1640">
        <w:rPr>
          <w:color w:val="000000"/>
          <w:sz w:val="24"/>
          <w:szCs w:val="24"/>
          <w:lang w:bidi="ru-RU"/>
        </w:rPr>
        <w:br/>
        <w:t>«Наименование»</w:t>
      </w:r>
    </w:p>
    <w:tbl>
      <w:tblPr>
        <w:tblOverlap w:val="never"/>
        <w:tblW w:w="15148" w:type="dxa"/>
        <w:jc w:val="center"/>
        <w:tblLayout w:type="fixed"/>
        <w:tblCellMar>
          <w:left w:w="10" w:type="dxa"/>
          <w:right w:w="10" w:type="dxa"/>
        </w:tblCellMar>
        <w:tblLook w:val="04A0" w:firstRow="1" w:lastRow="0" w:firstColumn="1" w:lastColumn="0" w:noHBand="0" w:noVBand="1"/>
      </w:tblPr>
      <w:tblGrid>
        <w:gridCol w:w="566"/>
        <w:gridCol w:w="4416"/>
        <w:gridCol w:w="5275"/>
        <w:gridCol w:w="4891"/>
      </w:tblGrid>
      <w:tr w:rsidR="00BE1640" w:rsidRPr="00BE1640" w14:paraId="23FA4591" w14:textId="77777777" w:rsidTr="00C468C2">
        <w:trPr>
          <w:trHeight w:hRule="exact" w:val="864"/>
          <w:jc w:val="center"/>
        </w:trPr>
        <w:tc>
          <w:tcPr>
            <w:tcW w:w="566" w:type="dxa"/>
            <w:tcBorders>
              <w:top w:val="single" w:sz="4" w:space="0" w:color="auto"/>
              <w:left w:val="single" w:sz="4" w:space="0" w:color="auto"/>
            </w:tcBorders>
            <w:shd w:val="clear" w:color="auto" w:fill="auto"/>
          </w:tcPr>
          <w:p w14:paraId="0753DCD3" w14:textId="77777777" w:rsidR="00BE1640" w:rsidRPr="00BE1640" w:rsidRDefault="00BE1640" w:rsidP="00BE1640">
            <w:pPr>
              <w:widowControl w:val="0"/>
              <w:jc w:val="center"/>
              <w:rPr>
                <w:color w:val="000000"/>
                <w:sz w:val="24"/>
                <w:szCs w:val="24"/>
                <w:lang w:bidi="ru-RU"/>
              </w:rPr>
            </w:pPr>
            <w:r w:rsidRPr="00BE1640">
              <w:rPr>
                <w:color w:val="000000"/>
                <w:sz w:val="24"/>
                <w:szCs w:val="24"/>
                <w:lang w:bidi="ru-RU"/>
              </w:rPr>
              <w:t>№ п/п</w:t>
            </w:r>
          </w:p>
        </w:tc>
        <w:tc>
          <w:tcPr>
            <w:tcW w:w="4416" w:type="dxa"/>
            <w:tcBorders>
              <w:top w:val="single" w:sz="4" w:space="0" w:color="auto"/>
              <w:left w:val="single" w:sz="4" w:space="0" w:color="auto"/>
            </w:tcBorders>
            <w:shd w:val="clear" w:color="auto" w:fill="auto"/>
          </w:tcPr>
          <w:p w14:paraId="374B367C" w14:textId="77777777" w:rsidR="00BE1640" w:rsidRPr="00BE1640" w:rsidRDefault="00BE1640" w:rsidP="00BE1640">
            <w:pPr>
              <w:widowControl w:val="0"/>
              <w:jc w:val="center"/>
              <w:rPr>
                <w:color w:val="000000"/>
                <w:sz w:val="24"/>
                <w:szCs w:val="24"/>
                <w:lang w:bidi="ru-RU"/>
              </w:rPr>
            </w:pPr>
            <w:r w:rsidRPr="00BE1640">
              <w:rPr>
                <w:color w:val="000000"/>
                <w:sz w:val="24"/>
                <w:szCs w:val="24"/>
                <w:lang w:bidi="ru-RU"/>
              </w:rPr>
              <w:t>Задачи структурного элемента/ отдельного мероприятия</w:t>
            </w:r>
            <w:r w:rsidRPr="00BE1640">
              <w:rPr>
                <w:color w:val="000000"/>
                <w:sz w:val="24"/>
                <w:szCs w:val="24"/>
                <w:vertAlign w:val="superscript"/>
                <w:lang w:bidi="ru-RU"/>
              </w:rPr>
              <w:t>2</w:t>
            </w:r>
          </w:p>
        </w:tc>
        <w:tc>
          <w:tcPr>
            <w:tcW w:w="5275" w:type="dxa"/>
            <w:tcBorders>
              <w:top w:val="single" w:sz="4" w:space="0" w:color="auto"/>
              <w:left w:val="single" w:sz="4" w:space="0" w:color="auto"/>
            </w:tcBorders>
            <w:shd w:val="clear" w:color="auto" w:fill="auto"/>
          </w:tcPr>
          <w:p w14:paraId="5B7616DA" w14:textId="77777777" w:rsidR="00BE1640" w:rsidRPr="00BE1640" w:rsidRDefault="00BE1640" w:rsidP="00BE1640">
            <w:pPr>
              <w:widowControl w:val="0"/>
              <w:jc w:val="center"/>
              <w:rPr>
                <w:color w:val="000000"/>
                <w:sz w:val="24"/>
                <w:szCs w:val="24"/>
                <w:lang w:bidi="ru-RU"/>
              </w:rPr>
            </w:pPr>
            <w:r w:rsidRPr="00BE1640">
              <w:rPr>
                <w:color w:val="000000"/>
                <w:sz w:val="24"/>
                <w:szCs w:val="24"/>
                <w:lang w:bidi="ru-RU"/>
              </w:rPr>
              <w:t>Краткое описание ожидаемых результатов от реализации задачи структурного элемента</w:t>
            </w:r>
          </w:p>
        </w:tc>
        <w:tc>
          <w:tcPr>
            <w:tcW w:w="4891" w:type="dxa"/>
            <w:tcBorders>
              <w:top w:val="single" w:sz="4" w:space="0" w:color="auto"/>
              <w:left w:val="single" w:sz="4" w:space="0" w:color="auto"/>
              <w:right w:val="single" w:sz="4" w:space="0" w:color="auto"/>
            </w:tcBorders>
            <w:shd w:val="clear" w:color="auto" w:fill="auto"/>
            <w:vAlign w:val="bottom"/>
          </w:tcPr>
          <w:p w14:paraId="5C5780EF" w14:textId="77777777" w:rsidR="00BE1640" w:rsidRPr="00BE1640" w:rsidRDefault="00BE1640" w:rsidP="00BE1640">
            <w:pPr>
              <w:widowControl w:val="0"/>
              <w:jc w:val="center"/>
              <w:rPr>
                <w:color w:val="000000"/>
                <w:sz w:val="24"/>
                <w:szCs w:val="24"/>
                <w:lang w:bidi="ru-RU"/>
              </w:rPr>
            </w:pPr>
            <w:r w:rsidRPr="00BE1640">
              <w:rPr>
                <w:color w:val="000000"/>
                <w:sz w:val="24"/>
                <w:szCs w:val="24"/>
                <w:lang w:bidi="ru-RU"/>
              </w:rPr>
              <w:t>Показатель муниципальной программы, с которым связана задача структурного элемента</w:t>
            </w:r>
            <w:r w:rsidRPr="00BE1640">
              <w:rPr>
                <w:color w:val="000000"/>
                <w:sz w:val="24"/>
                <w:szCs w:val="24"/>
                <w:vertAlign w:val="superscript"/>
                <w:lang w:bidi="ru-RU"/>
              </w:rPr>
              <w:t>4</w:t>
            </w:r>
          </w:p>
        </w:tc>
      </w:tr>
      <w:tr w:rsidR="00BE1640" w:rsidRPr="00BE1640" w14:paraId="143E1FCD" w14:textId="77777777" w:rsidTr="00C468C2">
        <w:trPr>
          <w:trHeight w:hRule="exact" w:val="293"/>
          <w:jc w:val="center"/>
        </w:trPr>
        <w:tc>
          <w:tcPr>
            <w:tcW w:w="566" w:type="dxa"/>
            <w:tcBorders>
              <w:top w:val="single" w:sz="4" w:space="0" w:color="auto"/>
              <w:left w:val="single" w:sz="4" w:space="0" w:color="auto"/>
            </w:tcBorders>
            <w:shd w:val="clear" w:color="auto" w:fill="auto"/>
          </w:tcPr>
          <w:p w14:paraId="534B7F00" w14:textId="77777777" w:rsidR="00BE1640" w:rsidRPr="00BE1640" w:rsidRDefault="00BE1640" w:rsidP="00BE1640">
            <w:pPr>
              <w:widowControl w:val="0"/>
              <w:jc w:val="center"/>
              <w:rPr>
                <w:color w:val="000000"/>
                <w:sz w:val="24"/>
                <w:szCs w:val="24"/>
                <w:lang w:bidi="ru-RU"/>
              </w:rPr>
            </w:pPr>
            <w:r w:rsidRPr="00BE1640">
              <w:rPr>
                <w:color w:val="000000"/>
                <w:sz w:val="24"/>
                <w:szCs w:val="24"/>
                <w:lang w:bidi="ru-RU"/>
              </w:rPr>
              <w:t>1</w:t>
            </w:r>
          </w:p>
        </w:tc>
        <w:tc>
          <w:tcPr>
            <w:tcW w:w="4416" w:type="dxa"/>
            <w:tcBorders>
              <w:top w:val="single" w:sz="4" w:space="0" w:color="auto"/>
              <w:left w:val="single" w:sz="4" w:space="0" w:color="auto"/>
            </w:tcBorders>
            <w:shd w:val="clear" w:color="auto" w:fill="auto"/>
          </w:tcPr>
          <w:p w14:paraId="12540D1A" w14:textId="77777777" w:rsidR="00BE1640" w:rsidRPr="00BE1640" w:rsidRDefault="00BE1640" w:rsidP="00BE1640">
            <w:pPr>
              <w:widowControl w:val="0"/>
              <w:jc w:val="center"/>
              <w:rPr>
                <w:color w:val="000000"/>
                <w:sz w:val="24"/>
                <w:szCs w:val="24"/>
                <w:lang w:bidi="ru-RU"/>
              </w:rPr>
            </w:pPr>
            <w:r w:rsidRPr="00BE1640">
              <w:rPr>
                <w:color w:val="000000"/>
                <w:sz w:val="24"/>
                <w:szCs w:val="24"/>
                <w:lang w:bidi="ru-RU"/>
              </w:rPr>
              <w:t>2</w:t>
            </w:r>
          </w:p>
        </w:tc>
        <w:tc>
          <w:tcPr>
            <w:tcW w:w="5275" w:type="dxa"/>
            <w:tcBorders>
              <w:top w:val="single" w:sz="4" w:space="0" w:color="auto"/>
              <w:left w:val="single" w:sz="4" w:space="0" w:color="auto"/>
            </w:tcBorders>
            <w:shd w:val="clear" w:color="auto" w:fill="auto"/>
          </w:tcPr>
          <w:p w14:paraId="3D8759B7" w14:textId="77777777" w:rsidR="00BE1640" w:rsidRPr="00BE1640" w:rsidRDefault="00BE1640" w:rsidP="00BE1640">
            <w:pPr>
              <w:widowControl w:val="0"/>
              <w:jc w:val="center"/>
              <w:rPr>
                <w:color w:val="000000"/>
                <w:sz w:val="24"/>
                <w:szCs w:val="24"/>
                <w:lang w:bidi="ru-RU"/>
              </w:rPr>
            </w:pPr>
            <w:r w:rsidRPr="00BE1640">
              <w:rPr>
                <w:color w:val="000000"/>
                <w:sz w:val="24"/>
                <w:szCs w:val="24"/>
                <w:lang w:bidi="ru-RU"/>
              </w:rPr>
              <w:t>3</w:t>
            </w:r>
          </w:p>
        </w:tc>
        <w:tc>
          <w:tcPr>
            <w:tcW w:w="4891" w:type="dxa"/>
            <w:tcBorders>
              <w:top w:val="single" w:sz="4" w:space="0" w:color="auto"/>
              <w:left w:val="single" w:sz="4" w:space="0" w:color="auto"/>
              <w:right w:val="single" w:sz="4" w:space="0" w:color="auto"/>
            </w:tcBorders>
            <w:shd w:val="clear" w:color="auto" w:fill="auto"/>
          </w:tcPr>
          <w:p w14:paraId="0C898EF6" w14:textId="77777777" w:rsidR="00BE1640" w:rsidRPr="00BE1640" w:rsidRDefault="00BE1640" w:rsidP="00BE1640">
            <w:pPr>
              <w:widowControl w:val="0"/>
              <w:jc w:val="center"/>
              <w:rPr>
                <w:color w:val="000000"/>
                <w:sz w:val="24"/>
                <w:szCs w:val="24"/>
                <w:lang w:bidi="ru-RU"/>
              </w:rPr>
            </w:pPr>
            <w:r w:rsidRPr="00BE1640">
              <w:rPr>
                <w:color w:val="000000"/>
                <w:sz w:val="24"/>
                <w:szCs w:val="24"/>
                <w:lang w:bidi="ru-RU"/>
              </w:rPr>
              <w:t>4</w:t>
            </w:r>
          </w:p>
        </w:tc>
      </w:tr>
      <w:tr w:rsidR="00BE1640" w:rsidRPr="00BE1640" w14:paraId="37BF4AC2" w14:textId="77777777" w:rsidTr="00C468C2">
        <w:trPr>
          <w:trHeight w:hRule="exact" w:val="302"/>
          <w:jc w:val="center"/>
        </w:trPr>
        <w:tc>
          <w:tcPr>
            <w:tcW w:w="566" w:type="dxa"/>
            <w:tcBorders>
              <w:top w:val="single" w:sz="4" w:space="0" w:color="auto"/>
              <w:left w:val="single" w:sz="4" w:space="0" w:color="auto"/>
            </w:tcBorders>
            <w:shd w:val="clear" w:color="auto" w:fill="auto"/>
            <w:vAlign w:val="bottom"/>
          </w:tcPr>
          <w:p w14:paraId="2E56CA4C" w14:textId="77777777" w:rsidR="00BE1640" w:rsidRPr="00BE1640" w:rsidRDefault="00BE1640" w:rsidP="00BE1640">
            <w:pPr>
              <w:widowControl w:val="0"/>
              <w:rPr>
                <w:color w:val="000000"/>
                <w:sz w:val="24"/>
                <w:szCs w:val="24"/>
                <w:lang w:bidi="ru-RU"/>
              </w:rPr>
            </w:pPr>
            <w:r w:rsidRPr="00BE1640">
              <w:rPr>
                <w:color w:val="000000"/>
                <w:sz w:val="24"/>
                <w:szCs w:val="24"/>
                <w:lang w:bidi="ru-RU"/>
              </w:rPr>
              <w:t>1.</w:t>
            </w:r>
          </w:p>
        </w:tc>
        <w:tc>
          <w:tcPr>
            <w:tcW w:w="14582" w:type="dxa"/>
            <w:gridSpan w:val="3"/>
            <w:tcBorders>
              <w:top w:val="single" w:sz="4" w:space="0" w:color="auto"/>
              <w:left w:val="single" w:sz="4" w:space="0" w:color="auto"/>
              <w:right w:val="single" w:sz="4" w:space="0" w:color="auto"/>
            </w:tcBorders>
            <w:shd w:val="clear" w:color="auto" w:fill="auto"/>
            <w:vAlign w:val="bottom"/>
          </w:tcPr>
          <w:p w14:paraId="529BA2BF" w14:textId="77777777" w:rsidR="00BE1640" w:rsidRPr="00BE1640" w:rsidRDefault="00BE1640" w:rsidP="00BE1640">
            <w:pPr>
              <w:widowControl w:val="0"/>
              <w:jc w:val="center"/>
              <w:rPr>
                <w:color w:val="000000"/>
                <w:sz w:val="24"/>
                <w:szCs w:val="24"/>
                <w:lang w:bidi="ru-RU"/>
              </w:rPr>
            </w:pPr>
            <w:r w:rsidRPr="00BE1640">
              <w:rPr>
                <w:color w:val="000000"/>
                <w:sz w:val="24"/>
                <w:szCs w:val="24"/>
                <w:lang w:bidi="ru-RU"/>
              </w:rPr>
              <w:t>Направление (подпрограмма) «Наименование» (при наличии)</w:t>
            </w:r>
          </w:p>
        </w:tc>
      </w:tr>
      <w:tr w:rsidR="00BE1640" w:rsidRPr="00BE1640" w14:paraId="2544865B" w14:textId="77777777" w:rsidTr="00C468C2">
        <w:trPr>
          <w:trHeight w:hRule="exact" w:val="302"/>
          <w:jc w:val="center"/>
        </w:trPr>
        <w:tc>
          <w:tcPr>
            <w:tcW w:w="566" w:type="dxa"/>
            <w:tcBorders>
              <w:top w:val="single" w:sz="4" w:space="0" w:color="auto"/>
              <w:left w:val="single" w:sz="4" w:space="0" w:color="auto"/>
            </w:tcBorders>
            <w:shd w:val="clear" w:color="auto" w:fill="auto"/>
            <w:vAlign w:val="bottom"/>
          </w:tcPr>
          <w:p w14:paraId="40A3D85B" w14:textId="77777777" w:rsidR="00BE1640" w:rsidRPr="00BE1640" w:rsidRDefault="00BE1640" w:rsidP="00BE1640">
            <w:pPr>
              <w:widowControl w:val="0"/>
              <w:rPr>
                <w:color w:val="000000"/>
                <w:sz w:val="24"/>
                <w:szCs w:val="24"/>
                <w:lang w:bidi="ru-RU"/>
              </w:rPr>
            </w:pPr>
            <w:r w:rsidRPr="00BE1640">
              <w:rPr>
                <w:color w:val="000000"/>
                <w:sz w:val="24"/>
                <w:szCs w:val="24"/>
                <w:lang w:bidi="ru-RU"/>
              </w:rPr>
              <w:t>1.1.</w:t>
            </w:r>
          </w:p>
        </w:tc>
        <w:tc>
          <w:tcPr>
            <w:tcW w:w="4416" w:type="dxa"/>
            <w:tcBorders>
              <w:top w:val="single" w:sz="4" w:space="0" w:color="auto"/>
              <w:left w:val="single" w:sz="4" w:space="0" w:color="auto"/>
            </w:tcBorders>
            <w:shd w:val="clear" w:color="auto" w:fill="auto"/>
          </w:tcPr>
          <w:p w14:paraId="68AFF9C4"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0166" w:type="dxa"/>
            <w:gridSpan w:val="2"/>
            <w:tcBorders>
              <w:top w:val="single" w:sz="4" w:space="0" w:color="auto"/>
              <w:left w:val="single" w:sz="4" w:space="0" w:color="auto"/>
              <w:right w:val="single" w:sz="4" w:space="0" w:color="auto"/>
            </w:tcBorders>
            <w:shd w:val="clear" w:color="auto" w:fill="auto"/>
            <w:vAlign w:val="bottom"/>
          </w:tcPr>
          <w:p w14:paraId="420DC4D2" w14:textId="77777777" w:rsidR="00BE1640" w:rsidRPr="00BE1640" w:rsidRDefault="00BE1640" w:rsidP="00BE1640">
            <w:pPr>
              <w:widowControl w:val="0"/>
              <w:rPr>
                <w:color w:val="000000"/>
                <w:sz w:val="24"/>
                <w:szCs w:val="24"/>
                <w:lang w:bidi="ru-RU"/>
              </w:rPr>
            </w:pPr>
            <w:r w:rsidRPr="00BE1640">
              <w:rPr>
                <w:color w:val="000000"/>
                <w:sz w:val="24"/>
                <w:szCs w:val="24"/>
                <w:lang w:bidi="ru-RU"/>
              </w:rPr>
              <w:t>Муниципальный проект «Наименование» (при наличии)</w:t>
            </w:r>
          </w:p>
        </w:tc>
      </w:tr>
      <w:tr w:rsidR="00BE1640" w:rsidRPr="00BE1640" w14:paraId="1FBF9CC0" w14:textId="77777777" w:rsidTr="00C468C2">
        <w:trPr>
          <w:trHeight w:hRule="exact" w:val="590"/>
          <w:jc w:val="center"/>
        </w:trPr>
        <w:tc>
          <w:tcPr>
            <w:tcW w:w="566" w:type="dxa"/>
            <w:tcBorders>
              <w:top w:val="single" w:sz="4" w:space="0" w:color="auto"/>
              <w:left w:val="single" w:sz="4" w:space="0" w:color="auto"/>
            </w:tcBorders>
            <w:shd w:val="clear" w:color="auto" w:fill="auto"/>
          </w:tcPr>
          <w:p w14:paraId="50E31145"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9691" w:type="dxa"/>
            <w:gridSpan w:val="2"/>
            <w:tcBorders>
              <w:top w:val="single" w:sz="4" w:space="0" w:color="auto"/>
              <w:left w:val="single" w:sz="4" w:space="0" w:color="auto"/>
            </w:tcBorders>
            <w:shd w:val="clear" w:color="auto" w:fill="auto"/>
            <w:vAlign w:val="center"/>
          </w:tcPr>
          <w:p w14:paraId="321A7775" w14:textId="77777777" w:rsidR="00BE1640" w:rsidRPr="00BE1640" w:rsidRDefault="00BE1640" w:rsidP="00BE1640">
            <w:pPr>
              <w:widowControl w:val="0"/>
              <w:rPr>
                <w:color w:val="000000"/>
                <w:sz w:val="24"/>
                <w:szCs w:val="24"/>
                <w:lang w:bidi="ru-RU"/>
              </w:rPr>
            </w:pPr>
            <w:r w:rsidRPr="00BE1640">
              <w:rPr>
                <w:color w:val="000000"/>
                <w:sz w:val="24"/>
                <w:szCs w:val="24"/>
                <w:lang w:bidi="ru-RU"/>
              </w:rPr>
              <w:t>Ответственный за реализацию структурного элемента</w:t>
            </w:r>
          </w:p>
        </w:tc>
        <w:tc>
          <w:tcPr>
            <w:tcW w:w="4891" w:type="dxa"/>
            <w:tcBorders>
              <w:top w:val="single" w:sz="4" w:space="0" w:color="auto"/>
              <w:left w:val="single" w:sz="4" w:space="0" w:color="auto"/>
              <w:right w:val="single" w:sz="4" w:space="0" w:color="auto"/>
            </w:tcBorders>
            <w:shd w:val="clear" w:color="auto" w:fill="auto"/>
          </w:tcPr>
          <w:p w14:paraId="3C6592DA" w14:textId="77777777" w:rsidR="00BE1640" w:rsidRPr="00BE1640" w:rsidRDefault="00BE1640" w:rsidP="00BE1640">
            <w:pPr>
              <w:widowControl w:val="0"/>
              <w:jc w:val="center"/>
              <w:rPr>
                <w:color w:val="000000"/>
                <w:sz w:val="24"/>
                <w:szCs w:val="24"/>
                <w:lang w:bidi="ru-RU"/>
              </w:rPr>
            </w:pPr>
            <w:r w:rsidRPr="00BE1640">
              <w:rPr>
                <w:color w:val="000000"/>
                <w:sz w:val="24"/>
                <w:szCs w:val="24"/>
                <w:lang w:bidi="ru-RU"/>
              </w:rPr>
              <w:t>Срок реализации (год начала - год окончания)</w:t>
            </w:r>
          </w:p>
        </w:tc>
      </w:tr>
      <w:tr w:rsidR="00BE1640" w:rsidRPr="00BE1640" w14:paraId="30F5D037" w14:textId="77777777" w:rsidTr="00C468C2">
        <w:trPr>
          <w:trHeight w:hRule="exact" w:val="302"/>
          <w:jc w:val="center"/>
        </w:trPr>
        <w:tc>
          <w:tcPr>
            <w:tcW w:w="566" w:type="dxa"/>
            <w:tcBorders>
              <w:top w:val="single" w:sz="4" w:space="0" w:color="auto"/>
              <w:left w:val="single" w:sz="4" w:space="0" w:color="auto"/>
            </w:tcBorders>
            <w:shd w:val="clear" w:color="auto" w:fill="auto"/>
            <w:vAlign w:val="bottom"/>
          </w:tcPr>
          <w:p w14:paraId="14ED2647" w14:textId="77777777" w:rsidR="00BE1640" w:rsidRPr="00BE1640" w:rsidRDefault="00BE1640" w:rsidP="00BE1640">
            <w:pPr>
              <w:widowControl w:val="0"/>
              <w:rPr>
                <w:color w:val="000000"/>
                <w:sz w:val="24"/>
                <w:szCs w:val="24"/>
                <w:lang w:bidi="ru-RU"/>
              </w:rPr>
            </w:pPr>
            <w:r w:rsidRPr="00BE1640">
              <w:rPr>
                <w:color w:val="000000"/>
                <w:sz w:val="24"/>
                <w:szCs w:val="24"/>
                <w:lang w:bidi="ru-RU"/>
              </w:rPr>
              <w:t>1.1.1.</w:t>
            </w:r>
          </w:p>
        </w:tc>
        <w:tc>
          <w:tcPr>
            <w:tcW w:w="4416" w:type="dxa"/>
            <w:tcBorders>
              <w:top w:val="single" w:sz="4" w:space="0" w:color="auto"/>
              <w:left w:val="single" w:sz="4" w:space="0" w:color="auto"/>
            </w:tcBorders>
            <w:shd w:val="clear" w:color="auto" w:fill="auto"/>
            <w:vAlign w:val="bottom"/>
          </w:tcPr>
          <w:p w14:paraId="68E231EE" w14:textId="77777777" w:rsidR="00BE1640" w:rsidRPr="00BE1640" w:rsidRDefault="00BE1640" w:rsidP="00BE1640">
            <w:pPr>
              <w:widowControl w:val="0"/>
              <w:rPr>
                <w:color w:val="000000"/>
                <w:sz w:val="24"/>
                <w:szCs w:val="24"/>
                <w:lang w:bidi="ru-RU"/>
              </w:rPr>
            </w:pPr>
            <w:r w:rsidRPr="00BE1640">
              <w:rPr>
                <w:color w:val="000000"/>
                <w:sz w:val="24"/>
                <w:szCs w:val="24"/>
                <w:lang w:bidi="ru-RU"/>
              </w:rPr>
              <w:t>Задача 1</w:t>
            </w:r>
          </w:p>
        </w:tc>
        <w:tc>
          <w:tcPr>
            <w:tcW w:w="5275" w:type="dxa"/>
            <w:tcBorders>
              <w:top w:val="single" w:sz="4" w:space="0" w:color="auto"/>
              <w:left w:val="single" w:sz="4" w:space="0" w:color="auto"/>
            </w:tcBorders>
            <w:shd w:val="clear" w:color="auto" w:fill="auto"/>
          </w:tcPr>
          <w:p w14:paraId="48A263E2"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4891" w:type="dxa"/>
            <w:tcBorders>
              <w:top w:val="single" w:sz="4" w:space="0" w:color="auto"/>
              <w:left w:val="single" w:sz="4" w:space="0" w:color="auto"/>
              <w:right w:val="single" w:sz="4" w:space="0" w:color="auto"/>
            </w:tcBorders>
            <w:shd w:val="clear" w:color="auto" w:fill="auto"/>
          </w:tcPr>
          <w:p w14:paraId="18DEA893" w14:textId="77777777" w:rsidR="00BE1640" w:rsidRPr="00BE1640" w:rsidRDefault="00BE1640" w:rsidP="00BE1640">
            <w:pPr>
              <w:widowControl w:val="0"/>
              <w:rPr>
                <w:rFonts w:ascii="Courier New" w:eastAsia="Courier New" w:hAnsi="Courier New" w:cs="Courier New"/>
                <w:color w:val="000000"/>
                <w:sz w:val="10"/>
                <w:szCs w:val="10"/>
                <w:lang w:bidi="ru-RU"/>
              </w:rPr>
            </w:pPr>
          </w:p>
        </w:tc>
      </w:tr>
      <w:tr w:rsidR="00BE1640" w:rsidRPr="00BE1640" w14:paraId="190720A8" w14:textId="77777777" w:rsidTr="00C468C2">
        <w:trPr>
          <w:trHeight w:hRule="exact" w:val="307"/>
          <w:jc w:val="center"/>
        </w:trPr>
        <w:tc>
          <w:tcPr>
            <w:tcW w:w="566" w:type="dxa"/>
            <w:tcBorders>
              <w:top w:val="single" w:sz="4" w:space="0" w:color="auto"/>
              <w:left w:val="single" w:sz="4" w:space="0" w:color="auto"/>
            </w:tcBorders>
            <w:shd w:val="clear" w:color="auto" w:fill="auto"/>
            <w:vAlign w:val="bottom"/>
          </w:tcPr>
          <w:p w14:paraId="6141AC63" w14:textId="77777777" w:rsidR="00BE1640" w:rsidRPr="00BE1640" w:rsidRDefault="00BE1640" w:rsidP="00BE1640">
            <w:pPr>
              <w:widowControl w:val="0"/>
              <w:rPr>
                <w:color w:val="000000"/>
                <w:sz w:val="24"/>
                <w:szCs w:val="24"/>
                <w:lang w:bidi="ru-RU"/>
              </w:rPr>
            </w:pPr>
            <w:r w:rsidRPr="00BE1640">
              <w:rPr>
                <w:color w:val="000000"/>
                <w:sz w:val="24"/>
                <w:szCs w:val="24"/>
                <w:lang w:bidi="ru-RU"/>
              </w:rPr>
              <w:t>1.1.2.</w:t>
            </w:r>
          </w:p>
        </w:tc>
        <w:tc>
          <w:tcPr>
            <w:tcW w:w="4416" w:type="dxa"/>
            <w:tcBorders>
              <w:top w:val="single" w:sz="4" w:space="0" w:color="auto"/>
              <w:left w:val="single" w:sz="4" w:space="0" w:color="auto"/>
            </w:tcBorders>
            <w:shd w:val="clear" w:color="auto" w:fill="auto"/>
            <w:vAlign w:val="bottom"/>
          </w:tcPr>
          <w:p w14:paraId="2F7F4D13" w14:textId="77777777" w:rsidR="00BE1640" w:rsidRPr="00BE1640" w:rsidRDefault="00BE1640" w:rsidP="00BE1640">
            <w:pPr>
              <w:widowControl w:val="0"/>
              <w:rPr>
                <w:color w:val="000000"/>
                <w:sz w:val="24"/>
                <w:szCs w:val="24"/>
                <w:lang w:bidi="ru-RU"/>
              </w:rPr>
            </w:pPr>
            <w:r w:rsidRPr="00BE1640">
              <w:rPr>
                <w:color w:val="000000"/>
                <w:sz w:val="24"/>
                <w:szCs w:val="24"/>
                <w:lang w:bidi="ru-RU"/>
              </w:rPr>
              <w:t>Задача №</w:t>
            </w:r>
          </w:p>
        </w:tc>
        <w:tc>
          <w:tcPr>
            <w:tcW w:w="5275" w:type="dxa"/>
            <w:tcBorders>
              <w:top w:val="single" w:sz="4" w:space="0" w:color="auto"/>
              <w:left w:val="single" w:sz="4" w:space="0" w:color="auto"/>
            </w:tcBorders>
            <w:shd w:val="clear" w:color="auto" w:fill="auto"/>
          </w:tcPr>
          <w:p w14:paraId="41BC9616"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4891" w:type="dxa"/>
            <w:tcBorders>
              <w:top w:val="single" w:sz="4" w:space="0" w:color="auto"/>
              <w:left w:val="single" w:sz="4" w:space="0" w:color="auto"/>
              <w:right w:val="single" w:sz="4" w:space="0" w:color="auto"/>
            </w:tcBorders>
            <w:shd w:val="clear" w:color="auto" w:fill="auto"/>
          </w:tcPr>
          <w:p w14:paraId="7AD6AF11" w14:textId="77777777" w:rsidR="00BE1640" w:rsidRPr="00BE1640" w:rsidRDefault="00BE1640" w:rsidP="00BE1640">
            <w:pPr>
              <w:widowControl w:val="0"/>
              <w:rPr>
                <w:rFonts w:ascii="Courier New" w:eastAsia="Courier New" w:hAnsi="Courier New" w:cs="Courier New"/>
                <w:color w:val="000000"/>
                <w:sz w:val="10"/>
                <w:szCs w:val="10"/>
                <w:lang w:bidi="ru-RU"/>
              </w:rPr>
            </w:pPr>
          </w:p>
        </w:tc>
      </w:tr>
      <w:tr w:rsidR="00BE1640" w:rsidRPr="00BE1640" w14:paraId="04D8F3F2" w14:textId="77777777" w:rsidTr="00C468C2">
        <w:trPr>
          <w:trHeight w:hRule="exact" w:val="298"/>
          <w:jc w:val="center"/>
        </w:trPr>
        <w:tc>
          <w:tcPr>
            <w:tcW w:w="566" w:type="dxa"/>
            <w:tcBorders>
              <w:top w:val="single" w:sz="4" w:space="0" w:color="auto"/>
              <w:left w:val="single" w:sz="4" w:space="0" w:color="auto"/>
            </w:tcBorders>
            <w:shd w:val="clear" w:color="auto" w:fill="auto"/>
            <w:vAlign w:val="bottom"/>
          </w:tcPr>
          <w:p w14:paraId="417C7BB6" w14:textId="77777777" w:rsidR="00BE1640" w:rsidRPr="00BE1640" w:rsidRDefault="00BE1640" w:rsidP="00BE1640">
            <w:pPr>
              <w:widowControl w:val="0"/>
              <w:rPr>
                <w:color w:val="000000"/>
                <w:sz w:val="24"/>
                <w:szCs w:val="24"/>
                <w:lang w:bidi="ru-RU"/>
              </w:rPr>
            </w:pPr>
            <w:r w:rsidRPr="00BE1640">
              <w:rPr>
                <w:color w:val="000000"/>
                <w:sz w:val="24"/>
                <w:szCs w:val="24"/>
                <w:lang w:bidi="ru-RU"/>
              </w:rPr>
              <w:t>1.2.</w:t>
            </w:r>
          </w:p>
        </w:tc>
        <w:tc>
          <w:tcPr>
            <w:tcW w:w="14582" w:type="dxa"/>
            <w:gridSpan w:val="3"/>
            <w:tcBorders>
              <w:top w:val="single" w:sz="4" w:space="0" w:color="auto"/>
              <w:left w:val="single" w:sz="4" w:space="0" w:color="auto"/>
              <w:right w:val="single" w:sz="4" w:space="0" w:color="auto"/>
            </w:tcBorders>
            <w:shd w:val="clear" w:color="auto" w:fill="auto"/>
            <w:vAlign w:val="bottom"/>
          </w:tcPr>
          <w:p w14:paraId="5FA2D52C" w14:textId="77777777" w:rsidR="00BE1640" w:rsidRPr="00BE1640" w:rsidRDefault="00BE1640" w:rsidP="00BE1640">
            <w:pPr>
              <w:widowControl w:val="0"/>
              <w:jc w:val="center"/>
              <w:rPr>
                <w:color w:val="000000"/>
                <w:sz w:val="24"/>
                <w:szCs w:val="24"/>
                <w:lang w:bidi="ru-RU"/>
              </w:rPr>
            </w:pPr>
            <w:r w:rsidRPr="00BE1640">
              <w:rPr>
                <w:color w:val="000000"/>
                <w:sz w:val="24"/>
                <w:szCs w:val="24"/>
                <w:lang w:bidi="ru-RU"/>
              </w:rPr>
              <w:t>Ведомственный проект «Наименование» (при наличии)</w:t>
            </w:r>
          </w:p>
        </w:tc>
      </w:tr>
      <w:tr w:rsidR="00BE1640" w:rsidRPr="00BE1640" w14:paraId="4FBF2B0E" w14:textId="77777777" w:rsidTr="00C468C2">
        <w:trPr>
          <w:trHeight w:hRule="exact" w:val="595"/>
          <w:jc w:val="center"/>
        </w:trPr>
        <w:tc>
          <w:tcPr>
            <w:tcW w:w="566" w:type="dxa"/>
            <w:tcBorders>
              <w:top w:val="single" w:sz="4" w:space="0" w:color="auto"/>
              <w:left w:val="single" w:sz="4" w:space="0" w:color="auto"/>
            </w:tcBorders>
            <w:shd w:val="clear" w:color="auto" w:fill="auto"/>
          </w:tcPr>
          <w:p w14:paraId="1213412A"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9691" w:type="dxa"/>
            <w:gridSpan w:val="2"/>
            <w:tcBorders>
              <w:top w:val="single" w:sz="4" w:space="0" w:color="auto"/>
              <w:left w:val="single" w:sz="4" w:space="0" w:color="auto"/>
            </w:tcBorders>
            <w:shd w:val="clear" w:color="auto" w:fill="auto"/>
            <w:vAlign w:val="center"/>
          </w:tcPr>
          <w:p w14:paraId="07B7AF38" w14:textId="77777777" w:rsidR="00BE1640" w:rsidRPr="00BE1640" w:rsidRDefault="00BE1640" w:rsidP="00BE1640">
            <w:pPr>
              <w:widowControl w:val="0"/>
              <w:rPr>
                <w:color w:val="000000"/>
                <w:sz w:val="24"/>
                <w:szCs w:val="24"/>
                <w:lang w:bidi="ru-RU"/>
              </w:rPr>
            </w:pPr>
            <w:r w:rsidRPr="00BE1640">
              <w:rPr>
                <w:color w:val="000000"/>
                <w:sz w:val="24"/>
                <w:szCs w:val="24"/>
                <w:lang w:bidi="ru-RU"/>
              </w:rPr>
              <w:t>Ответственный за реализацию структурного элемента</w:t>
            </w:r>
          </w:p>
        </w:tc>
        <w:tc>
          <w:tcPr>
            <w:tcW w:w="4891" w:type="dxa"/>
            <w:tcBorders>
              <w:top w:val="single" w:sz="4" w:space="0" w:color="auto"/>
              <w:left w:val="single" w:sz="4" w:space="0" w:color="auto"/>
              <w:right w:val="single" w:sz="4" w:space="0" w:color="auto"/>
            </w:tcBorders>
            <w:shd w:val="clear" w:color="auto" w:fill="auto"/>
          </w:tcPr>
          <w:p w14:paraId="2CC9AB58" w14:textId="77777777" w:rsidR="00BE1640" w:rsidRPr="00BE1640" w:rsidRDefault="00BE1640" w:rsidP="00BE1640">
            <w:pPr>
              <w:widowControl w:val="0"/>
              <w:jc w:val="center"/>
              <w:rPr>
                <w:color w:val="000000"/>
                <w:sz w:val="24"/>
                <w:szCs w:val="24"/>
                <w:lang w:bidi="ru-RU"/>
              </w:rPr>
            </w:pPr>
            <w:r w:rsidRPr="00BE1640">
              <w:rPr>
                <w:color w:val="000000"/>
                <w:sz w:val="24"/>
                <w:szCs w:val="24"/>
                <w:lang w:bidi="ru-RU"/>
              </w:rPr>
              <w:t>Срок реализации (год начала - год окончания)</w:t>
            </w:r>
          </w:p>
        </w:tc>
      </w:tr>
      <w:tr w:rsidR="00BE1640" w:rsidRPr="00BE1640" w14:paraId="4943E1AC" w14:textId="77777777" w:rsidTr="00C468C2">
        <w:trPr>
          <w:trHeight w:hRule="exact" w:val="326"/>
          <w:jc w:val="center"/>
        </w:trPr>
        <w:tc>
          <w:tcPr>
            <w:tcW w:w="566" w:type="dxa"/>
            <w:tcBorders>
              <w:top w:val="single" w:sz="4" w:space="0" w:color="auto"/>
              <w:left w:val="single" w:sz="4" w:space="0" w:color="auto"/>
              <w:bottom w:val="single" w:sz="4" w:space="0" w:color="auto"/>
            </w:tcBorders>
            <w:shd w:val="clear" w:color="auto" w:fill="auto"/>
            <w:vAlign w:val="center"/>
          </w:tcPr>
          <w:p w14:paraId="73E39AFD" w14:textId="77777777" w:rsidR="00BE1640" w:rsidRPr="00BE1640" w:rsidRDefault="00BE1640" w:rsidP="00BE1640">
            <w:pPr>
              <w:widowControl w:val="0"/>
              <w:rPr>
                <w:color w:val="000000"/>
                <w:sz w:val="24"/>
                <w:szCs w:val="24"/>
                <w:lang w:bidi="ru-RU"/>
              </w:rPr>
            </w:pPr>
            <w:r w:rsidRPr="00BE1640">
              <w:rPr>
                <w:color w:val="000000"/>
                <w:sz w:val="24"/>
                <w:szCs w:val="24"/>
                <w:lang w:bidi="ru-RU"/>
              </w:rPr>
              <w:t>1.2.1.</w:t>
            </w:r>
          </w:p>
        </w:tc>
        <w:tc>
          <w:tcPr>
            <w:tcW w:w="4416" w:type="dxa"/>
            <w:tcBorders>
              <w:top w:val="single" w:sz="4" w:space="0" w:color="auto"/>
              <w:left w:val="single" w:sz="4" w:space="0" w:color="auto"/>
              <w:bottom w:val="single" w:sz="4" w:space="0" w:color="auto"/>
            </w:tcBorders>
            <w:shd w:val="clear" w:color="auto" w:fill="auto"/>
            <w:vAlign w:val="center"/>
          </w:tcPr>
          <w:p w14:paraId="7DBDD31E" w14:textId="77777777" w:rsidR="00BE1640" w:rsidRPr="00BE1640" w:rsidRDefault="00BE1640" w:rsidP="00BE1640">
            <w:pPr>
              <w:widowControl w:val="0"/>
              <w:rPr>
                <w:color w:val="000000"/>
                <w:sz w:val="24"/>
                <w:szCs w:val="24"/>
                <w:lang w:bidi="ru-RU"/>
              </w:rPr>
            </w:pPr>
            <w:r w:rsidRPr="00BE1640">
              <w:rPr>
                <w:color w:val="000000"/>
                <w:sz w:val="24"/>
                <w:szCs w:val="24"/>
                <w:lang w:bidi="ru-RU"/>
              </w:rPr>
              <w:t>Задача 1</w:t>
            </w:r>
          </w:p>
        </w:tc>
        <w:tc>
          <w:tcPr>
            <w:tcW w:w="5275" w:type="dxa"/>
            <w:tcBorders>
              <w:top w:val="single" w:sz="4" w:space="0" w:color="auto"/>
              <w:left w:val="single" w:sz="4" w:space="0" w:color="auto"/>
              <w:bottom w:val="single" w:sz="4" w:space="0" w:color="auto"/>
            </w:tcBorders>
            <w:shd w:val="clear" w:color="auto" w:fill="auto"/>
          </w:tcPr>
          <w:p w14:paraId="765925CC"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4891" w:type="dxa"/>
            <w:tcBorders>
              <w:top w:val="single" w:sz="4" w:space="0" w:color="auto"/>
              <w:left w:val="single" w:sz="4" w:space="0" w:color="auto"/>
              <w:bottom w:val="single" w:sz="4" w:space="0" w:color="auto"/>
              <w:right w:val="single" w:sz="4" w:space="0" w:color="auto"/>
            </w:tcBorders>
            <w:shd w:val="clear" w:color="auto" w:fill="auto"/>
          </w:tcPr>
          <w:p w14:paraId="550C05B5" w14:textId="77777777" w:rsidR="00BE1640" w:rsidRPr="00BE1640" w:rsidRDefault="00BE1640" w:rsidP="00BE1640">
            <w:pPr>
              <w:widowControl w:val="0"/>
              <w:rPr>
                <w:rFonts w:ascii="Courier New" w:eastAsia="Courier New" w:hAnsi="Courier New" w:cs="Courier New"/>
                <w:color w:val="000000"/>
                <w:sz w:val="10"/>
                <w:szCs w:val="10"/>
                <w:lang w:bidi="ru-RU"/>
              </w:rPr>
            </w:pPr>
          </w:p>
        </w:tc>
      </w:tr>
    </w:tbl>
    <w:p w14:paraId="4C35530F" w14:textId="77777777" w:rsidR="00BE1640" w:rsidRPr="00BE1640" w:rsidRDefault="00BE1640" w:rsidP="00BE1640">
      <w:pPr>
        <w:widowControl w:val="0"/>
        <w:spacing w:line="1" w:lineRule="exact"/>
        <w:rPr>
          <w:rFonts w:ascii="Courier New" w:eastAsia="Courier New" w:hAnsi="Courier New" w:cs="Courier New"/>
          <w:color w:val="000000"/>
          <w:sz w:val="2"/>
          <w:szCs w:val="2"/>
          <w:lang w:bidi="ru-RU"/>
        </w:rPr>
      </w:pPr>
      <w:r w:rsidRPr="00BE1640">
        <w:rPr>
          <w:rFonts w:ascii="Courier New" w:eastAsia="Courier New" w:hAnsi="Courier New" w:cs="Courier New"/>
          <w:color w:val="000000"/>
          <w:sz w:val="24"/>
          <w:szCs w:val="24"/>
          <w:lang w:bidi="ru-RU"/>
        </w:rPr>
        <w:br w:type="page"/>
      </w:r>
    </w:p>
    <w:tbl>
      <w:tblPr>
        <w:tblOverlap w:val="never"/>
        <w:tblW w:w="15173" w:type="dxa"/>
        <w:jc w:val="center"/>
        <w:tblLayout w:type="fixed"/>
        <w:tblCellMar>
          <w:left w:w="10" w:type="dxa"/>
          <w:right w:w="10" w:type="dxa"/>
        </w:tblCellMar>
        <w:tblLook w:val="04A0" w:firstRow="1" w:lastRow="0" w:firstColumn="1" w:lastColumn="0" w:noHBand="0" w:noVBand="1"/>
      </w:tblPr>
      <w:tblGrid>
        <w:gridCol w:w="576"/>
        <w:gridCol w:w="4426"/>
        <w:gridCol w:w="5275"/>
        <w:gridCol w:w="4896"/>
      </w:tblGrid>
      <w:tr w:rsidR="00BE1640" w:rsidRPr="00BE1640" w14:paraId="5DFC80A9" w14:textId="77777777" w:rsidTr="00C468C2">
        <w:trPr>
          <w:trHeight w:hRule="exact" w:val="326"/>
          <w:jc w:val="center"/>
        </w:trPr>
        <w:tc>
          <w:tcPr>
            <w:tcW w:w="576" w:type="dxa"/>
            <w:tcBorders>
              <w:top w:val="single" w:sz="4" w:space="0" w:color="auto"/>
              <w:left w:val="single" w:sz="4" w:space="0" w:color="auto"/>
            </w:tcBorders>
            <w:shd w:val="clear" w:color="auto" w:fill="auto"/>
            <w:vAlign w:val="bottom"/>
          </w:tcPr>
          <w:p w14:paraId="34C03C8B" w14:textId="77777777" w:rsidR="00BE1640" w:rsidRPr="00BE1640" w:rsidRDefault="00BE1640" w:rsidP="00BE1640">
            <w:pPr>
              <w:widowControl w:val="0"/>
              <w:jc w:val="center"/>
              <w:rPr>
                <w:color w:val="000000"/>
                <w:sz w:val="24"/>
                <w:szCs w:val="24"/>
                <w:lang w:bidi="ru-RU"/>
              </w:rPr>
            </w:pPr>
            <w:r w:rsidRPr="00BE1640">
              <w:rPr>
                <w:color w:val="000000"/>
                <w:sz w:val="24"/>
                <w:szCs w:val="24"/>
                <w:lang w:bidi="ru-RU"/>
              </w:rPr>
              <w:t>1</w:t>
            </w:r>
          </w:p>
        </w:tc>
        <w:tc>
          <w:tcPr>
            <w:tcW w:w="4426" w:type="dxa"/>
            <w:tcBorders>
              <w:top w:val="single" w:sz="4" w:space="0" w:color="auto"/>
              <w:left w:val="single" w:sz="4" w:space="0" w:color="auto"/>
            </w:tcBorders>
            <w:shd w:val="clear" w:color="auto" w:fill="auto"/>
            <w:vAlign w:val="bottom"/>
          </w:tcPr>
          <w:p w14:paraId="4DDF6F05" w14:textId="77777777" w:rsidR="00BE1640" w:rsidRPr="00BE1640" w:rsidRDefault="00BE1640" w:rsidP="00BE1640">
            <w:pPr>
              <w:widowControl w:val="0"/>
              <w:jc w:val="center"/>
              <w:rPr>
                <w:color w:val="000000"/>
                <w:sz w:val="24"/>
                <w:szCs w:val="24"/>
                <w:lang w:bidi="ru-RU"/>
              </w:rPr>
            </w:pPr>
            <w:r w:rsidRPr="00BE1640">
              <w:rPr>
                <w:color w:val="000000"/>
                <w:sz w:val="24"/>
                <w:szCs w:val="24"/>
                <w:lang w:bidi="ru-RU"/>
              </w:rPr>
              <w:t>2</w:t>
            </w:r>
          </w:p>
        </w:tc>
        <w:tc>
          <w:tcPr>
            <w:tcW w:w="5275" w:type="dxa"/>
            <w:tcBorders>
              <w:top w:val="single" w:sz="4" w:space="0" w:color="auto"/>
              <w:left w:val="single" w:sz="4" w:space="0" w:color="auto"/>
            </w:tcBorders>
            <w:shd w:val="clear" w:color="auto" w:fill="auto"/>
            <w:vAlign w:val="bottom"/>
          </w:tcPr>
          <w:p w14:paraId="0FB2FA72" w14:textId="77777777" w:rsidR="00BE1640" w:rsidRPr="00BE1640" w:rsidRDefault="00BE1640" w:rsidP="00BE1640">
            <w:pPr>
              <w:widowControl w:val="0"/>
              <w:jc w:val="center"/>
              <w:rPr>
                <w:color w:val="000000"/>
                <w:sz w:val="24"/>
                <w:szCs w:val="24"/>
                <w:lang w:bidi="ru-RU"/>
              </w:rPr>
            </w:pPr>
            <w:r w:rsidRPr="00BE1640">
              <w:rPr>
                <w:color w:val="000000"/>
                <w:sz w:val="24"/>
                <w:szCs w:val="24"/>
                <w:lang w:bidi="ru-RU"/>
              </w:rPr>
              <w:t>3</w:t>
            </w:r>
          </w:p>
        </w:tc>
        <w:tc>
          <w:tcPr>
            <w:tcW w:w="4896" w:type="dxa"/>
            <w:tcBorders>
              <w:top w:val="single" w:sz="4" w:space="0" w:color="auto"/>
              <w:left w:val="single" w:sz="4" w:space="0" w:color="auto"/>
              <w:right w:val="single" w:sz="4" w:space="0" w:color="auto"/>
            </w:tcBorders>
            <w:shd w:val="clear" w:color="auto" w:fill="auto"/>
            <w:vAlign w:val="bottom"/>
          </w:tcPr>
          <w:p w14:paraId="603EA2E8" w14:textId="77777777" w:rsidR="00BE1640" w:rsidRPr="00BE1640" w:rsidRDefault="00BE1640" w:rsidP="00BE1640">
            <w:pPr>
              <w:widowControl w:val="0"/>
              <w:jc w:val="center"/>
              <w:rPr>
                <w:color w:val="000000"/>
                <w:sz w:val="24"/>
                <w:szCs w:val="24"/>
                <w:lang w:bidi="ru-RU"/>
              </w:rPr>
            </w:pPr>
            <w:r w:rsidRPr="00BE1640">
              <w:rPr>
                <w:color w:val="000000"/>
                <w:sz w:val="24"/>
                <w:szCs w:val="24"/>
                <w:lang w:bidi="ru-RU"/>
              </w:rPr>
              <w:t>4</w:t>
            </w:r>
          </w:p>
        </w:tc>
      </w:tr>
      <w:tr w:rsidR="00BE1640" w:rsidRPr="00BE1640" w14:paraId="09E9B90B" w14:textId="77777777" w:rsidTr="00C468C2">
        <w:trPr>
          <w:trHeight w:hRule="exact" w:val="302"/>
          <w:jc w:val="center"/>
        </w:trPr>
        <w:tc>
          <w:tcPr>
            <w:tcW w:w="576" w:type="dxa"/>
            <w:tcBorders>
              <w:top w:val="single" w:sz="4" w:space="0" w:color="auto"/>
              <w:left w:val="single" w:sz="4" w:space="0" w:color="auto"/>
            </w:tcBorders>
            <w:shd w:val="clear" w:color="auto" w:fill="auto"/>
            <w:vAlign w:val="bottom"/>
          </w:tcPr>
          <w:p w14:paraId="3AE0C031" w14:textId="77777777" w:rsidR="00BE1640" w:rsidRPr="00BE1640" w:rsidRDefault="00BE1640" w:rsidP="00BE1640">
            <w:pPr>
              <w:widowControl w:val="0"/>
              <w:rPr>
                <w:color w:val="000000"/>
                <w:sz w:val="24"/>
                <w:szCs w:val="24"/>
                <w:lang w:bidi="ru-RU"/>
              </w:rPr>
            </w:pPr>
            <w:r w:rsidRPr="00BE1640">
              <w:rPr>
                <w:color w:val="000000"/>
                <w:sz w:val="24"/>
                <w:szCs w:val="24"/>
                <w:lang w:bidi="ru-RU"/>
              </w:rPr>
              <w:t>1.2.2.</w:t>
            </w:r>
          </w:p>
        </w:tc>
        <w:tc>
          <w:tcPr>
            <w:tcW w:w="4426" w:type="dxa"/>
            <w:tcBorders>
              <w:top w:val="single" w:sz="4" w:space="0" w:color="auto"/>
              <w:left w:val="single" w:sz="4" w:space="0" w:color="auto"/>
            </w:tcBorders>
            <w:shd w:val="clear" w:color="auto" w:fill="auto"/>
            <w:vAlign w:val="bottom"/>
          </w:tcPr>
          <w:p w14:paraId="5B39E7BF" w14:textId="77777777" w:rsidR="00BE1640" w:rsidRPr="00BE1640" w:rsidRDefault="00BE1640" w:rsidP="00BE1640">
            <w:pPr>
              <w:widowControl w:val="0"/>
              <w:rPr>
                <w:color w:val="000000"/>
                <w:sz w:val="24"/>
                <w:szCs w:val="24"/>
                <w:lang w:bidi="ru-RU"/>
              </w:rPr>
            </w:pPr>
            <w:r w:rsidRPr="00BE1640">
              <w:rPr>
                <w:color w:val="000000"/>
                <w:sz w:val="24"/>
                <w:szCs w:val="24"/>
                <w:lang w:bidi="ru-RU"/>
              </w:rPr>
              <w:t>Задача №</w:t>
            </w:r>
          </w:p>
        </w:tc>
        <w:tc>
          <w:tcPr>
            <w:tcW w:w="5275" w:type="dxa"/>
            <w:tcBorders>
              <w:top w:val="single" w:sz="4" w:space="0" w:color="auto"/>
              <w:left w:val="single" w:sz="4" w:space="0" w:color="auto"/>
            </w:tcBorders>
            <w:shd w:val="clear" w:color="auto" w:fill="auto"/>
          </w:tcPr>
          <w:p w14:paraId="577C8352"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4896" w:type="dxa"/>
            <w:tcBorders>
              <w:top w:val="single" w:sz="4" w:space="0" w:color="auto"/>
              <w:left w:val="single" w:sz="4" w:space="0" w:color="auto"/>
              <w:right w:val="single" w:sz="4" w:space="0" w:color="auto"/>
            </w:tcBorders>
            <w:shd w:val="clear" w:color="auto" w:fill="auto"/>
          </w:tcPr>
          <w:p w14:paraId="5EC6C112" w14:textId="77777777" w:rsidR="00BE1640" w:rsidRPr="00BE1640" w:rsidRDefault="00BE1640" w:rsidP="00BE1640">
            <w:pPr>
              <w:widowControl w:val="0"/>
              <w:rPr>
                <w:rFonts w:ascii="Courier New" w:eastAsia="Courier New" w:hAnsi="Courier New" w:cs="Courier New"/>
                <w:color w:val="000000"/>
                <w:sz w:val="10"/>
                <w:szCs w:val="10"/>
                <w:lang w:bidi="ru-RU"/>
              </w:rPr>
            </w:pPr>
          </w:p>
        </w:tc>
      </w:tr>
      <w:tr w:rsidR="00BE1640" w:rsidRPr="00BE1640" w14:paraId="6C51CCDF" w14:textId="77777777" w:rsidTr="00C468C2">
        <w:trPr>
          <w:trHeight w:hRule="exact" w:val="307"/>
          <w:jc w:val="center"/>
        </w:trPr>
        <w:tc>
          <w:tcPr>
            <w:tcW w:w="576" w:type="dxa"/>
            <w:tcBorders>
              <w:top w:val="single" w:sz="4" w:space="0" w:color="auto"/>
              <w:left w:val="single" w:sz="4" w:space="0" w:color="auto"/>
            </w:tcBorders>
            <w:shd w:val="clear" w:color="auto" w:fill="auto"/>
            <w:vAlign w:val="bottom"/>
          </w:tcPr>
          <w:p w14:paraId="666C84E1" w14:textId="77777777" w:rsidR="00BE1640" w:rsidRPr="00BE1640" w:rsidRDefault="00BE1640" w:rsidP="00BE1640">
            <w:pPr>
              <w:widowControl w:val="0"/>
              <w:rPr>
                <w:color w:val="000000"/>
                <w:sz w:val="24"/>
                <w:szCs w:val="24"/>
                <w:lang w:bidi="ru-RU"/>
              </w:rPr>
            </w:pPr>
            <w:r w:rsidRPr="00BE1640">
              <w:rPr>
                <w:color w:val="000000"/>
                <w:sz w:val="24"/>
                <w:szCs w:val="24"/>
                <w:lang w:bidi="ru-RU"/>
              </w:rPr>
              <w:t>1.3.</w:t>
            </w:r>
          </w:p>
        </w:tc>
        <w:tc>
          <w:tcPr>
            <w:tcW w:w="14597" w:type="dxa"/>
            <w:gridSpan w:val="3"/>
            <w:tcBorders>
              <w:top w:val="single" w:sz="4" w:space="0" w:color="auto"/>
              <w:left w:val="single" w:sz="4" w:space="0" w:color="auto"/>
              <w:right w:val="single" w:sz="4" w:space="0" w:color="auto"/>
            </w:tcBorders>
            <w:shd w:val="clear" w:color="auto" w:fill="auto"/>
            <w:vAlign w:val="bottom"/>
          </w:tcPr>
          <w:p w14:paraId="6C329A2E" w14:textId="77777777" w:rsidR="00BE1640" w:rsidRPr="00BE1640" w:rsidRDefault="00BE1640" w:rsidP="00BE1640">
            <w:pPr>
              <w:widowControl w:val="0"/>
              <w:jc w:val="center"/>
              <w:rPr>
                <w:color w:val="000000"/>
                <w:sz w:val="24"/>
                <w:szCs w:val="24"/>
                <w:lang w:bidi="ru-RU"/>
              </w:rPr>
            </w:pPr>
            <w:r w:rsidRPr="00BE1640">
              <w:rPr>
                <w:color w:val="000000"/>
                <w:sz w:val="24"/>
                <w:szCs w:val="24"/>
                <w:lang w:bidi="ru-RU"/>
              </w:rPr>
              <w:t>Комплекс процессных мероприятий «Наименование»</w:t>
            </w:r>
          </w:p>
        </w:tc>
      </w:tr>
      <w:tr w:rsidR="00BE1640" w:rsidRPr="00BE1640" w14:paraId="383EE863" w14:textId="77777777" w:rsidTr="00C468C2">
        <w:trPr>
          <w:trHeight w:hRule="exact" w:val="586"/>
          <w:jc w:val="center"/>
        </w:trPr>
        <w:tc>
          <w:tcPr>
            <w:tcW w:w="576" w:type="dxa"/>
            <w:tcBorders>
              <w:top w:val="single" w:sz="4" w:space="0" w:color="auto"/>
              <w:left w:val="single" w:sz="4" w:space="0" w:color="auto"/>
            </w:tcBorders>
            <w:shd w:val="clear" w:color="auto" w:fill="auto"/>
          </w:tcPr>
          <w:p w14:paraId="192D7216"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9701" w:type="dxa"/>
            <w:gridSpan w:val="2"/>
            <w:tcBorders>
              <w:top w:val="single" w:sz="4" w:space="0" w:color="auto"/>
              <w:left w:val="single" w:sz="4" w:space="0" w:color="auto"/>
            </w:tcBorders>
            <w:shd w:val="clear" w:color="auto" w:fill="auto"/>
            <w:vAlign w:val="center"/>
          </w:tcPr>
          <w:p w14:paraId="7F7E7F32" w14:textId="77777777" w:rsidR="00BE1640" w:rsidRPr="00BE1640" w:rsidRDefault="00BE1640" w:rsidP="00BE1640">
            <w:pPr>
              <w:widowControl w:val="0"/>
              <w:rPr>
                <w:color w:val="000000"/>
                <w:sz w:val="24"/>
                <w:szCs w:val="24"/>
                <w:lang w:bidi="ru-RU"/>
              </w:rPr>
            </w:pPr>
            <w:r w:rsidRPr="00BE1640">
              <w:rPr>
                <w:color w:val="000000"/>
                <w:sz w:val="24"/>
                <w:szCs w:val="24"/>
                <w:lang w:bidi="ru-RU"/>
              </w:rPr>
              <w:t>Ответственный за реализацию структурного элемента</w:t>
            </w:r>
          </w:p>
        </w:tc>
        <w:tc>
          <w:tcPr>
            <w:tcW w:w="4896" w:type="dxa"/>
            <w:tcBorders>
              <w:top w:val="single" w:sz="4" w:space="0" w:color="auto"/>
              <w:left w:val="single" w:sz="4" w:space="0" w:color="auto"/>
              <w:right w:val="single" w:sz="4" w:space="0" w:color="auto"/>
            </w:tcBorders>
            <w:shd w:val="clear" w:color="auto" w:fill="auto"/>
          </w:tcPr>
          <w:p w14:paraId="32E28CC3" w14:textId="77777777" w:rsidR="00BE1640" w:rsidRPr="00BE1640" w:rsidRDefault="00BE1640" w:rsidP="00BE1640">
            <w:pPr>
              <w:widowControl w:val="0"/>
              <w:rPr>
                <w:color w:val="000000"/>
                <w:sz w:val="24"/>
                <w:szCs w:val="24"/>
                <w:lang w:bidi="ru-RU"/>
              </w:rPr>
            </w:pPr>
            <w:r w:rsidRPr="00BE1640">
              <w:rPr>
                <w:color w:val="000000"/>
                <w:sz w:val="24"/>
                <w:szCs w:val="24"/>
                <w:lang w:bidi="ru-RU"/>
              </w:rPr>
              <w:t>Срок реализации (год начала - год окончания)</w:t>
            </w:r>
          </w:p>
        </w:tc>
      </w:tr>
      <w:tr w:rsidR="00BE1640" w:rsidRPr="00BE1640" w14:paraId="4D9CBFF3" w14:textId="77777777" w:rsidTr="00C468C2">
        <w:trPr>
          <w:trHeight w:hRule="exact" w:val="307"/>
          <w:jc w:val="center"/>
        </w:trPr>
        <w:tc>
          <w:tcPr>
            <w:tcW w:w="576" w:type="dxa"/>
            <w:tcBorders>
              <w:top w:val="single" w:sz="4" w:space="0" w:color="auto"/>
              <w:left w:val="single" w:sz="4" w:space="0" w:color="auto"/>
            </w:tcBorders>
            <w:shd w:val="clear" w:color="auto" w:fill="auto"/>
            <w:vAlign w:val="center"/>
          </w:tcPr>
          <w:p w14:paraId="6065E5BF" w14:textId="77777777" w:rsidR="00BE1640" w:rsidRPr="00BE1640" w:rsidRDefault="00BE1640" w:rsidP="00BE1640">
            <w:pPr>
              <w:widowControl w:val="0"/>
              <w:rPr>
                <w:color w:val="000000"/>
                <w:sz w:val="24"/>
                <w:szCs w:val="24"/>
                <w:lang w:bidi="ru-RU"/>
              </w:rPr>
            </w:pPr>
            <w:r w:rsidRPr="00BE1640">
              <w:rPr>
                <w:color w:val="000000"/>
                <w:sz w:val="24"/>
                <w:szCs w:val="24"/>
                <w:lang w:bidi="ru-RU"/>
              </w:rPr>
              <w:t>1.3.1.</w:t>
            </w:r>
          </w:p>
        </w:tc>
        <w:tc>
          <w:tcPr>
            <w:tcW w:w="4426" w:type="dxa"/>
            <w:tcBorders>
              <w:top w:val="single" w:sz="4" w:space="0" w:color="auto"/>
              <w:left w:val="single" w:sz="4" w:space="0" w:color="auto"/>
            </w:tcBorders>
            <w:shd w:val="clear" w:color="auto" w:fill="auto"/>
            <w:vAlign w:val="center"/>
          </w:tcPr>
          <w:p w14:paraId="402BAAAD" w14:textId="77777777" w:rsidR="00BE1640" w:rsidRPr="00BE1640" w:rsidRDefault="00BE1640" w:rsidP="00BE1640">
            <w:pPr>
              <w:widowControl w:val="0"/>
              <w:rPr>
                <w:color w:val="000000"/>
                <w:sz w:val="24"/>
                <w:szCs w:val="24"/>
                <w:lang w:bidi="ru-RU"/>
              </w:rPr>
            </w:pPr>
            <w:r w:rsidRPr="00BE1640">
              <w:rPr>
                <w:color w:val="000000"/>
                <w:sz w:val="24"/>
                <w:szCs w:val="24"/>
                <w:lang w:bidi="ru-RU"/>
              </w:rPr>
              <w:t>Задача 1</w:t>
            </w:r>
          </w:p>
        </w:tc>
        <w:tc>
          <w:tcPr>
            <w:tcW w:w="5275" w:type="dxa"/>
            <w:tcBorders>
              <w:top w:val="single" w:sz="4" w:space="0" w:color="auto"/>
              <w:left w:val="single" w:sz="4" w:space="0" w:color="auto"/>
            </w:tcBorders>
            <w:shd w:val="clear" w:color="auto" w:fill="auto"/>
          </w:tcPr>
          <w:p w14:paraId="663F83F7"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4896" w:type="dxa"/>
            <w:tcBorders>
              <w:top w:val="single" w:sz="4" w:space="0" w:color="auto"/>
              <w:left w:val="single" w:sz="4" w:space="0" w:color="auto"/>
              <w:right w:val="single" w:sz="4" w:space="0" w:color="auto"/>
            </w:tcBorders>
            <w:shd w:val="clear" w:color="auto" w:fill="auto"/>
          </w:tcPr>
          <w:p w14:paraId="2DB681C2" w14:textId="77777777" w:rsidR="00BE1640" w:rsidRPr="00BE1640" w:rsidRDefault="00BE1640" w:rsidP="00BE1640">
            <w:pPr>
              <w:widowControl w:val="0"/>
              <w:rPr>
                <w:rFonts w:ascii="Courier New" w:eastAsia="Courier New" w:hAnsi="Courier New" w:cs="Courier New"/>
                <w:color w:val="000000"/>
                <w:sz w:val="10"/>
                <w:szCs w:val="10"/>
                <w:lang w:bidi="ru-RU"/>
              </w:rPr>
            </w:pPr>
          </w:p>
        </w:tc>
      </w:tr>
      <w:tr w:rsidR="00BE1640" w:rsidRPr="00BE1640" w14:paraId="677C05A2" w14:textId="77777777" w:rsidTr="00C468C2">
        <w:trPr>
          <w:trHeight w:hRule="exact" w:val="302"/>
          <w:jc w:val="center"/>
        </w:trPr>
        <w:tc>
          <w:tcPr>
            <w:tcW w:w="576" w:type="dxa"/>
            <w:tcBorders>
              <w:top w:val="single" w:sz="4" w:space="0" w:color="auto"/>
              <w:left w:val="single" w:sz="4" w:space="0" w:color="auto"/>
            </w:tcBorders>
            <w:shd w:val="clear" w:color="auto" w:fill="auto"/>
            <w:vAlign w:val="bottom"/>
          </w:tcPr>
          <w:p w14:paraId="117CAA44" w14:textId="77777777" w:rsidR="00BE1640" w:rsidRPr="00BE1640" w:rsidRDefault="00BE1640" w:rsidP="00BE1640">
            <w:pPr>
              <w:widowControl w:val="0"/>
              <w:rPr>
                <w:color w:val="000000"/>
                <w:sz w:val="24"/>
                <w:szCs w:val="24"/>
                <w:lang w:bidi="ru-RU"/>
              </w:rPr>
            </w:pPr>
            <w:r w:rsidRPr="00BE1640">
              <w:rPr>
                <w:color w:val="000000"/>
                <w:sz w:val="24"/>
                <w:szCs w:val="24"/>
                <w:lang w:bidi="ru-RU"/>
              </w:rPr>
              <w:t>1.3.2.</w:t>
            </w:r>
          </w:p>
        </w:tc>
        <w:tc>
          <w:tcPr>
            <w:tcW w:w="4426" w:type="dxa"/>
            <w:tcBorders>
              <w:top w:val="single" w:sz="4" w:space="0" w:color="auto"/>
              <w:left w:val="single" w:sz="4" w:space="0" w:color="auto"/>
            </w:tcBorders>
            <w:shd w:val="clear" w:color="auto" w:fill="auto"/>
            <w:vAlign w:val="bottom"/>
          </w:tcPr>
          <w:p w14:paraId="769CB623" w14:textId="77777777" w:rsidR="00BE1640" w:rsidRPr="00BE1640" w:rsidRDefault="00BE1640" w:rsidP="00BE1640">
            <w:pPr>
              <w:widowControl w:val="0"/>
              <w:rPr>
                <w:color w:val="000000"/>
                <w:sz w:val="24"/>
                <w:szCs w:val="24"/>
                <w:lang w:bidi="ru-RU"/>
              </w:rPr>
            </w:pPr>
            <w:r w:rsidRPr="00BE1640">
              <w:rPr>
                <w:color w:val="000000"/>
                <w:sz w:val="24"/>
                <w:szCs w:val="24"/>
                <w:lang w:bidi="ru-RU"/>
              </w:rPr>
              <w:t>Задача №</w:t>
            </w:r>
          </w:p>
        </w:tc>
        <w:tc>
          <w:tcPr>
            <w:tcW w:w="5275" w:type="dxa"/>
            <w:tcBorders>
              <w:top w:val="single" w:sz="4" w:space="0" w:color="auto"/>
              <w:left w:val="single" w:sz="4" w:space="0" w:color="auto"/>
            </w:tcBorders>
            <w:shd w:val="clear" w:color="auto" w:fill="auto"/>
          </w:tcPr>
          <w:p w14:paraId="750448D5"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4896" w:type="dxa"/>
            <w:tcBorders>
              <w:top w:val="single" w:sz="4" w:space="0" w:color="auto"/>
              <w:left w:val="single" w:sz="4" w:space="0" w:color="auto"/>
              <w:right w:val="single" w:sz="4" w:space="0" w:color="auto"/>
            </w:tcBorders>
            <w:shd w:val="clear" w:color="auto" w:fill="auto"/>
          </w:tcPr>
          <w:p w14:paraId="406B17C7" w14:textId="77777777" w:rsidR="00BE1640" w:rsidRPr="00BE1640" w:rsidRDefault="00BE1640" w:rsidP="00BE1640">
            <w:pPr>
              <w:widowControl w:val="0"/>
              <w:rPr>
                <w:rFonts w:ascii="Courier New" w:eastAsia="Courier New" w:hAnsi="Courier New" w:cs="Courier New"/>
                <w:color w:val="000000"/>
                <w:sz w:val="10"/>
                <w:szCs w:val="10"/>
                <w:lang w:bidi="ru-RU"/>
              </w:rPr>
            </w:pPr>
          </w:p>
        </w:tc>
      </w:tr>
      <w:tr w:rsidR="00BE1640" w:rsidRPr="00BE1640" w14:paraId="2423FC14" w14:textId="77777777" w:rsidTr="00C468C2">
        <w:trPr>
          <w:trHeight w:hRule="exact" w:val="302"/>
          <w:jc w:val="center"/>
        </w:trPr>
        <w:tc>
          <w:tcPr>
            <w:tcW w:w="576" w:type="dxa"/>
            <w:tcBorders>
              <w:top w:val="single" w:sz="4" w:space="0" w:color="auto"/>
              <w:left w:val="single" w:sz="4" w:space="0" w:color="auto"/>
            </w:tcBorders>
            <w:shd w:val="clear" w:color="auto" w:fill="auto"/>
            <w:vAlign w:val="bottom"/>
          </w:tcPr>
          <w:p w14:paraId="1BF0F79D" w14:textId="77777777" w:rsidR="00BE1640" w:rsidRPr="00BE1640" w:rsidRDefault="00BE1640" w:rsidP="00BE1640">
            <w:pPr>
              <w:widowControl w:val="0"/>
              <w:rPr>
                <w:color w:val="000000"/>
                <w:sz w:val="24"/>
                <w:szCs w:val="24"/>
                <w:lang w:bidi="ru-RU"/>
              </w:rPr>
            </w:pPr>
            <w:r w:rsidRPr="00BE1640">
              <w:rPr>
                <w:color w:val="000000"/>
                <w:sz w:val="24"/>
                <w:szCs w:val="24"/>
                <w:lang w:bidi="ru-RU"/>
              </w:rPr>
              <w:t>1.4.</w:t>
            </w:r>
          </w:p>
        </w:tc>
        <w:tc>
          <w:tcPr>
            <w:tcW w:w="4426" w:type="dxa"/>
            <w:tcBorders>
              <w:top w:val="single" w:sz="4" w:space="0" w:color="auto"/>
              <w:left w:val="single" w:sz="4" w:space="0" w:color="auto"/>
            </w:tcBorders>
            <w:shd w:val="clear" w:color="auto" w:fill="auto"/>
          </w:tcPr>
          <w:p w14:paraId="0657FAC2"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0171" w:type="dxa"/>
            <w:gridSpan w:val="2"/>
            <w:tcBorders>
              <w:top w:val="single" w:sz="4" w:space="0" w:color="auto"/>
              <w:left w:val="single" w:sz="4" w:space="0" w:color="auto"/>
              <w:right w:val="single" w:sz="4" w:space="0" w:color="auto"/>
            </w:tcBorders>
            <w:shd w:val="clear" w:color="auto" w:fill="auto"/>
            <w:vAlign w:val="bottom"/>
          </w:tcPr>
          <w:p w14:paraId="783BAB35" w14:textId="77777777" w:rsidR="00BE1640" w:rsidRPr="00BE1640" w:rsidRDefault="00BE1640" w:rsidP="00BE1640">
            <w:pPr>
              <w:widowControl w:val="0"/>
              <w:rPr>
                <w:color w:val="000000"/>
                <w:sz w:val="24"/>
                <w:szCs w:val="24"/>
                <w:lang w:bidi="ru-RU"/>
              </w:rPr>
            </w:pPr>
            <w:r w:rsidRPr="00BE1640">
              <w:rPr>
                <w:color w:val="000000"/>
                <w:sz w:val="24"/>
                <w:szCs w:val="24"/>
                <w:lang w:bidi="ru-RU"/>
              </w:rPr>
              <w:t>Региональный проект «Наименование» (при наличии)</w:t>
            </w:r>
          </w:p>
        </w:tc>
      </w:tr>
      <w:tr w:rsidR="00BE1640" w:rsidRPr="00BE1640" w14:paraId="5DEC4D0D" w14:textId="77777777" w:rsidTr="00C468C2">
        <w:trPr>
          <w:trHeight w:hRule="exact" w:val="590"/>
          <w:jc w:val="center"/>
        </w:trPr>
        <w:tc>
          <w:tcPr>
            <w:tcW w:w="576" w:type="dxa"/>
            <w:tcBorders>
              <w:top w:val="single" w:sz="4" w:space="0" w:color="auto"/>
              <w:left w:val="single" w:sz="4" w:space="0" w:color="auto"/>
            </w:tcBorders>
            <w:shd w:val="clear" w:color="auto" w:fill="auto"/>
          </w:tcPr>
          <w:p w14:paraId="138A4D6E"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9701" w:type="dxa"/>
            <w:gridSpan w:val="2"/>
            <w:tcBorders>
              <w:top w:val="single" w:sz="4" w:space="0" w:color="auto"/>
              <w:left w:val="single" w:sz="4" w:space="0" w:color="auto"/>
            </w:tcBorders>
            <w:shd w:val="clear" w:color="auto" w:fill="auto"/>
            <w:vAlign w:val="center"/>
          </w:tcPr>
          <w:p w14:paraId="3BC93759" w14:textId="77777777" w:rsidR="00BE1640" w:rsidRPr="00BE1640" w:rsidRDefault="00BE1640" w:rsidP="00BE1640">
            <w:pPr>
              <w:widowControl w:val="0"/>
              <w:rPr>
                <w:color w:val="000000"/>
                <w:sz w:val="24"/>
                <w:szCs w:val="24"/>
                <w:lang w:bidi="ru-RU"/>
              </w:rPr>
            </w:pPr>
            <w:r w:rsidRPr="00BE1640">
              <w:rPr>
                <w:color w:val="000000"/>
                <w:sz w:val="24"/>
                <w:szCs w:val="24"/>
                <w:lang w:bidi="ru-RU"/>
              </w:rPr>
              <w:t>Ответственный за реализацию структурного элемента</w:t>
            </w:r>
          </w:p>
        </w:tc>
        <w:tc>
          <w:tcPr>
            <w:tcW w:w="4896" w:type="dxa"/>
            <w:tcBorders>
              <w:top w:val="single" w:sz="4" w:space="0" w:color="auto"/>
              <w:left w:val="single" w:sz="4" w:space="0" w:color="auto"/>
              <w:right w:val="single" w:sz="4" w:space="0" w:color="auto"/>
            </w:tcBorders>
            <w:shd w:val="clear" w:color="auto" w:fill="auto"/>
          </w:tcPr>
          <w:p w14:paraId="315D28A0" w14:textId="77777777" w:rsidR="00BE1640" w:rsidRPr="00BE1640" w:rsidRDefault="00BE1640" w:rsidP="00BE1640">
            <w:pPr>
              <w:widowControl w:val="0"/>
              <w:rPr>
                <w:color w:val="000000"/>
                <w:sz w:val="24"/>
                <w:szCs w:val="24"/>
                <w:lang w:bidi="ru-RU"/>
              </w:rPr>
            </w:pPr>
            <w:r w:rsidRPr="00BE1640">
              <w:rPr>
                <w:color w:val="000000"/>
                <w:sz w:val="24"/>
                <w:szCs w:val="24"/>
                <w:lang w:bidi="ru-RU"/>
              </w:rPr>
              <w:t>Срок реализации (год начала - год окончания)</w:t>
            </w:r>
          </w:p>
        </w:tc>
      </w:tr>
      <w:tr w:rsidR="00BE1640" w:rsidRPr="00BE1640" w14:paraId="561A7A4A" w14:textId="77777777" w:rsidTr="00C468C2">
        <w:trPr>
          <w:trHeight w:hRule="exact" w:val="302"/>
          <w:jc w:val="center"/>
        </w:trPr>
        <w:tc>
          <w:tcPr>
            <w:tcW w:w="576" w:type="dxa"/>
            <w:tcBorders>
              <w:top w:val="single" w:sz="4" w:space="0" w:color="auto"/>
              <w:left w:val="single" w:sz="4" w:space="0" w:color="auto"/>
            </w:tcBorders>
            <w:shd w:val="clear" w:color="auto" w:fill="auto"/>
            <w:vAlign w:val="bottom"/>
          </w:tcPr>
          <w:p w14:paraId="4D54DE23" w14:textId="77777777" w:rsidR="00BE1640" w:rsidRPr="00BE1640" w:rsidRDefault="00BE1640" w:rsidP="00BE1640">
            <w:pPr>
              <w:widowControl w:val="0"/>
              <w:rPr>
                <w:color w:val="000000"/>
                <w:sz w:val="24"/>
                <w:szCs w:val="24"/>
                <w:lang w:bidi="ru-RU"/>
              </w:rPr>
            </w:pPr>
            <w:r w:rsidRPr="00BE1640">
              <w:rPr>
                <w:color w:val="000000"/>
                <w:sz w:val="24"/>
                <w:szCs w:val="24"/>
                <w:lang w:bidi="ru-RU"/>
              </w:rPr>
              <w:t>1.4.1.</w:t>
            </w:r>
          </w:p>
        </w:tc>
        <w:tc>
          <w:tcPr>
            <w:tcW w:w="4426" w:type="dxa"/>
            <w:tcBorders>
              <w:top w:val="single" w:sz="4" w:space="0" w:color="auto"/>
              <w:left w:val="single" w:sz="4" w:space="0" w:color="auto"/>
            </w:tcBorders>
            <w:shd w:val="clear" w:color="auto" w:fill="auto"/>
            <w:vAlign w:val="bottom"/>
          </w:tcPr>
          <w:p w14:paraId="4BDACC91" w14:textId="77777777" w:rsidR="00BE1640" w:rsidRPr="00BE1640" w:rsidRDefault="00BE1640" w:rsidP="00BE1640">
            <w:pPr>
              <w:widowControl w:val="0"/>
              <w:rPr>
                <w:color w:val="000000"/>
                <w:sz w:val="24"/>
                <w:szCs w:val="24"/>
                <w:lang w:bidi="ru-RU"/>
              </w:rPr>
            </w:pPr>
            <w:r w:rsidRPr="00BE1640">
              <w:rPr>
                <w:color w:val="000000"/>
                <w:sz w:val="24"/>
                <w:szCs w:val="24"/>
                <w:lang w:bidi="ru-RU"/>
              </w:rPr>
              <w:t>Задача 1</w:t>
            </w:r>
          </w:p>
        </w:tc>
        <w:tc>
          <w:tcPr>
            <w:tcW w:w="5275" w:type="dxa"/>
            <w:tcBorders>
              <w:top w:val="single" w:sz="4" w:space="0" w:color="auto"/>
              <w:left w:val="single" w:sz="4" w:space="0" w:color="auto"/>
            </w:tcBorders>
            <w:shd w:val="clear" w:color="auto" w:fill="auto"/>
          </w:tcPr>
          <w:p w14:paraId="23E6A713"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4896" w:type="dxa"/>
            <w:tcBorders>
              <w:top w:val="single" w:sz="4" w:space="0" w:color="auto"/>
              <w:left w:val="single" w:sz="4" w:space="0" w:color="auto"/>
              <w:right w:val="single" w:sz="4" w:space="0" w:color="auto"/>
            </w:tcBorders>
            <w:shd w:val="clear" w:color="auto" w:fill="auto"/>
          </w:tcPr>
          <w:p w14:paraId="62A459EB" w14:textId="77777777" w:rsidR="00BE1640" w:rsidRPr="00BE1640" w:rsidRDefault="00BE1640" w:rsidP="00BE1640">
            <w:pPr>
              <w:widowControl w:val="0"/>
              <w:rPr>
                <w:rFonts w:ascii="Courier New" w:eastAsia="Courier New" w:hAnsi="Courier New" w:cs="Courier New"/>
                <w:color w:val="000000"/>
                <w:sz w:val="10"/>
                <w:szCs w:val="10"/>
                <w:lang w:bidi="ru-RU"/>
              </w:rPr>
            </w:pPr>
          </w:p>
        </w:tc>
      </w:tr>
      <w:tr w:rsidR="00BE1640" w:rsidRPr="00BE1640" w14:paraId="709E47EC" w14:textId="77777777" w:rsidTr="00C468C2">
        <w:trPr>
          <w:trHeight w:hRule="exact" w:val="307"/>
          <w:jc w:val="center"/>
        </w:trPr>
        <w:tc>
          <w:tcPr>
            <w:tcW w:w="576" w:type="dxa"/>
            <w:tcBorders>
              <w:top w:val="single" w:sz="4" w:space="0" w:color="auto"/>
              <w:left w:val="single" w:sz="4" w:space="0" w:color="auto"/>
            </w:tcBorders>
            <w:shd w:val="clear" w:color="auto" w:fill="auto"/>
            <w:vAlign w:val="bottom"/>
          </w:tcPr>
          <w:p w14:paraId="50D254A1" w14:textId="77777777" w:rsidR="00BE1640" w:rsidRPr="00BE1640" w:rsidRDefault="00BE1640" w:rsidP="00BE1640">
            <w:pPr>
              <w:widowControl w:val="0"/>
              <w:rPr>
                <w:color w:val="000000"/>
                <w:sz w:val="24"/>
                <w:szCs w:val="24"/>
                <w:lang w:bidi="ru-RU"/>
              </w:rPr>
            </w:pPr>
            <w:r w:rsidRPr="00BE1640">
              <w:rPr>
                <w:color w:val="000000"/>
                <w:sz w:val="24"/>
                <w:szCs w:val="24"/>
                <w:lang w:bidi="ru-RU"/>
              </w:rPr>
              <w:t>1.4.2.</w:t>
            </w:r>
          </w:p>
        </w:tc>
        <w:tc>
          <w:tcPr>
            <w:tcW w:w="4426" w:type="dxa"/>
            <w:tcBorders>
              <w:top w:val="single" w:sz="4" w:space="0" w:color="auto"/>
              <w:left w:val="single" w:sz="4" w:space="0" w:color="auto"/>
            </w:tcBorders>
            <w:shd w:val="clear" w:color="auto" w:fill="auto"/>
            <w:vAlign w:val="bottom"/>
          </w:tcPr>
          <w:p w14:paraId="300585F9" w14:textId="77777777" w:rsidR="00BE1640" w:rsidRPr="00BE1640" w:rsidRDefault="00BE1640" w:rsidP="00BE1640">
            <w:pPr>
              <w:widowControl w:val="0"/>
              <w:rPr>
                <w:color w:val="000000"/>
                <w:sz w:val="24"/>
                <w:szCs w:val="24"/>
                <w:lang w:bidi="ru-RU"/>
              </w:rPr>
            </w:pPr>
            <w:r w:rsidRPr="00BE1640">
              <w:rPr>
                <w:color w:val="000000"/>
                <w:sz w:val="24"/>
                <w:szCs w:val="24"/>
                <w:lang w:bidi="ru-RU"/>
              </w:rPr>
              <w:t>Задача №</w:t>
            </w:r>
          </w:p>
        </w:tc>
        <w:tc>
          <w:tcPr>
            <w:tcW w:w="5275" w:type="dxa"/>
            <w:tcBorders>
              <w:top w:val="single" w:sz="4" w:space="0" w:color="auto"/>
              <w:left w:val="single" w:sz="4" w:space="0" w:color="auto"/>
            </w:tcBorders>
            <w:shd w:val="clear" w:color="auto" w:fill="auto"/>
          </w:tcPr>
          <w:p w14:paraId="5EF160FF"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4896" w:type="dxa"/>
            <w:tcBorders>
              <w:top w:val="single" w:sz="4" w:space="0" w:color="auto"/>
              <w:left w:val="single" w:sz="4" w:space="0" w:color="auto"/>
              <w:right w:val="single" w:sz="4" w:space="0" w:color="auto"/>
            </w:tcBorders>
            <w:shd w:val="clear" w:color="auto" w:fill="auto"/>
          </w:tcPr>
          <w:p w14:paraId="6D22F1AC" w14:textId="77777777" w:rsidR="00BE1640" w:rsidRPr="00BE1640" w:rsidRDefault="00BE1640" w:rsidP="00BE1640">
            <w:pPr>
              <w:widowControl w:val="0"/>
              <w:rPr>
                <w:rFonts w:ascii="Courier New" w:eastAsia="Courier New" w:hAnsi="Courier New" w:cs="Courier New"/>
                <w:color w:val="000000"/>
                <w:sz w:val="10"/>
                <w:szCs w:val="10"/>
                <w:lang w:bidi="ru-RU"/>
              </w:rPr>
            </w:pPr>
          </w:p>
        </w:tc>
      </w:tr>
      <w:tr w:rsidR="00BE1640" w:rsidRPr="00BE1640" w14:paraId="4B78E1DB" w14:textId="77777777" w:rsidTr="00C468C2">
        <w:trPr>
          <w:trHeight w:hRule="exact" w:val="302"/>
          <w:jc w:val="center"/>
        </w:trPr>
        <w:tc>
          <w:tcPr>
            <w:tcW w:w="576" w:type="dxa"/>
            <w:tcBorders>
              <w:top w:val="single" w:sz="4" w:space="0" w:color="auto"/>
              <w:left w:val="single" w:sz="4" w:space="0" w:color="auto"/>
            </w:tcBorders>
            <w:shd w:val="clear" w:color="auto" w:fill="auto"/>
            <w:vAlign w:val="bottom"/>
          </w:tcPr>
          <w:p w14:paraId="033A0D11" w14:textId="77777777" w:rsidR="00BE1640" w:rsidRPr="00BE1640" w:rsidRDefault="00BE1640" w:rsidP="00BE1640">
            <w:pPr>
              <w:widowControl w:val="0"/>
              <w:rPr>
                <w:color w:val="000000"/>
                <w:sz w:val="24"/>
                <w:szCs w:val="24"/>
                <w:lang w:bidi="ru-RU"/>
              </w:rPr>
            </w:pPr>
            <w:r w:rsidRPr="00BE1640">
              <w:rPr>
                <w:color w:val="000000"/>
                <w:sz w:val="24"/>
                <w:szCs w:val="24"/>
                <w:lang w:bidi="ru-RU"/>
              </w:rPr>
              <w:t>1.5.</w:t>
            </w:r>
          </w:p>
        </w:tc>
        <w:tc>
          <w:tcPr>
            <w:tcW w:w="14597" w:type="dxa"/>
            <w:gridSpan w:val="3"/>
            <w:tcBorders>
              <w:top w:val="single" w:sz="4" w:space="0" w:color="auto"/>
              <w:left w:val="single" w:sz="4" w:space="0" w:color="auto"/>
              <w:right w:val="single" w:sz="4" w:space="0" w:color="auto"/>
            </w:tcBorders>
            <w:shd w:val="clear" w:color="auto" w:fill="auto"/>
            <w:vAlign w:val="bottom"/>
          </w:tcPr>
          <w:p w14:paraId="6514010B" w14:textId="77777777" w:rsidR="00BE1640" w:rsidRPr="00BE1640" w:rsidRDefault="00BE1640" w:rsidP="00BE1640">
            <w:pPr>
              <w:widowControl w:val="0"/>
              <w:jc w:val="center"/>
              <w:rPr>
                <w:color w:val="000000"/>
                <w:sz w:val="24"/>
                <w:szCs w:val="24"/>
                <w:lang w:bidi="ru-RU"/>
              </w:rPr>
            </w:pPr>
            <w:r w:rsidRPr="00BE1640">
              <w:rPr>
                <w:color w:val="000000"/>
                <w:sz w:val="24"/>
                <w:szCs w:val="24"/>
                <w:lang w:bidi="ru-RU"/>
              </w:rPr>
              <w:t>Отдельное мероприятие «Наименование»</w:t>
            </w:r>
          </w:p>
        </w:tc>
      </w:tr>
      <w:tr w:rsidR="00BE1640" w:rsidRPr="00BE1640" w14:paraId="253A1F41" w14:textId="77777777" w:rsidTr="00C468C2">
        <w:trPr>
          <w:trHeight w:hRule="exact" w:val="590"/>
          <w:jc w:val="center"/>
        </w:trPr>
        <w:tc>
          <w:tcPr>
            <w:tcW w:w="576" w:type="dxa"/>
            <w:tcBorders>
              <w:top w:val="single" w:sz="4" w:space="0" w:color="auto"/>
              <w:left w:val="single" w:sz="4" w:space="0" w:color="auto"/>
            </w:tcBorders>
            <w:shd w:val="clear" w:color="auto" w:fill="auto"/>
          </w:tcPr>
          <w:p w14:paraId="777D7DC0"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9701" w:type="dxa"/>
            <w:gridSpan w:val="2"/>
            <w:tcBorders>
              <w:top w:val="single" w:sz="4" w:space="0" w:color="auto"/>
              <w:left w:val="single" w:sz="4" w:space="0" w:color="auto"/>
            </w:tcBorders>
            <w:shd w:val="clear" w:color="auto" w:fill="auto"/>
            <w:vAlign w:val="center"/>
          </w:tcPr>
          <w:p w14:paraId="244E1DDF" w14:textId="77777777" w:rsidR="00BE1640" w:rsidRPr="00BE1640" w:rsidRDefault="00BE1640" w:rsidP="00BE1640">
            <w:pPr>
              <w:widowControl w:val="0"/>
              <w:rPr>
                <w:color w:val="000000"/>
                <w:sz w:val="24"/>
                <w:szCs w:val="24"/>
                <w:lang w:bidi="ru-RU"/>
              </w:rPr>
            </w:pPr>
            <w:r w:rsidRPr="00BE1640">
              <w:rPr>
                <w:color w:val="000000"/>
                <w:sz w:val="24"/>
                <w:szCs w:val="24"/>
                <w:lang w:bidi="ru-RU"/>
              </w:rPr>
              <w:t>Ответственный за реализацию структурного элемента</w:t>
            </w:r>
          </w:p>
        </w:tc>
        <w:tc>
          <w:tcPr>
            <w:tcW w:w="4896" w:type="dxa"/>
            <w:tcBorders>
              <w:top w:val="single" w:sz="4" w:space="0" w:color="auto"/>
              <w:left w:val="single" w:sz="4" w:space="0" w:color="auto"/>
              <w:right w:val="single" w:sz="4" w:space="0" w:color="auto"/>
            </w:tcBorders>
            <w:shd w:val="clear" w:color="auto" w:fill="auto"/>
          </w:tcPr>
          <w:p w14:paraId="63DCB5DF" w14:textId="77777777" w:rsidR="00BE1640" w:rsidRPr="00BE1640" w:rsidRDefault="00BE1640" w:rsidP="00BE1640">
            <w:pPr>
              <w:widowControl w:val="0"/>
              <w:rPr>
                <w:color w:val="000000"/>
                <w:sz w:val="24"/>
                <w:szCs w:val="24"/>
                <w:lang w:bidi="ru-RU"/>
              </w:rPr>
            </w:pPr>
            <w:r w:rsidRPr="00BE1640">
              <w:rPr>
                <w:color w:val="000000"/>
                <w:sz w:val="24"/>
                <w:szCs w:val="24"/>
                <w:lang w:bidi="ru-RU"/>
              </w:rPr>
              <w:t>Срок реализации (год начала - год окончания)</w:t>
            </w:r>
          </w:p>
        </w:tc>
      </w:tr>
      <w:tr w:rsidR="00BE1640" w:rsidRPr="00BE1640" w14:paraId="23F6111C" w14:textId="77777777" w:rsidTr="00C468C2">
        <w:trPr>
          <w:trHeight w:hRule="exact" w:val="307"/>
          <w:jc w:val="center"/>
        </w:trPr>
        <w:tc>
          <w:tcPr>
            <w:tcW w:w="576" w:type="dxa"/>
            <w:tcBorders>
              <w:top w:val="single" w:sz="4" w:space="0" w:color="auto"/>
              <w:left w:val="single" w:sz="4" w:space="0" w:color="auto"/>
            </w:tcBorders>
            <w:shd w:val="clear" w:color="auto" w:fill="auto"/>
            <w:vAlign w:val="bottom"/>
          </w:tcPr>
          <w:p w14:paraId="41CDC207" w14:textId="77777777" w:rsidR="00BE1640" w:rsidRPr="00BE1640" w:rsidRDefault="00BE1640" w:rsidP="00BE1640">
            <w:pPr>
              <w:widowControl w:val="0"/>
              <w:jc w:val="both"/>
              <w:rPr>
                <w:color w:val="000000"/>
                <w:sz w:val="24"/>
                <w:szCs w:val="24"/>
                <w:lang w:bidi="ru-RU"/>
              </w:rPr>
            </w:pPr>
            <w:r w:rsidRPr="00BE1640">
              <w:rPr>
                <w:color w:val="000000"/>
                <w:sz w:val="24"/>
                <w:szCs w:val="24"/>
                <w:lang w:bidi="ru-RU"/>
              </w:rPr>
              <w:t>1.5.1.</w:t>
            </w:r>
          </w:p>
        </w:tc>
        <w:tc>
          <w:tcPr>
            <w:tcW w:w="4426" w:type="dxa"/>
            <w:tcBorders>
              <w:top w:val="single" w:sz="4" w:space="0" w:color="auto"/>
              <w:left w:val="single" w:sz="4" w:space="0" w:color="auto"/>
            </w:tcBorders>
            <w:shd w:val="clear" w:color="auto" w:fill="auto"/>
            <w:vAlign w:val="bottom"/>
          </w:tcPr>
          <w:p w14:paraId="0D994FFA" w14:textId="77777777" w:rsidR="00BE1640" w:rsidRPr="00BE1640" w:rsidRDefault="00BE1640" w:rsidP="00BE1640">
            <w:pPr>
              <w:widowControl w:val="0"/>
              <w:rPr>
                <w:color w:val="000000"/>
                <w:sz w:val="24"/>
                <w:szCs w:val="24"/>
                <w:lang w:bidi="ru-RU"/>
              </w:rPr>
            </w:pPr>
            <w:r w:rsidRPr="00BE1640">
              <w:rPr>
                <w:color w:val="000000"/>
                <w:sz w:val="24"/>
                <w:szCs w:val="24"/>
                <w:lang w:bidi="ru-RU"/>
              </w:rPr>
              <w:t>Задача 1</w:t>
            </w:r>
          </w:p>
        </w:tc>
        <w:tc>
          <w:tcPr>
            <w:tcW w:w="5275" w:type="dxa"/>
            <w:tcBorders>
              <w:top w:val="single" w:sz="4" w:space="0" w:color="auto"/>
              <w:left w:val="single" w:sz="4" w:space="0" w:color="auto"/>
            </w:tcBorders>
            <w:shd w:val="clear" w:color="auto" w:fill="auto"/>
          </w:tcPr>
          <w:p w14:paraId="4D9DDD98"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4896" w:type="dxa"/>
            <w:tcBorders>
              <w:top w:val="single" w:sz="4" w:space="0" w:color="auto"/>
              <w:left w:val="single" w:sz="4" w:space="0" w:color="auto"/>
              <w:right w:val="single" w:sz="4" w:space="0" w:color="auto"/>
            </w:tcBorders>
            <w:shd w:val="clear" w:color="auto" w:fill="auto"/>
          </w:tcPr>
          <w:p w14:paraId="3C4AFDC4" w14:textId="77777777" w:rsidR="00BE1640" w:rsidRPr="00BE1640" w:rsidRDefault="00BE1640" w:rsidP="00BE1640">
            <w:pPr>
              <w:widowControl w:val="0"/>
              <w:rPr>
                <w:rFonts w:ascii="Courier New" w:eastAsia="Courier New" w:hAnsi="Courier New" w:cs="Courier New"/>
                <w:color w:val="000000"/>
                <w:sz w:val="10"/>
                <w:szCs w:val="10"/>
                <w:lang w:bidi="ru-RU"/>
              </w:rPr>
            </w:pPr>
          </w:p>
        </w:tc>
      </w:tr>
      <w:tr w:rsidR="00BE1640" w:rsidRPr="00BE1640" w14:paraId="6D6C7C68" w14:textId="77777777" w:rsidTr="00C468C2">
        <w:trPr>
          <w:trHeight w:hRule="exact" w:val="322"/>
          <w:jc w:val="center"/>
        </w:trPr>
        <w:tc>
          <w:tcPr>
            <w:tcW w:w="576" w:type="dxa"/>
            <w:tcBorders>
              <w:top w:val="single" w:sz="4" w:space="0" w:color="auto"/>
              <w:left w:val="single" w:sz="4" w:space="0" w:color="auto"/>
              <w:bottom w:val="single" w:sz="4" w:space="0" w:color="auto"/>
            </w:tcBorders>
            <w:shd w:val="clear" w:color="auto" w:fill="auto"/>
          </w:tcPr>
          <w:p w14:paraId="31FB2EE6" w14:textId="77777777" w:rsidR="00BE1640" w:rsidRPr="00BE1640" w:rsidRDefault="00BE1640" w:rsidP="00BE1640">
            <w:pPr>
              <w:widowControl w:val="0"/>
              <w:jc w:val="both"/>
              <w:rPr>
                <w:color w:val="000000"/>
                <w:sz w:val="24"/>
                <w:szCs w:val="24"/>
                <w:lang w:bidi="ru-RU"/>
              </w:rPr>
            </w:pPr>
            <w:r w:rsidRPr="00BE1640">
              <w:rPr>
                <w:color w:val="000000"/>
                <w:sz w:val="24"/>
                <w:szCs w:val="24"/>
                <w:lang w:bidi="ru-RU"/>
              </w:rPr>
              <w:t>1.5.2.</w:t>
            </w:r>
          </w:p>
        </w:tc>
        <w:tc>
          <w:tcPr>
            <w:tcW w:w="4426" w:type="dxa"/>
            <w:tcBorders>
              <w:top w:val="single" w:sz="4" w:space="0" w:color="auto"/>
              <w:left w:val="single" w:sz="4" w:space="0" w:color="auto"/>
              <w:bottom w:val="single" w:sz="4" w:space="0" w:color="auto"/>
            </w:tcBorders>
            <w:shd w:val="clear" w:color="auto" w:fill="auto"/>
          </w:tcPr>
          <w:p w14:paraId="0C42EB39" w14:textId="77777777" w:rsidR="00BE1640" w:rsidRPr="00BE1640" w:rsidRDefault="00BE1640" w:rsidP="00BE1640">
            <w:pPr>
              <w:widowControl w:val="0"/>
              <w:rPr>
                <w:color w:val="000000"/>
                <w:sz w:val="24"/>
                <w:szCs w:val="24"/>
                <w:lang w:bidi="ru-RU"/>
              </w:rPr>
            </w:pPr>
            <w:r w:rsidRPr="00BE1640">
              <w:rPr>
                <w:color w:val="000000"/>
                <w:sz w:val="24"/>
                <w:szCs w:val="24"/>
                <w:lang w:bidi="ru-RU"/>
              </w:rPr>
              <w:t>Задача №</w:t>
            </w:r>
          </w:p>
        </w:tc>
        <w:tc>
          <w:tcPr>
            <w:tcW w:w="5275" w:type="dxa"/>
            <w:tcBorders>
              <w:top w:val="single" w:sz="4" w:space="0" w:color="auto"/>
              <w:left w:val="single" w:sz="4" w:space="0" w:color="auto"/>
              <w:bottom w:val="single" w:sz="4" w:space="0" w:color="auto"/>
            </w:tcBorders>
            <w:shd w:val="clear" w:color="auto" w:fill="auto"/>
          </w:tcPr>
          <w:p w14:paraId="7E46AFFC"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4896" w:type="dxa"/>
            <w:tcBorders>
              <w:top w:val="single" w:sz="4" w:space="0" w:color="auto"/>
              <w:left w:val="single" w:sz="4" w:space="0" w:color="auto"/>
              <w:bottom w:val="single" w:sz="4" w:space="0" w:color="auto"/>
              <w:right w:val="single" w:sz="4" w:space="0" w:color="auto"/>
            </w:tcBorders>
            <w:shd w:val="clear" w:color="auto" w:fill="auto"/>
          </w:tcPr>
          <w:p w14:paraId="78DA6548" w14:textId="77777777" w:rsidR="00BE1640" w:rsidRPr="00BE1640" w:rsidRDefault="00BE1640" w:rsidP="00BE1640">
            <w:pPr>
              <w:widowControl w:val="0"/>
              <w:rPr>
                <w:rFonts w:ascii="Courier New" w:eastAsia="Courier New" w:hAnsi="Courier New" w:cs="Courier New"/>
                <w:color w:val="000000"/>
                <w:sz w:val="10"/>
                <w:szCs w:val="10"/>
                <w:lang w:bidi="ru-RU"/>
              </w:rPr>
            </w:pPr>
          </w:p>
        </w:tc>
      </w:tr>
    </w:tbl>
    <w:p w14:paraId="75ED885B" w14:textId="77777777" w:rsidR="00BE1640" w:rsidRPr="00BE1640" w:rsidRDefault="00BE1640" w:rsidP="00BE1640">
      <w:pPr>
        <w:widowControl w:val="0"/>
        <w:spacing w:line="1" w:lineRule="exact"/>
        <w:rPr>
          <w:rFonts w:ascii="Courier New" w:eastAsia="Courier New" w:hAnsi="Courier New" w:cs="Courier New"/>
          <w:color w:val="000000"/>
          <w:sz w:val="2"/>
          <w:szCs w:val="2"/>
          <w:lang w:bidi="ru-RU"/>
        </w:rPr>
      </w:pPr>
      <w:r w:rsidRPr="00BE1640">
        <w:rPr>
          <w:rFonts w:ascii="Courier New" w:eastAsia="Courier New" w:hAnsi="Courier New" w:cs="Courier New"/>
          <w:color w:val="000000"/>
          <w:sz w:val="24"/>
          <w:szCs w:val="24"/>
          <w:lang w:bidi="ru-RU"/>
        </w:rPr>
        <w:br w:type="page"/>
      </w:r>
    </w:p>
    <w:p w14:paraId="3494FE86" w14:textId="77777777" w:rsidR="00BE1640" w:rsidRPr="00BE1640" w:rsidRDefault="00BE1640" w:rsidP="00BE1640">
      <w:pPr>
        <w:widowControl w:val="0"/>
        <w:spacing w:after="800"/>
        <w:jc w:val="center"/>
        <w:rPr>
          <w:color w:val="000000"/>
          <w:sz w:val="24"/>
          <w:szCs w:val="24"/>
          <w:lang w:bidi="ru-RU"/>
        </w:rPr>
      </w:pPr>
      <w:r w:rsidRPr="00BE1640">
        <w:rPr>
          <w:color w:val="000000"/>
          <w:sz w:val="24"/>
          <w:szCs w:val="24"/>
          <w:lang w:bidi="ru-RU"/>
        </w:rPr>
        <w:t>Раздел 4. Финансовое обеспечение муниципальной программы</w:t>
      </w:r>
      <w:r w:rsidRPr="00BE1640">
        <w:rPr>
          <w:color w:val="000000"/>
          <w:sz w:val="24"/>
          <w:szCs w:val="24"/>
          <w:lang w:bidi="ru-RU"/>
        </w:rPr>
        <w:br/>
        <w:t>«Наименование»</w:t>
      </w:r>
    </w:p>
    <w:tbl>
      <w:tblPr>
        <w:tblOverlap w:val="never"/>
        <w:tblW w:w="15188" w:type="dxa"/>
        <w:jc w:val="center"/>
        <w:tblLayout w:type="fixed"/>
        <w:tblCellMar>
          <w:left w:w="10" w:type="dxa"/>
          <w:right w:w="10" w:type="dxa"/>
        </w:tblCellMar>
        <w:tblLook w:val="04A0" w:firstRow="1" w:lastRow="0" w:firstColumn="1" w:lastColumn="0" w:noHBand="0" w:noVBand="1"/>
      </w:tblPr>
      <w:tblGrid>
        <w:gridCol w:w="7930"/>
        <w:gridCol w:w="1565"/>
        <w:gridCol w:w="1416"/>
        <w:gridCol w:w="1416"/>
        <w:gridCol w:w="1421"/>
        <w:gridCol w:w="1440"/>
      </w:tblGrid>
      <w:tr w:rsidR="00BE1640" w:rsidRPr="00BE1640" w14:paraId="77B4F353" w14:textId="77777777" w:rsidTr="00C468C2">
        <w:trPr>
          <w:trHeight w:hRule="exact" w:val="581"/>
          <w:jc w:val="center"/>
        </w:trPr>
        <w:tc>
          <w:tcPr>
            <w:tcW w:w="7930" w:type="dxa"/>
            <w:vMerge w:val="restart"/>
            <w:tcBorders>
              <w:top w:val="single" w:sz="4" w:space="0" w:color="auto"/>
              <w:left w:val="single" w:sz="4" w:space="0" w:color="auto"/>
            </w:tcBorders>
            <w:shd w:val="clear" w:color="auto" w:fill="auto"/>
          </w:tcPr>
          <w:p w14:paraId="52F53112" w14:textId="77777777" w:rsidR="00BE1640" w:rsidRPr="00BE1640" w:rsidRDefault="00BE1640" w:rsidP="00BE1640">
            <w:pPr>
              <w:widowControl w:val="0"/>
              <w:jc w:val="center"/>
              <w:rPr>
                <w:color w:val="000000"/>
                <w:sz w:val="24"/>
                <w:szCs w:val="24"/>
                <w:lang w:bidi="ru-RU"/>
              </w:rPr>
            </w:pPr>
            <w:r w:rsidRPr="00BE1640">
              <w:rPr>
                <w:color w:val="000000"/>
                <w:sz w:val="24"/>
                <w:szCs w:val="24"/>
                <w:lang w:bidi="ru-RU"/>
              </w:rPr>
              <w:t>Наименование муниципальной программы, структурного элемента/источник финансового обеспечения</w:t>
            </w:r>
          </w:p>
        </w:tc>
        <w:tc>
          <w:tcPr>
            <w:tcW w:w="7258" w:type="dxa"/>
            <w:gridSpan w:val="5"/>
            <w:tcBorders>
              <w:top w:val="single" w:sz="4" w:space="0" w:color="auto"/>
              <w:left w:val="single" w:sz="4" w:space="0" w:color="auto"/>
              <w:right w:val="single" w:sz="4" w:space="0" w:color="auto"/>
            </w:tcBorders>
            <w:shd w:val="clear" w:color="auto" w:fill="auto"/>
          </w:tcPr>
          <w:p w14:paraId="236869F0" w14:textId="77777777" w:rsidR="00BE1640" w:rsidRPr="00BE1640" w:rsidRDefault="00BE1640" w:rsidP="00BE1640">
            <w:pPr>
              <w:widowControl w:val="0"/>
              <w:rPr>
                <w:color w:val="000000"/>
                <w:sz w:val="24"/>
                <w:szCs w:val="24"/>
                <w:lang w:bidi="ru-RU"/>
              </w:rPr>
            </w:pPr>
            <w:r w:rsidRPr="00BE1640">
              <w:rPr>
                <w:color w:val="000000"/>
                <w:sz w:val="24"/>
                <w:szCs w:val="24"/>
                <w:lang w:bidi="ru-RU"/>
              </w:rPr>
              <w:t>Объем финансового обеспечения по годам реализации, тыс. рублей</w:t>
            </w:r>
          </w:p>
        </w:tc>
      </w:tr>
      <w:tr w:rsidR="00BE1640" w:rsidRPr="00BE1640" w14:paraId="2F6D90EE" w14:textId="77777777" w:rsidTr="00C468C2">
        <w:trPr>
          <w:trHeight w:hRule="exact" w:val="1123"/>
          <w:jc w:val="center"/>
        </w:trPr>
        <w:tc>
          <w:tcPr>
            <w:tcW w:w="7930" w:type="dxa"/>
            <w:vMerge/>
            <w:tcBorders>
              <w:left w:val="single" w:sz="4" w:space="0" w:color="auto"/>
            </w:tcBorders>
            <w:shd w:val="clear" w:color="auto" w:fill="auto"/>
          </w:tcPr>
          <w:p w14:paraId="73E7C0DE" w14:textId="77777777" w:rsidR="00BE1640" w:rsidRPr="00BE1640" w:rsidRDefault="00BE1640" w:rsidP="00BE1640">
            <w:pPr>
              <w:widowControl w:val="0"/>
              <w:rPr>
                <w:rFonts w:ascii="Courier New" w:eastAsia="Courier New" w:hAnsi="Courier New" w:cs="Courier New"/>
                <w:color w:val="000000"/>
                <w:sz w:val="24"/>
                <w:szCs w:val="24"/>
                <w:lang w:bidi="ru-RU"/>
              </w:rPr>
            </w:pPr>
          </w:p>
        </w:tc>
        <w:tc>
          <w:tcPr>
            <w:tcW w:w="1565" w:type="dxa"/>
            <w:tcBorders>
              <w:top w:val="single" w:sz="4" w:space="0" w:color="auto"/>
              <w:left w:val="single" w:sz="4" w:space="0" w:color="auto"/>
            </w:tcBorders>
            <w:shd w:val="clear" w:color="auto" w:fill="auto"/>
          </w:tcPr>
          <w:p w14:paraId="1CDEFF75" w14:textId="77777777" w:rsidR="00BE1640" w:rsidRPr="00BE1640" w:rsidRDefault="00BE1640" w:rsidP="00BE1640">
            <w:pPr>
              <w:widowControl w:val="0"/>
              <w:jc w:val="center"/>
              <w:rPr>
                <w:color w:val="000000"/>
                <w:sz w:val="24"/>
                <w:szCs w:val="24"/>
                <w:lang w:bidi="ru-RU"/>
              </w:rPr>
            </w:pPr>
            <w:r w:rsidRPr="00BE1640">
              <w:rPr>
                <w:color w:val="000000"/>
                <w:sz w:val="24"/>
                <w:szCs w:val="24"/>
                <w:lang w:bidi="ru-RU"/>
              </w:rPr>
              <w:t>Всего</w:t>
            </w:r>
          </w:p>
        </w:tc>
        <w:tc>
          <w:tcPr>
            <w:tcW w:w="1416" w:type="dxa"/>
            <w:tcBorders>
              <w:top w:val="single" w:sz="4" w:space="0" w:color="auto"/>
              <w:left w:val="single" w:sz="4" w:space="0" w:color="auto"/>
            </w:tcBorders>
            <w:shd w:val="clear" w:color="auto" w:fill="auto"/>
          </w:tcPr>
          <w:p w14:paraId="31FAFA41" w14:textId="77777777" w:rsidR="00BE1640" w:rsidRPr="00BE1640" w:rsidRDefault="00BE1640" w:rsidP="00BE1640">
            <w:pPr>
              <w:widowControl w:val="0"/>
              <w:jc w:val="center"/>
              <w:rPr>
                <w:color w:val="000000"/>
                <w:sz w:val="24"/>
                <w:szCs w:val="24"/>
                <w:lang w:bidi="ru-RU"/>
              </w:rPr>
            </w:pPr>
            <w:r w:rsidRPr="00BE1640">
              <w:rPr>
                <w:color w:val="000000"/>
                <w:sz w:val="24"/>
                <w:szCs w:val="24"/>
                <w:lang w:bidi="ru-RU"/>
              </w:rPr>
              <w:t>1-й год</w:t>
            </w:r>
          </w:p>
        </w:tc>
        <w:tc>
          <w:tcPr>
            <w:tcW w:w="1416" w:type="dxa"/>
            <w:tcBorders>
              <w:top w:val="single" w:sz="4" w:space="0" w:color="auto"/>
              <w:left w:val="single" w:sz="4" w:space="0" w:color="auto"/>
            </w:tcBorders>
            <w:shd w:val="clear" w:color="auto" w:fill="auto"/>
          </w:tcPr>
          <w:p w14:paraId="045F65C9" w14:textId="77777777" w:rsidR="00BE1640" w:rsidRPr="00BE1640" w:rsidRDefault="00BE1640" w:rsidP="00BE1640">
            <w:pPr>
              <w:widowControl w:val="0"/>
              <w:jc w:val="center"/>
              <w:rPr>
                <w:color w:val="000000"/>
                <w:sz w:val="24"/>
                <w:szCs w:val="24"/>
                <w:lang w:bidi="ru-RU"/>
              </w:rPr>
            </w:pPr>
            <w:r w:rsidRPr="00BE1640">
              <w:rPr>
                <w:color w:val="000000"/>
                <w:sz w:val="24"/>
                <w:szCs w:val="24"/>
                <w:lang w:bidi="ru-RU"/>
              </w:rPr>
              <w:t>2-й год...</w:t>
            </w:r>
          </w:p>
        </w:tc>
        <w:tc>
          <w:tcPr>
            <w:tcW w:w="1421" w:type="dxa"/>
            <w:tcBorders>
              <w:top w:val="single" w:sz="4" w:space="0" w:color="auto"/>
              <w:left w:val="single" w:sz="4" w:space="0" w:color="auto"/>
            </w:tcBorders>
            <w:shd w:val="clear" w:color="auto" w:fill="auto"/>
          </w:tcPr>
          <w:p w14:paraId="5AD07F26" w14:textId="77777777" w:rsidR="00BE1640" w:rsidRPr="00BE1640" w:rsidRDefault="00BE1640" w:rsidP="00BE1640">
            <w:pPr>
              <w:widowControl w:val="0"/>
              <w:jc w:val="center"/>
              <w:rPr>
                <w:rFonts w:ascii="Courier New" w:eastAsia="Courier New" w:hAnsi="Courier New" w:cs="Courier New"/>
                <w:color w:val="000000"/>
                <w:sz w:val="10"/>
                <w:szCs w:val="10"/>
                <w:lang w:bidi="ru-RU"/>
              </w:rPr>
            </w:pPr>
            <w:r w:rsidRPr="00BE1640">
              <w:rPr>
                <w:color w:val="000000"/>
                <w:sz w:val="24"/>
                <w:szCs w:val="24"/>
                <w:lang w:bidi="ru-RU"/>
              </w:rPr>
              <w:t>год завершения действия программы</w:t>
            </w:r>
          </w:p>
        </w:tc>
        <w:tc>
          <w:tcPr>
            <w:tcW w:w="1440" w:type="dxa"/>
            <w:tcBorders>
              <w:top w:val="single" w:sz="4" w:space="0" w:color="auto"/>
              <w:left w:val="single" w:sz="4" w:space="0" w:color="auto"/>
              <w:right w:val="single" w:sz="4" w:space="0" w:color="auto"/>
            </w:tcBorders>
            <w:shd w:val="clear" w:color="auto" w:fill="auto"/>
          </w:tcPr>
          <w:p w14:paraId="0BAAB850" w14:textId="77777777" w:rsidR="00BE1640" w:rsidRPr="00BE1640" w:rsidRDefault="00BE1640" w:rsidP="00BE1640">
            <w:pPr>
              <w:widowControl w:val="0"/>
              <w:jc w:val="center"/>
              <w:rPr>
                <w:color w:val="000000"/>
                <w:sz w:val="24"/>
                <w:szCs w:val="24"/>
                <w:lang w:bidi="ru-RU"/>
              </w:rPr>
            </w:pPr>
            <w:r w:rsidRPr="00BE1640">
              <w:rPr>
                <w:color w:val="000000"/>
                <w:sz w:val="24"/>
                <w:szCs w:val="24"/>
                <w:lang w:bidi="ru-RU"/>
              </w:rPr>
              <w:t>Всего</w:t>
            </w:r>
          </w:p>
        </w:tc>
      </w:tr>
      <w:tr w:rsidR="00BE1640" w:rsidRPr="00BE1640" w14:paraId="40EA9E1D" w14:textId="77777777" w:rsidTr="00C468C2">
        <w:trPr>
          <w:trHeight w:hRule="exact" w:val="293"/>
          <w:jc w:val="center"/>
        </w:trPr>
        <w:tc>
          <w:tcPr>
            <w:tcW w:w="7930" w:type="dxa"/>
            <w:tcBorders>
              <w:top w:val="single" w:sz="4" w:space="0" w:color="auto"/>
              <w:left w:val="single" w:sz="4" w:space="0" w:color="auto"/>
            </w:tcBorders>
            <w:shd w:val="clear" w:color="auto" w:fill="auto"/>
            <w:vAlign w:val="bottom"/>
          </w:tcPr>
          <w:p w14:paraId="195DD953" w14:textId="77777777" w:rsidR="00BE1640" w:rsidRPr="00BE1640" w:rsidRDefault="00BE1640" w:rsidP="00BE1640">
            <w:pPr>
              <w:widowControl w:val="0"/>
              <w:jc w:val="center"/>
              <w:rPr>
                <w:color w:val="000000"/>
                <w:sz w:val="24"/>
                <w:szCs w:val="24"/>
                <w:lang w:bidi="ru-RU"/>
              </w:rPr>
            </w:pPr>
            <w:r w:rsidRPr="00BE1640">
              <w:rPr>
                <w:color w:val="000000"/>
                <w:sz w:val="24"/>
                <w:szCs w:val="24"/>
                <w:lang w:bidi="ru-RU"/>
              </w:rPr>
              <w:t>1</w:t>
            </w:r>
          </w:p>
        </w:tc>
        <w:tc>
          <w:tcPr>
            <w:tcW w:w="1565" w:type="dxa"/>
            <w:tcBorders>
              <w:top w:val="single" w:sz="4" w:space="0" w:color="auto"/>
              <w:left w:val="single" w:sz="4" w:space="0" w:color="auto"/>
            </w:tcBorders>
            <w:shd w:val="clear" w:color="auto" w:fill="auto"/>
            <w:vAlign w:val="bottom"/>
          </w:tcPr>
          <w:p w14:paraId="4066F6FB" w14:textId="77777777" w:rsidR="00BE1640" w:rsidRPr="00BE1640" w:rsidRDefault="00BE1640" w:rsidP="00BE1640">
            <w:pPr>
              <w:widowControl w:val="0"/>
              <w:jc w:val="center"/>
              <w:rPr>
                <w:color w:val="000000"/>
                <w:sz w:val="24"/>
                <w:szCs w:val="24"/>
                <w:lang w:bidi="ru-RU"/>
              </w:rPr>
            </w:pPr>
            <w:r w:rsidRPr="00BE1640">
              <w:rPr>
                <w:color w:val="000000"/>
                <w:sz w:val="24"/>
                <w:szCs w:val="24"/>
                <w:lang w:bidi="ru-RU"/>
              </w:rPr>
              <w:t>2</w:t>
            </w:r>
          </w:p>
        </w:tc>
        <w:tc>
          <w:tcPr>
            <w:tcW w:w="1416" w:type="dxa"/>
            <w:tcBorders>
              <w:top w:val="single" w:sz="4" w:space="0" w:color="auto"/>
              <w:left w:val="single" w:sz="4" w:space="0" w:color="auto"/>
            </w:tcBorders>
            <w:shd w:val="clear" w:color="auto" w:fill="auto"/>
            <w:vAlign w:val="bottom"/>
          </w:tcPr>
          <w:p w14:paraId="491DCD01" w14:textId="77777777" w:rsidR="00BE1640" w:rsidRPr="00BE1640" w:rsidRDefault="00BE1640" w:rsidP="00BE1640">
            <w:pPr>
              <w:widowControl w:val="0"/>
              <w:jc w:val="center"/>
              <w:rPr>
                <w:color w:val="000000"/>
                <w:sz w:val="24"/>
                <w:szCs w:val="24"/>
                <w:lang w:bidi="ru-RU"/>
              </w:rPr>
            </w:pPr>
            <w:r w:rsidRPr="00BE1640">
              <w:rPr>
                <w:color w:val="000000"/>
                <w:sz w:val="24"/>
                <w:szCs w:val="24"/>
                <w:lang w:bidi="ru-RU"/>
              </w:rPr>
              <w:t>3</w:t>
            </w:r>
          </w:p>
        </w:tc>
        <w:tc>
          <w:tcPr>
            <w:tcW w:w="1416" w:type="dxa"/>
            <w:tcBorders>
              <w:top w:val="single" w:sz="4" w:space="0" w:color="auto"/>
              <w:left w:val="single" w:sz="4" w:space="0" w:color="auto"/>
            </w:tcBorders>
            <w:shd w:val="clear" w:color="auto" w:fill="auto"/>
            <w:vAlign w:val="bottom"/>
          </w:tcPr>
          <w:p w14:paraId="174E86B1" w14:textId="77777777" w:rsidR="00BE1640" w:rsidRPr="00BE1640" w:rsidRDefault="00BE1640" w:rsidP="00BE1640">
            <w:pPr>
              <w:widowControl w:val="0"/>
              <w:jc w:val="center"/>
              <w:rPr>
                <w:color w:val="000000"/>
                <w:sz w:val="24"/>
                <w:szCs w:val="24"/>
                <w:lang w:bidi="ru-RU"/>
              </w:rPr>
            </w:pPr>
            <w:r w:rsidRPr="00BE1640">
              <w:rPr>
                <w:color w:val="000000"/>
                <w:sz w:val="24"/>
                <w:szCs w:val="24"/>
                <w:lang w:bidi="ru-RU"/>
              </w:rPr>
              <w:t>4</w:t>
            </w:r>
          </w:p>
        </w:tc>
        <w:tc>
          <w:tcPr>
            <w:tcW w:w="1421" w:type="dxa"/>
            <w:tcBorders>
              <w:top w:val="single" w:sz="4" w:space="0" w:color="auto"/>
              <w:left w:val="single" w:sz="4" w:space="0" w:color="auto"/>
            </w:tcBorders>
            <w:shd w:val="clear" w:color="auto" w:fill="auto"/>
            <w:vAlign w:val="bottom"/>
          </w:tcPr>
          <w:p w14:paraId="3A91FA49" w14:textId="77777777" w:rsidR="00BE1640" w:rsidRPr="00BE1640" w:rsidRDefault="00BE1640" w:rsidP="00BE1640">
            <w:pPr>
              <w:widowControl w:val="0"/>
              <w:jc w:val="center"/>
              <w:rPr>
                <w:color w:val="000000"/>
                <w:sz w:val="24"/>
                <w:szCs w:val="24"/>
                <w:lang w:bidi="ru-RU"/>
              </w:rPr>
            </w:pPr>
            <w:r w:rsidRPr="00BE1640">
              <w:rPr>
                <w:color w:val="000000"/>
                <w:sz w:val="24"/>
                <w:szCs w:val="24"/>
                <w:lang w:bidi="ru-RU"/>
              </w:rPr>
              <w:t>5</w:t>
            </w:r>
          </w:p>
        </w:tc>
        <w:tc>
          <w:tcPr>
            <w:tcW w:w="1440" w:type="dxa"/>
            <w:tcBorders>
              <w:top w:val="single" w:sz="4" w:space="0" w:color="auto"/>
              <w:left w:val="single" w:sz="4" w:space="0" w:color="auto"/>
              <w:right w:val="single" w:sz="4" w:space="0" w:color="auto"/>
            </w:tcBorders>
            <w:shd w:val="clear" w:color="auto" w:fill="auto"/>
            <w:vAlign w:val="bottom"/>
          </w:tcPr>
          <w:p w14:paraId="0D3B8F06" w14:textId="77777777" w:rsidR="00BE1640" w:rsidRPr="00BE1640" w:rsidRDefault="00BE1640" w:rsidP="00BE1640">
            <w:pPr>
              <w:widowControl w:val="0"/>
              <w:jc w:val="center"/>
              <w:rPr>
                <w:color w:val="000000"/>
                <w:sz w:val="24"/>
                <w:szCs w:val="24"/>
                <w:lang w:bidi="ru-RU"/>
              </w:rPr>
            </w:pPr>
            <w:r w:rsidRPr="00BE1640">
              <w:rPr>
                <w:color w:val="000000"/>
                <w:sz w:val="24"/>
                <w:szCs w:val="24"/>
                <w:lang w:bidi="ru-RU"/>
              </w:rPr>
              <w:t>6</w:t>
            </w:r>
          </w:p>
        </w:tc>
      </w:tr>
      <w:tr w:rsidR="00BE1640" w:rsidRPr="00BE1640" w14:paraId="1BD9F246" w14:textId="77777777" w:rsidTr="00C468C2">
        <w:trPr>
          <w:trHeight w:hRule="exact" w:val="302"/>
          <w:jc w:val="center"/>
        </w:trPr>
        <w:tc>
          <w:tcPr>
            <w:tcW w:w="7930" w:type="dxa"/>
            <w:tcBorders>
              <w:top w:val="single" w:sz="4" w:space="0" w:color="auto"/>
              <w:left w:val="single" w:sz="4" w:space="0" w:color="auto"/>
            </w:tcBorders>
            <w:shd w:val="clear" w:color="auto" w:fill="auto"/>
            <w:vAlign w:val="bottom"/>
          </w:tcPr>
          <w:p w14:paraId="03C09C93" w14:textId="77777777" w:rsidR="00BE1640" w:rsidRPr="00BE1640" w:rsidRDefault="00BE1640" w:rsidP="00BE1640">
            <w:pPr>
              <w:widowControl w:val="0"/>
              <w:rPr>
                <w:color w:val="000000"/>
                <w:sz w:val="24"/>
                <w:szCs w:val="24"/>
                <w:lang w:bidi="ru-RU"/>
              </w:rPr>
            </w:pPr>
            <w:r w:rsidRPr="00BE1640">
              <w:rPr>
                <w:color w:val="000000"/>
                <w:sz w:val="24"/>
                <w:szCs w:val="24"/>
                <w:lang w:bidi="ru-RU"/>
              </w:rPr>
              <w:t>Муниципальная программа (всего), в том числе:</w:t>
            </w:r>
          </w:p>
        </w:tc>
        <w:tc>
          <w:tcPr>
            <w:tcW w:w="1565" w:type="dxa"/>
            <w:tcBorders>
              <w:top w:val="single" w:sz="4" w:space="0" w:color="auto"/>
              <w:left w:val="single" w:sz="4" w:space="0" w:color="auto"/>
            </w:tcBorders>
            <w:shd w:val="clear" w:color="auto" w:fill="auto"/>
          </w:tcPr>
          <w:p w14:paraId="0F43654F"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416" w:type="dxa"/>
            <w:tcBorders>
              <w:top w:val="single" w:sz="4" w:space="0" w:color="auto"/>
              <w:left w:val="single" w:sz="4" w:space="0" w:color="auto"/>
            </w:tcBorders>
            <w:shd w:val="clear" w:color="auto" w:fill="auto"/>
          </w:tcPr>
          <w:p w14:paraId="27923A21"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416" w:type="dxa"/>
            <w:tcBorders>
              <w:top w:val="single" w:sz="4" w:space="0" w:color="auto"/>
              <w:left w:val="single" w:sz="4" w:space="0" w:color="auto"/>
            </w:tcBorders>
            <w:shd w:val="clear" w:color="auto" w:fill="auto"/>
          </w:tcPr>
          <w:p w14:paraId="2FCCC0D5"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421" w:type="dxa"/>
            <w:tcBorders>
              <w:top w:val="single" w:sz="4" w:space="0" w:color="auto"/>
              <w:left w:val="single" w:sz="4" w:space="0" w:color="auto"/>
            </w:tcBorders>
            <w:shd w:val="clear" w:color="auto" w:fill="auto"/>
          </w:tcPr>
          <w:p w14:paraId="5D0E71BC"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440" w:type="dxa"/>
            <w:tcBorders>
              <w:top w:val="single" w:sz="4" w:space="0" w:color="auto"/>
              <w:left w:val="single" w:sz="4" w:space="0" w:color="auto"/>
              <w:right w:val="single" w:sz="4" w:space="0" w:color="auto"/>
            </w:tcBorders>
            <w:shd w:val="clear" w:color="auto" w:fill="auto"/>
          </w:tcPr>
          <w:p w14:paraId="0E2E28A5" w14:textId="77777777" w:rsidR="00BE1640" w:rsidRPr="00BE1640" w:rsidRDefault="00BE1640" w:rsidP="00BE1640">
            <w:pPr>
              <w:widowControl w:val="0"/>
              <w:rPr>
                <w:rFonts w:ascii="Courier New" w:eastAsia="Courier New" w:hAnsi="Courier New" w:cs="Courier New"/>
                <w:color w:val="000000"/>
                <w:sz w:val="10"/>
                <w:szCs w:val="10"/>
                <w:lang w:bidi="ru-RU"/>
              </w:rPr>
            </w:pPr>
          </w:p>
        </w:tc>
      </w:tr>
      <w:tr w:rsidR="00BE1640" w:rsidRPr="00BE1640" w14:paraId="6D7AF569" w14:textId="77777777" w:rsidTr="00C468C2">
        <w:trPr>
          <w:trHeight w:hRule="exact" w:val="463"/>
          <w:jc w:val="center"/>
        </w:trPr>
        <w:tc>
          <w:tcPr>
            <w:tcW w:w="7930" w:type="dxa"/>
            <w:tcBorders>
              <w:top w:val="single" w:sz="4" w:space="0" w:color="auto"/>
              <w:left w:val="single" w:sz="4" w:space="0" w:color="auto"/>
            </w:tcBorders>
            <w:shd w:val="clear" w:color="auto" w:fill="auto"/>
            <w:vAlign w:val="center"/>
          </w:tcPr>
          <w:p w14:paraId="133020FA" w14:textId="77777777" w:rsidR="00BE1640" w:rsidRPr="00BE1640" w:rsidRDefault="00BE1640" w:rsidP="00BE1640">
            <w:pPr>
              <w:widowControl w:val="0"/>
              <w:rPr>
                <w:color w:val="000000"/>
                <w:sz w:val="24"/>
                <w:szCs w:val="24"/>
                <w:lang w:bidi="ru-RU"/>
              </w:rPr>
            </w:pPr>
            <w:r w:rsidRPr="00BE1640">
              <w:rPr>
                <w:color w:val="000000"/>
                <w:sz w:val="24"/>
                <w:szCs w:val="24"/>
                <w:lang w:bidi="ru-RU"/>
              </w:rPr>
              <w:t>Федеральный бюджет</w:t>
            </w:r>
          </w:p>
        </w:tc>
        <w:tc>
          <w:tcPr>
            <w:tcW w:w="1565" w:type="dxa"/>
            <w:tcBorders>
              <w:top w:val="single" w:sz="4" w:space="0" w:color="auto"/>
              <w:left w:val="single" w:sz="4" w:space="0" w:color="auto"/>
            </w:tcBorders>
            <w:shd w:val="clear" w:color="auto" w:fill="auto"/>
          </w:tcPr>
          <w:p w14:paraId="386DDD7A"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416" w:type="dxa"/>
            <w:tcBorders>
              <w:top w:val="single" w:sz="4" w:space="0" w:color="auto"/>
              <w:left w:val="single" w:sz="4" w:space="0" w:color="auto"/>
            </w:tcBorders>
            <w:shd w:val="clear" w:color="auto" w:fill="auto"/>
          </w:tcPr>
          <w:p w14:paraId="69D6762C"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416" w:type="dxa"/>
            <w:tcBorders>
              <w:top w:val="single" w:sz="4" w:space="0" w:color="auto"/>
              <w:left w:val="single" w:sz="4" w:space="0" w:color="auto"/>
            </w:tcBorders>
            <w:shd w:val="clear" w:color="auto" w:fill="auto"/>
          </w:tcPr>
          <w:p w14:paraId="6380628E"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421" w:type="dxa"/>
            <w:tcBorders>
              <w:top w:val="single" w:sz="4" w:space="0" w:color="auto"/>
              <w:left w:val="single" w:sz="4" w:space="0" w:color="auto"/>
            </w:tcBorders>
            <w:shd w:val="clear" w:color="auto" w:fill="auto"/>
          </w:tcPr>
          <w:p w14:paraId="4F51C2FE"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440" w:type="dxa"/>
            <w:tcBorders>
              <w:top w:val="single" w:sz="4" w:space="0" w:color="auto"/>
              <w:left w:val="single" w:sz="4" w:space="0" w:color="auto"/>
              <w:right w:val="single" w:sz="4" w:space="0" w:color="auto"/>
            </w:tcBorders>
            <w:shd w:val="clear" w:color="auto" w:fill="auto"/>
          </w:tcPr>
          <w:p w14:paraId="0EB26936" w14:textId="77777777" w:rsidR="00BE1640" w:rsidRPr="00BE1640" w:rsidRDefault="00BE1640" w:rsidP="00BE1640">
            <w:pPr>
              <w:widowControl w:val="0"/>
              <w:rPr>
                <w:rFonts w:ascii="Courier New" w:eastAsia="Courier New" w:hAnsi="Courier New" w:cs="Courier New"/>
                <w:color w:val="000000"/>
                <w:sz w:val="10"/>
                <w:szCs w:val="10"/>
                <w:lang w:bidi="ru-RU"/>
              </w:rPr>
            </w:pPr>
          </w:p>
        </w:tc>
      </w:tr>
      <w:tr w:rsidR="00BE1640" w:rsidRPr="00BE1640" w14:paraId="3122E9B7" w14:textId="77777777" w:rsidTr="00C468C2">
        <w:trPr>
          <w:trHeight w:hRule="exact" w:val="453"/>
          <w:jc w:val="center"/>
        </w:trPr>
        <w:tc>
          <w:tcPr>
            <w:tcW w:w="7930" w:type="dxa"/>
            <w:tcBorders>
              <w:top w:val="single" w:sz="4" w:space="0" w:color="auto"/>
              <w:left w:val="single" w:sz="4" w:space="0" w:color="auto"/>
            </w:tcBorders>
            <w:shd w:val="clear" w:color="auto" w:fill="auto"/>
            <w:vAlign w:val="center"/>
          </w:tcPr>
          <w:p w14:paraId="2125B136" w14:textId="77777777" w:rsidR="00BE1640" w:rsidRPr="00BE1640" w:rsidRDefault="00BE1640" w:rsidP="00BE1640">
            <w:pPr>
              <w:widowControl w:val="0"/>
              <w:rPr>
                <w:color w:val="000000"/>
                <w:sz w:val="24"/>
                <w:szCs w:val="24"/>
                <w:lang w:bidi="ru-RU"/>
              </w:rPr>
            </w:pPr>
            <w:r w:rsidRPr="00BE1640">
              <w:rPr>
                <w:color w:val="000000"/>
                <w:sz w:val="24"/>
                <w:szCs w:val="24"/>
                <w:lang w:bidi="ru-RU"/>
              </w:rPr>
              <w:t>Областной бюджет</w:t>
            </w:r>
          </w:p>
        </w:tc>
        <w:tc>
          <w:tcPr>
            <w:tcW w:w="1565" w:type="dxa"/>
            <w:tcBorders>
              <w:top w:val="single" w:sz="4" w:space="0" w:color="auto"/>
              <w:left w:val="single" w:sz="4" w:space="0" w:color="auto"/>
            </w:tcBorders>
            <w:shd w:val="clear" w:color="auto" w:fill="auto"/>
          </w:tcPr>
          <w:p w14:paraId="3E0C2608"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416" w:type="dxa"/>
            <w:tcBorders>
              <w:top w:val="single" w:sz="4" w:space="0" w:color="auto"/>
              <w:left w:val="single" w:sz="4" w:space="0" w:color="auto"/>
            </w:tcBorders>
            <w:shd w:val="clear" w:color="auto" w:fill="auto"/>
          </w:tcPr>
          <w:p w14:paraId="731BCA55"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416" w:type="dxa"/>
            <w:tcBorders>
              <w:top w:val="single" w:sz="4" w:space="0" w:color="auto"/>
              <w:left w:val="single" w:sz="4" w:space="0" w:color="auto"/>
            </w:tcBorders>
            <w:shd w:val="clear" w:color="auto" w:fill="auto"/>
          </w:tcPr>
          <w:p w14:paraId="0C2E1F62"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421" w:type="dxa"/>
            <w:tcBorders>
              <w:top w:val="single" w:sz="4" w:space="0" w:color="auto"/>
              <w:left w:val="single" w:sz="4" w:space="0" w:color="auto"/>
            </w:tcBorders>
            <w:shd w:val="clear" w:color="auto" w:fill="auto"/>
          </w:tcPr>
          <w:p w14:paraId="6076B9DB"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440" w:type="dxa"/>
            <w:tcBorders>
              <w:top w:val="single" w:sz="4" w:space="0" w:color="auto"/>
              <w:left w:val="single" w:sz="4" w:space="0" w:color="auto"/>
              <w:right w:val="single" w:sz="4" w:space="0" w:color="auto"/>
            </w:tcBorders>
            <w:shd w:val="clear" w:color="auto" w:fill="auto"/>
          </w:tcPr>
          <w:p w14:paraId="45C4FCCC" w14:textId="77777777" w:rsidR="00BE1640" w:rsidRPr="00BE1640" w:rsidRDefault="00BE1640" w:rsidP="00BE1640">
            <w:pPr>
              <w:widowControl w:val="0"/>
              <w:rPr>
                <w:rFonts w:ascii="Courier New" w:eastAsia="Courier New" w:hAnsi="Courier New" w:cs="Courier New"/>
                <w:color w:val="000000"/>
                <w:sz w:val="10"/>
                <w:szCs w:val="10"/>
                <w:lang w:bidi="ru-RU"/>
              </w:rPr>
            </w:pPr>
          </w:p>
        </w:tc>
      </w:tr>
      <w:tr w:rsidR="00BE1640" w:rsidRPr="00BE1640" w14:paraId="497693D7" w14:textId="77777777" w:rsidTr="00C468C2">
        <w:trPr>
          <w:trHeight w:hRule="exact" w:val="406"/>
          <w:jc w:val="center"/>
        </w:trPr>
        <w:tc>
          <w:tcPr>
            <w:tcW w:w="7930" w:type="dxa"/>
            <w:tcBorders>
              <w:top w:val="single" w:sz="4" w:space="0" w:color="auto"/>
              <w:left w:val="single" w:sz="4" w:space="0" w:color="auto"/>
              <w:bottom w:val="single" w:sz="4" w:space="0" w:color="auto"/>
            </w:tcBorders>
            <w:shd w:val="clear" w:color="auto" w:fill="auto"/>
            <w:vAlign w:val="center"/>
          </w:tcPr>
          <w:p w14:paraId="236CCF86" w14:textId="77777777" w:rsidR="00BE1640" w:rsidRPr="00BE1640" w:rsidRDefault="00BE1640" w:rsidP="00BE1640">
            <w:pPr>
              <w:widowControl w:val="0"/>
              <w:rPr>
                <w:color w:val="000000"/>
                <w:sz w:val="24"/>
                <w:szCs w:val="24"/>
                <w:lang w:bidi="ru-RU"/>
              </w:rPr>
            </w:pPr>
            <w:r w:rsidRPr="00BE1640">
              <w:rPr>
                <w:color w:val="000000"/>
                <w:sz w:val="24"/>
                <w:szCs w:val="24"/>
                <w:lang w:bidi="ru-RU"/>
              </w:rPr>
              <w:t>Местный бюджет</w:t>
            </w:r>
          </w:p>
        </w:tc>
        <w:tc>
          <w:tcPr>
            <w:tcW w:w="1565" w:type="dxa"/>
            <w:tcBorders>
              <w:top w:val="single" w:sz="4" w:space="0" w:color="auto"/>
              <w:left w:val="single" w:sz="4" w:space="0" w:color="auto"/>
              <w:bottom w:val="single" w:sz="4" w:space="0" w:color="auto"/>
            </w:tcBorders>
            <w:shd w:val="clear" w:color="auto" w:fill="auto"/>
          </w:tcPr>
          <w:p w14:paraId="20620A71"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416" w:type="dxa"/>
            <w:tcBorders>
              <w:top w:val="single" w:sz="4" w:space="0" w:color="auto"/>
              <w:left w:val="single" w:sz="4" w:space="0" w:color="auto"/>
              <w:bottom w:val="single" w:sz="4" w:space="0" w:color="auto"/>
            </w:tcBorders>
            <w:shd w:val="clear" w:color="auto" w:fill="auto"/>
          </w:tcPr>
          <w:p w14:paraId="6C3764D1"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416" w:type="dxa"/>
            <w:tcBorders>
              <w:top w:val="single" w:sz="4" w:space="0" w:color="auto"/>
              <w:left w:val="single" w:sz="4" w:space="0" w:color="auto"/>
              <w:bottom w:val="single" w:sz="4" w:space="0" w:color="auto"/>
            </w:tcBorders>
            <w:shd w:val="clear" w:color="auto" w:fill="auto"/>
          </w:tcPr>
          <w:p w14:paraId="2423A8FA"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421" w:type="dxa"/>
            <w:tcBorders>
              <w:top w:val="single" w:sz="4" w:space="0" w:color="auto"/>
              <w:left w:val="single" w:sz="4" w:space="0" w:color="auto"/>
              <w:bottom w:val="single" w:sz="4" w:space="0" w:color="auto"/>
            </w:tcBorders>
            <w:shd w:val="clear" w:color="auto" w:fill="auto"/>
          </w:tcPr>
          <w:p w14:paraId="07164CD3"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7D8DF17F" w14:textId="77777777" w:rsidR="00BE1640" w:rsidRPr="00BE1640" w:rsidRDefault="00BE1640" w:rsidP="00BE1640">
            <w:pPr>
              <w:widowControl w:val="0"/>
              <w:rPr>
                <w:rFonts w:ascii="Courier New" w:eastAsia="Courier New" w:hAnsi="Courier New" w:cs="Courier New"/>
                <w:color w:val="000000"/>
                <w:sz w:val="10"/>
                <w:szCs w:val="10"/>
                <w:lang w:bidi="ru-RU"/>
              </w:rPr>
            </w:pPr>
          </w:p>
        </w:tc>
      </w:tr>
      <w:tr w:rsidR="00BE1640" w:rsidRPr="00BE1640" w14:paraId="311B8463" w14:textId="77777777" w:rsidTr="00C468C2">
        <w:trPr>
          <w:trHeight w:hRule="exact" w:val="406"/>
          <w:jc w:val="center"/>
        </w:trPr>
        <w:tc>
          <w:tcPr>
            <w:tcW w:w="7930" w:type="dxa"/>
            <w:tcBorders>
              <w:top w:val="single" w:sz="4" w:space="0" w:color="auto"/>
              <w:left w:val="single" w:sz="4" w:space="0" w:color="auto"/>
            </w:tcBorders>
            <w:shd w:val="clear" w:color="auto" w:fill="auto"/>
            <w:vAlign w:val="center"/>
          </w:tcPr>
          <w:p w14:paraId="65127EF0" w14:textId="77777777" w:rsidR="00BE1640" w:rsidRPr="00BE1640" w:rsidRDefault="00BE1640" w:rsidP="00BE1640">
            <w:pPr>
              <w:widowControl w:val="0"/>
              <w:rPr>
                <w:color w:val="000000"/>
                <w:sz w:val="24"/>
                <w:szCs w:val="24"/>
                <w:lang w:bidi="ru-RU"/>
              </w:rPr>
            </w:pPr>
            <w:r w:rsidRPr="00BE1640">
              <w:rPr>
                <w:color w:val="000000"/>
                <w:sz w:val="24"/>
                <w:szCs w:val="24"/>
                <w:lang w:bidi="ru-RU"/>
              </w:rPr>
              <w:t>Внебюджетные источники</w:t>
            </w:r>
          </w:p>
        </w:tc>
        <w:tc>
          <w:tcPr>
            <w:tcW w:w="1565" w:type="dxa"/>
            <w:tcBorders>
              <w:top w:val="single" w:sz="4" w:space="0" w:color="auto"/>
              <w:left w:val="single" w:sz="4" w:space="0" w:color="auto"/>
            </w:tcBorders>
            <w:shd w:val="clear" w:color="auto" w:fill="auto"/>
          </w:tcPr>
          <w:p w14:paraId="119CA33E"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416" w:type="dxa"/>
            <w:tcBorders>
              <w:top w:val="single" w:sz="4" w:space="0" w:color="auto"/>
              <w:left w:val="single" w:sz="4" w:space="0" w:color="auto"/>
            </w:tcBorders>
            <w:shd w:val="clear" w:color="auto" w:fill="auto"/>
          </w:tcPr>
          <w:p w14:paraId="412F4423"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416" w:type="dxa"/>
            <w:tcBorders>
              <w:top w:val="single" w:sz="4" w:space="0" w:color="auto"/>
              <w:left w:val="single" w:sz="4" w:space="0" w:color="auto"/>
            </w:tcBorders>
            <w:shd w:val="clear" w:color="auto" w:fill="auto"/>
          </w:tcPr>
          <w:p w14:paraId="4D55B88C"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421" w:type="dxa"/>
            <w:tcBorders>
              <w:top w:val="single" w:sz="4" w:space="0" w:color="auto"/>
              <w:left w:val="single" w:sz="4" w:space="0" w:color="auto"/>
            </w:tcBorders>
            <w:shd w:val="clear" w:color="auto" w:fill="auto"/>
          </w:tcPr>
          <w:p w14:paraId="6C95B7C9"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440" w:type="dxa"/>
            <w:tcBorders>
              <w:top w:val="single" w:sz="4" w:space="0" w:color="auto"/>
              <w:left w:val="single" w:sz="4" w:space="0" w:color="auto"/>
              <w:right w:val="single" w:sz="4" w:space="0" w:color="auto"/>
            </w:tcBorders>
            <w:shd w:val="clear" w:color="auto" w:fill="auto"/>
          </w:tcPr>
          <w:p w14:paraId="46B88D8F" w14:textId="77777777" w:rsidR="00BE1640" w:rsidRPr="00BE1640" w:rsidRDefault="00BE1640" w:rsidP="00BE1640">
            <w:pPr>
              <w:widowControl w:val="0"/>
              <w:rPr>
                <w:rFonts w:ascii="Courier New" w:eastAsia="Courier New" w:hAnsi="Courier New" w:cs="Courier New"/>
                <w:color w:val="000000"/>
                <w:sz w:val="10"/>
                <w:szCs w:val="10"/>
                <w:lang w:bidi="ru-RU"/>
              </w:rPr>
            </w:pPr>
          </w:p>
        </w:tc>
      </w:tr>
      <w:tr w:rsidR="00BE1640" w:rsidRPr="00BE1640" w14:paraId="2FE6401A" w14:textId="77777777" w:rsidTr="00C468C2">
        <w:trPr>
          <w:trHeight w:hRule="exact" w:val="298"/>
          <w:jc w:val="center"/>
        </w:trPr>
        <w:tc>
          <w:tcPr>
            <w:tcW w:w="7930" w:type="dxa"/>
            <w:tcBorders>
              <w:top w:val="single" w:sz="4" w:space="0" w:color="auto"/>
              <w:left w:val="single" w:sz="4" w:space="0" w:color="auto"/>
            </w:tcBorders>
            <w:shd w:val="clear" w:color="auto" w:fill="auto"/>
            <w:vAlign w:val="bottom"/>
          </w:tcPr>
          <w:p w14:paraId="07B290DA" w14:textId="77777777" w:rsidR="00BE1640" w:rsidRPr="00BE1640" w:rsidRDefault="00BE1640" w:rsidP="00BE1640">
            <w:pPr>
              <w:widowControl w:val="0"/>
              <w:rPr>
                <w:color w:val="000000"/>
                <w:sz w:val="24"/>
                <w:szCs w:val="24"/>
                <w:lang w:bidi="ru-RU"/>
              </w:rPr>
            </w:pPr>
            <w:r w:rsidRPr="00BE1640">
              <w:rPr>
                <w:color w:val="000000"/>
                <w:sz w:val="24"/>
                <w:szCs w:val="24"/>
                <w:lang w:bidi="ru-RU"/>
              </w:rPr>
              <w:t>Структурный элемент «Наименование» (всего), в том числе:</w:t>
            </w:r>
          </w:p>
        </w:tc>
        <w:tc>
          <w:tcPr>
            <w:tcW w:w="1565" w:type="dxa"/>
            <w:tcBorders>
              <w:top w:val="single" w:sz="4" w:space="0" w:color="auto"/>
              <w:left w:val="single" w:sz="4" w:space="0" w:color="auto"/>
            </w:tcBorders>
            <w:shd w:val="clear" w:color="auto" w:fill="auto"/>
          </w:tcPr>
          <w:p w14:paraId="686BA83A"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416" w:type="dxa"/>
            <w:tcBorders>
              <w:top w:val="single" w:sz="4" w:space="0" w:color="auto"/>
              <w:left w:val="single" w:sz="4" w:space="0" w:color="auto"/>
            </w:tcBorders>
            <w:shd w:val="clear" w:color="auto" w:fill="auto"/>
          </w:tcPr>
          <w:p w14:paraId="05219948"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416" w:type="dxa"/>
            <w:tcBorders>
              <w:top w:val="single" w:sz="4" w:space="0" w:color="auto"/>
              <w:left w:val="single" w:sz="4" w:space="0" w:color="auto"/>
            </w:tcBorders>
            <w:shd w:val="clear" w:color="auto" w:fill="auto"/>
          </w:tcPr>
          <w:p w14:paraId="75021B52"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421" w:type="dxa"/>
            <w:tcBorders>
              <w:top w:val="single" w:sz="4" w:space="0" w:color="auto"/>
              <w:left w:val="single" w:sz="4" w:space="0" w:color="auto"/>
            </w:tcBorders>
            <w:shd w:val="clear" w:color="auto" w:fill="auto"/>
          </w:tcPr>
          <w:p w14:paraId="6CDF1385"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440" w:type="dxa"/>
            <w:tcBorders>
              <w:top w:val="single" w:sz="4" w:space="0" w:color="auto"/>
              <w:left w:val="single" w:sz="4" w:space="0" w:color="auto"/>
              <w:right w:val="single" w:sz="4" w:space="0" w:color="auto"/>
            </w:tcBorders>
            <w:shd w:val="clear" w:color="auto" w:fill="auto"/>
          </w:tcPr>
          <w:p w14:paraId="44FCC389" w14:textId="77777777" w:rsidR="00BE1640" w:rsidRPr="00BE1640" w:rsidRDefault="00BE1640" w:rsidP="00BE1640">
            <w:pPr>
              <w:widowControl w:val="0"/>
              <w:rPr>
                <w:rFonts w:ascii="Courier New" w:eastAsia="Courier New" w:hAnsi="Courier New" w:cs="Courier New"/>
                <w:color w:val="000000"/>
                <w:sz w:val="10"/>
                <w:szCs w:val="10"/>
                <w:lang w:bidi="ru-RU"/>
              </w:rPr>
            </w:pPr>
          </w:p>
        </w:tc>
      </w:tr>
      <w:tr w:rsidR="00BE1640" w:rsidRPr="00BE1640" w14:paraId="6F704240" w14:textId="77777777" w:rsidTr="00C468C2">
        <w:trPr>
          <w:trHeight w:hRule="exact" w:val="307"/>
          <w:jc w:val="center"/>
        </w:trPr>
        <w:tc>
          <w:tcPr>
            <w:tcW w:w="7930" w:type="dxa"/>
            <w:tcBorders>
              <w:top w:val="single" w:sz="4" w:space="0" w:color="auto"/>
              <w:left w:val="single" w:sz="4" w:space="0" w:color="auto"/>
            </w:tcBorders>
            <w:shd w:val="clear" w:color="auto" w:fill="auto"/>
            <w:vAlign w:val="bottom"/>
          </w:tcPr>
          <w:p w14:paraId="2F35FD6A" w14:textId="77777777" w:rsidR="00BE1640" w:rsidRPr="00BE1640" w:rsidRDefault="00BE1640" w:rsidP="00BE1640">
            <w:pPr>
              <w:widowControl w:val="0"/>
              <w:rPr>
                <w:color w:val="000000"/>
                <w:sz w:val="24"/>
                <w:szCs w:val="24"/>
                <w:lang w:bidi="ru-RU"/>
              </w:rPr>
            </w:pPr>
            <w:r w:rsidRPr="00BE1640">
              <w:rPr>
                <w:color w:val="000000"/>
                <w:sz w:val="24"/>
                <w:szCs w:val="24"/>
                <w:lang w:bidi="ru-RU"/>
              </w:rPr>
              <w:t>Федеральный бюджет</w:t>
            </w:r>
          </w:p>
        </w:tc>
        <w:tc>
          <w:tcPr>
            <w:tcW w:w="1565" w:type="dxa"/>
            <w:tcBorders>
              <w:top w:val="single" w:sz="4" w:space="0" w:color="auto"/>
              <w:left w:val="single" w:sz="4" w:space="0" w:color="auto"/>
            </w:tcBorders>
            <w:shd w:val="clear" w:color="auto" w:fill="auto"/>
          </w:tcPr>
          <w:p w14:paraId="4547886D"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416" w:type="dxa"/>
            <w:tcBorders>
              <w:top w:val="single" w:sz="4" w:space="0" w:color="auto"/>
              <w:left w:val="single" w:sz="4" w:space="0" w:color="auto"/>
            </w:tcBorders>
            <w:shd w:val="clear" w:color="auto" w:fill="auto"/>
          </w:tcPr>
          <w:p w14:paraId="64498AEC"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416" w:type="dxa"/>
            <w:tcBorders>
              <w:top w:val="single" w:sz="4" w:space="0" w:color="auto"/>
              <w:left w:val="single" w:sz="4" w:space="0" w:color="auto"/>
            </w:tcBorders>
            <w:shd w:val="clear" w:color="auto" w:fill="auto"/>
          </w:tcPr>
          <w:p w14:paraId="74636AF4"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421" w:type="dxa"/>
            <w:tcBorders>
              <w:top w:val="single" w:sz="4" w:space="0" w:color="auto"/>
              <w:left w:val="single" w:sz="4" w:space="0" w:color="auto"/>
            </w:tcBorders>
            <w:shd w:val="clear" w:color="auto" w:fill="auto"/>
          </w:tcPr>
          <w:p w14:paraId="250B1013"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440" w:type="dxa"/>
            <w:tcBorders>
              <w:top w:val="single" w:sz="4" w:space="0" w:color="auto"/>
              <w:left w:val="single" w:sz="4" w:space="0" w:color="auto"/>
              <w:right w:val="single" w:sz="4" w:space="0" w:color="auto"/>
            </w:tcBorders>
            <w:shd w:val="clear" w:color="auto" w:fill="auto"/>
          </w:tcPr>
          <w:p w14:paraId="34745F14" w14:textId="77777777" w:rsidR="00BE1640" w:rsidRPr="00BE1640" w:rsidRDefault="00BE1640" w:rsidP="00BE1640">
            <w:pPr>
              <w:widowControl w:val="0"/>
              <w:rPr>
                <w:rFonts w:ascii="Courier New" w:eastAsia="Courier New" w:hAnsi="Courier New" w:cs="Courier New"/>
                <w:color w:val="000000"/>
                <w:sz w:val="10"/>
                <w:szCs w:val="10"/>
                <w:lang w:bidi="ru-RU"/>
              </w:rPr>
            </w:pPr>
          </w:p>
        </w:tc>
      </w:tr>
      <w:tr w:rsidR="00BE1640" w:rsidRPr="00BE1640" w14:paraId="2B5A4922" w14:textId="77777777" w:rsidTr="00C468C2">
        <w:trPr>
          <w:trHeight w:hRule="exact" w:val="302"/>
          <w:jc w:val="center"/>
        </w:trPr>
        <w:tc>
          <w:tcPr>
            <w:tcW w:w="7930" w:type="dxa"/>
            <w:tcBorders>
              <w:top w:val="single" w:sz="4" w:space="0" w:color="auto"/>
              <w:left w:val="single" w:sz="4" w:space="0" w:color="auto"/>
            </w:tcBorders>
            <w:shd w:val="clear" w:color="auto" w:fill="auto"/>
            <w:vAlign w:val="bottom"/>
          </w:tcPr>
          <w:p w14:paraId="40AA9619" w14:textId="77777777" w:rsidR="00BE1640" w:rsidRPr="00BE1640" w:rsidRDefault="00BE1640" w:rsidP="00BE1640">
            <w:pPr>
              <w:widowControl w:val="0"/>
              <w:rPr>
                <w:color w:val="000000"/>
                <w:sz w:val="24"/>
                <w:szCs w:val="24"/>
                <w:lang w:bidi="ru-RU"/>
              </w:rPr>
            </w:pPr>
            <w:r w:rsidRPr="00BE1640">
              <w:rPr>
                <w:color w:val="000000"/>
                <w:sz w:val="24"/>
                <w:szCs w:val="24"/>
                <w:lang w:bidi="ru-RU"/>
              </w:rPr>
              <w:t>Областной бюджет</w:t>
            </w:r>
          </w:p>
        </w:tc>
        <w:tc>
          <w:tcPr>
            <w:tcW w:w="1565" w:type="dxa"/>
            <w:tcBorders>
              <w:top w:val="single" w:sz="4" w:space="0" w:color="auto"/>
              <w:left w:val="single" w:sz="4" w:space="0" w:color="auto"/>
            </w:tcBorders>
            <w:shd w:val="clear" w:color="auto" w:fill="auto"/>
          </w:tcPr>
          <w:p w14:paraId="6B4D18DE"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416" w:type="dxa"/>
            <w:tcBorders>
              <w:top w:val="single" w:sz="4" w:space="0" w:color="auto"/>
              <w:left w:val="single" w:sz="4" w:space="0" w:color="auto"/>
            </w:tcBorders>
            <w:shd w:val="clear" w:color="auto" w:fill="auto"/>
          </w:tcPr>
          <w:p w14:paraId="07BFEA0C"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416" w:type="dxa"/>
            <w:tcBorders>
              <w:top w:val="single" w:sz="4" w:space="0" w:color="auto"/>
              <w:left w:val="single" w:sz="4" w:space="0" w:color="auto"/>
            </w:tcBorders>
            <w:shd w:val="clear" w:color="auto" w:fill="auto"/>
          </w:tcPr>
          <w:p w14:paraId="68828953"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421" w:type="dxa"/>
            <w:tcBorders>
              <w:top w:val="single" w:sz="4" w:space="0" w:color="auto"/>
              <w:left w:val="single" w:sz="4" w:space="0" w:color="auto"/>
            </w:tcBorders>
            <w:shd w:val="clear" w:color="auto" w:fill="auto"/>
          </w:tcPr>
          <w:p w14:paraId="72DB337B"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440" w:type="dxa"/>
            <w:tcBorders>
              <w:top w:val="single" w:sz="4" w:space="0" w:color="auto"/>
              <w:left w:val="single" w:sz="4" w:space="0" w:color="auto"/>
              <w:right w:val="single" w:sz="4" w:space="0" w:color="auto"/>
            </w:tcBorders>
            <w:shd w:val="clear" w:color="auto" w:fill="auto"/>
          </w:tcPr>
          <w:p w14:paraId="5E52D8F6" w14:textId="77777777" w:rsidR="00BE1640" w:rsidRPr="00BE1640" w:rsidRDefault="00BE1640" w:rsidP="00BE1640">
            <w:pPr>
              <w:widowControl w:val="0"/>
              <w:rPr>
                <w:rFonts w:ascii="Courier New" w:eastAsia="Courier New" w:hAnsi="Courier New" w:cs="Courier New"/>
                <w:color w:val="000000"/>
                <w:sz w:val="10"/>
                <w:szCs w:val="10"/>
                <w:lang w:bidi="ru-RU"/>
              </w:rPr>
            </w:pPr>
          </w:p>
        </w:tc>
      </w:tr>
      <w:tr w:rsidR="00BE1640" w:rsidRPr="00BE1640" w14:paraId="35DD890A" w14:textId="77777777" w:rsidTr="00C468C2">
        <w:trPr>
          <w:trHeight w:hRule="exact" w:val="307"/>
          <w:jc w:val="center"/>
        </w:trPr>
        <w:tc>
          <w:tcPr>
            <w:tcW w:w="7930" w:type="dxa"/>
            <w:tcBorders>
              <w:top w:val="single" w:sz="4" w:space="0" w:color="auto"/>
              <w:left w:val="single" w:sz="4" w:space="0" w:color="auto"/>
            </w:tcBorders>
            <w:shd w:val="clear" w:color="auto" w:fill="auto"/>
            <w:vAlign w:val="bottom"/>
          </w:tcPr>
          <w:p w14:paraId="41B4692E" w14:textId="77777777" w:rsidR="00BE1640" w:rsidRPr="00BE1640" w:rsidRDefault="00BE1640" w:rsidP="00BE1640">
            <w:pPr>
              <w:widowControl w:val="0"/>
              <w:jc w:val="both"/>
              <w:rPr>
                <w:color w:val="000000"/>
                <w:sz w:val="24"/>
                <w:szCs w:val="24"/>
                <w:lang w:bidi="ru-RU"/>
              </w:rPr>
            </w:pPr>
            <w:r w:rsidRPr="00BE1640">
              <w:rPr>
                <w:color w:val="000000"/>
                <w:sz w:val="24"/>
                <w:szCs w:val="24"/>
                <w:lang w:bidi="ru-RU"/>
              </w:rPr>
              <w:t>Местный бюджет</w:t>
            </w:r>
          </w:p>
        </w:tc>
        <w:tc>
          <w:tcPr>
            <w:tcW w:w="1565" w:type="dxa"/>
            <w:tcBorders>
              <w:top w:val="single" w:sz="4" w:space="0" w:color="auto"/>
              <w:left w:val="single" w:sz="4" w:space="0" w:color="auto"/>
            </w:tcBorders>
            <w:shd w:val="clear" w:color="auto" w:fill="auto"/>
          </w:tcPr>
          <w:p w14:paraId="4133DCA8"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416" w:type="dxa"/>
            <w:tcBorders>
              <w:top w:val="single" w:sz="4" w:space="0" w:color="auto"/>
              <w:left w:val="single" w:sz="4" w:space="0" w:color="auto"/>
            </w:tcBorders>
            <w:shd w:val="clear" w:color="auto" w:fill="auto"/>
          </w:tcPr>
          <w:p w14:paraId="7DA4F5CA"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416" w:type="dxa"/>
            <w:tcBorders>
              <w:top w:val="single" w:sz="4" w:space="0" w:color="auto"/>
              <w:left w:val="single" w:sz="4" w:space="0" w:color="auto"/>
            </w:tcBorders>
            <w:shd w:val="clear" w:color="auto" w:fill="auto"/>
          </w:tcPr>
          <w:p w14:paraId="3C7641A4"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421" w:type="dxa"/>
            <w:tcBorders>
              <w:top w:val="single" w:sz="4" w:space="0" w:color="auto"/>
              <w:left w:val="single" w:sz="4" w:space="0" w:color="auto"/>
            </w:tcBorders>
            <w:shd w:val="clear" w:color="auto" w:fill="auto"/>
          </w:tcPr>
          <w:p w14:paraId="1FC102C7"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440" w:type="dxa"/>
            <w:tcBorders>
              <w:top w:val="single" w:sz="4" w:space="0" w:color="auto"/>
              <w:left w:val="single" w:sz="4" w:space="0" w:color="auto"/>
              <w:right w:val="single" w:sz="4" w:space="0" w:color="auto"/>
            </w:tcBorders>
            <w:shd w:val="clear" w:color="auto" w:fill="auto"/>
          </w:tcPr>
          <w:p w14:paraId="4A9449BC" w14:textId="77777777" w:rsidR="00BE1640" w:rsidRPr="00BE1640" w:rsidRDefault="00BE1640" w:rsidP="00BE1640">
            <w:pPr>
              <w:widowControl w:val="0"/>
              <w:rPr>
                <w:rFonts w:ascii="Courier New" w:eastAsia="Courier New" w:hAnsi="Courier New" w:cs="Courier New"/>
                <w:color w:val="000000"/>
                <w:sz w:val="10"/>
                <w:szCs w:val="10"/>
                <w:lang w:bidi="ru-RU"/>
              </w:rPr>
            </w:pPr>
          </w:p>
        </w:tc>
      </w:tr>
      <w:tr w:rsidR="00BE1640" w:rsidRPr="00BE1640" w14:paraId="081BE479" w14:textId="77777777" w:rsidTr="00C468C2">
        <w:trPr>
          <w:trHeight w:hRule="exact" w:val="298"/>
          <w:jc w:val="center"/>
        </w:trPr>
        <w:tc>
          <w:tcPr>
            <w:tcW w:w="7930" w:type="dxa"/>
            <w:tcBorders>
              <w:top w:val="single" w:sz="4" w:space="0" w:color="auto"/>
              <w:left w:val="single" w:sz="4" w:space="0" w:color="auto"/>
            </w:tcBorders>
            <w:shd w:val="clear" w:color="auto" w:fill="auto"/>
            <w:vAlign w:val="bottom"/>
          </w:tcPr>
          <w:p w14:paraId="0EDF1303" w14:textId="77777777" w:rsidR="00BE1640" w:rsidRPr="00BE1640" w:rsidRDefault="00BE1640" w:rsidP="00BE1640">
            <w:pPr>
              <w:widowControl w:val="0"/>
              <w:rPr>
                <w:color w:val="000000"/>
                <w:sz w:val="24"/>
                <w:szCs w:val="24"/>
                <w:lang w:bidi="ru-RU"/>
              </w:rPr>
            </w:pPr>
            <w:r w:rsidRPr="00BE1640">
              <w:rPr>
                <w:color w:val="000000"/>
                <w:sz w:val="24"/>
                <w:szCs w:val="24"/>
                <w:lang w:bidi="ru-RU"/>
              </w:rPr>
              <w:t>Внебюджетные источники</w:t>
            </w:r>
          </w:p>
        </w:tc>
        <w:tc>
          <w:tcPr>
            <w:tcW w:w="1565" w:type="dxa"/>
            <w:tcBorders>
              <w:top w:val="single" w:sz="4" w:space="0" w:color="auto"/>
              <w:left w:val="single" w:sz="4" w:space="0" w:color="auto"/>
            </w:tcBorders>
            <w:shd w:val="clear" w:color="auto" w:fill="auto"/>
          </w:tcPr>
          <w:p w14:paraId="1EE90D6B"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416" w:type="dxa"/>
            <w:tcBorders>
              <w:top w:val="single" w:sz="4" w:space="0" w:color="auto"/>
              <w:left w:val="single" w:sz="4" w:space="0" w:color="auto"/>
            </w:tcBorders>
            <w:shd w:val="clear" w:color="auto" w:fill="auto"/>
          </w:tcPr>
          <w:p w14:paraId="6DB4859B"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416" w:type="dxa"/>
            <w:tcBorders>
              <w:top w:val="single" w:sz="4" w:space="0" w:color="auto"/>
              <w:left w:val="single" w:sz="4" w:space="0" w:color="auto"/>
            </w:tcBorders>
            <w:shd w:val="clear" w:color="auto" w:fill="auto"/>
          </w:tcPr>
          <w:p w14:paraId="41766CF1"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421" w:type="dxa"/>
            <w:tcBorders>
              <w:top w:val="single" w:sz="4" w:space="0" w:color="auto"/>
              <w:left w:val="single" w:sz="4" w:space="0" w:color="auto"/>
            </w:tcBorders>
            <w:shd w:val="clear" w:color="auto" w:fill="auto"/>
          </w:tcPr>
          <w:p w14:paraId="773E2719"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440" w:type="dxa"/>
            <w:tcBorders>
              <w:top w:val="single" w:sz="4" w:space="0" w:color="auto"/>
              <w:left w:val="single" w:sz="4" w:space="0" w:color="auto"/>
              <w:right w:val="single" w:sz="4" w:space="0" w:color="auto"/>
            </w:tcBorders>
            <w:shd w:val="clear" w:color="auto" w:fill="auto"/>
          </w:tcPr>
          <w:p w14:paraId="266EEA36" w14:textId="77777777" w:rsidR="00BE1640" w:rsidRPr="00BE1640" w:rsidRDefault="00BE1640" w:rsidP="00BE1640">
            <w:pPr>
              <w:widowControl w:val="0"/>
              <w:rPr>
                <w:rFonts w:ascii="Courier New" w:eastAsia="Courier New" w:hAnsi="Courier New" w:cs="Courier New"/>
                <w:color w:val="000000"/>
                <w:sz w:val="10"/>
                <w:szCs w:val="10"/>
                <w:lang w:bidi="ru-RU"/>
              </w:rPr>
            </w:pPr>
          </w:p>
        </w:tc>
      </w:tr>
    </w:tbl>
    <w:p w14:paraId="3118BB0B" w14:textId="77777777" w:rsidR="00BE1640" w:rsidRPr="00BE1640" w:rsidRDefault="00BE1640" w:rsidP="00BE1640">
      <w:pPr>
        <w:widowControl w:val="0"/>
        <w:spacing w:line="1" w:lineRule="exact"/>
        <w:rPr>
          <w:rFonts w:ascii="Courier New" w:eastAsia="Courier New" w:hAnsi="Courier New" w:cs="Courier New"/>
          <w:color w:val="000000"/>
          <w:sz w:val="2"/>
          <w:szCs w:val="2"/>
          <w:lang w:bidi="ru-RU"/>
        </w:rPr>
      </w:pPr>
      <w:r w:rsidRPr="00BE1640">
        <w:rPr>
          <w:rFonts w:ascii="Courier New" w:eastAsia="Courier New" w:hAnsi="Courier New" w:cs="Courier New"/>
          <w:color w:val="000000"/>
          <w:sz w:val="24"/>
          <w:szCs w:val="24"/>
          <w:lang w:bidi="ru-RU"/>
        </w:rPr>
        <w:br w:type="page"/>
      </w:r>
    </w:p>
    <w:p w14:paraId="1CCC5A9B" w14:textId="77777777" w:rsidR="00BE1640" w:rsidRPr="00BE1640" w:rsidRDefault="00BE1640" w:rsidP="00BE1640">
      <w:pPr>
        <w:widowControl w:val="0"/>
        <w:spacing w:after="560"/>
        <w:jc w:val="center"/>
        <w:rPr>
          <w:color w:val="000000"/>
          <w:sz w:val="24"/>
          <w:szCs w:val="24"/>
          <w:lang w:bidi="ru-RU"/>
        </w:rPr>
      </w:pPr>
      <w:bookmarkStart w:id="5" w:name="_Hlk172635598"/>
      <w:r w:rsidRPr="00BE1640">
        <w:rPr>
          <w:color w:val="000000"/>
          <w:sz w:val="24"/>
          <w:szCs w:val="24"/>
          <w:lang w:bidi="ru-RU"/>
        </w:rPr>
        <w:t>Раздел 5. Поквартальный план достижения показателей муниципальной программы в (указывается год) году</w:t>
      </w:r>
      <w:r w:rsidRPr="00BE1640">
        <w:rPr>
          <w:color w:val="000000"/>
          <w:sz w:val="24"/>
          <w:szCs w:val="24"/>
          <w:lang w:bidi="ru-RU"/>
        </w:rPr>
        <w:br/>
      </w:r>
    </w:p>
    <w:tbl>
      <w:tblPr>
        <w:tblOverlap w:val="never"/>
        <w:tblW w:w="15591" w:type="dxa"/>
        <w:jc w:val="center"/>
        <w:tblLayout w:type="fixed"/>
        <w:tblCellMar>
          <w:left w:w="10" w:type="dxa"/>
          <w:right w:w="10" w:type="dxa"/>
        </w:tblCellMar>
        <w:tblLook w:val="04A0" w:firstRow="1" w:lastRow="0" w:firstColumn="1" w:lastColumn="0" w:noHBand="0" w:noVBand="1"/>
      </w:tblPr>
      <w:tblGrid>
        <w:gridCol w:w="488"/>
        <w:gridCol w:w="6795"/>
        <w:gridCol w:w="1202"/>
        <w:gridCol w:w="1416"/>
        <w:gridCol w:w="1026"/>
        <w:gridCol w:w="1134"/>
        <w:gridCol w:w="1134"/>
        <w:gridCol w:w="1156"/>
        <w:gridCol w:w="1240"/>
      </w:tblGrid>
      <w:tr w:rsidR="00BE1640" w:rsidRPr="00BE1640" w14:paraId="55D13A34" w14:textId="77777777" w:rsidTr="0055422F">
        <w:trPr>
          <w:trHeight w:hRule="exact" w:val="322"/>
          <w:jc w:val="center"/>
        </w:trPr>
        <w:tc>
          <w:tcPr>
            <w:tcW w:w="488" w:type="dxa"/>
            <w:vMerge w:val="restart"/>
            <w:tcBorders>
              <w:top w:val="single" w:sz="4" w:space="0" w:color="auto"/>
              <w:left w:val="single" w:sz="4" w:space="0" w:color="auto"/>
            </w:tcBorders>
            <w:shd w:val="clear" w:color="auto" w:fill="auto"/>
          </w:tcPr>
          <w:p w14:paraId="66BCBC54" w14:textId="77777777" w:rsidR="00BE1640" w:rsidRPr="00BE1640" w:rsidRDefault="00BE1640" w:rsidP="00BE1640">
            <w:pPr>
              <w:widowControl w:val="0"/>
              <w:jc w:val="center"/>
              <w:rPr>
                <w:color w:val="000000"/>
                <w:sz w:val="24"/>
                <w:szCs w:val="24"/>
                <w:lang w:bidi="ru-RU"/>
              </w:rPr>
            </w:pPr>
            <w:bookmarkStart w:id="6" w:name="_Hlk172636145"/>
            <w:r w:rsidRPr="00BE1640">
              <w:rPr>
                <w:color w:val="000000"/>
                <w:sz w:val="24"/>
                <w:szCs w:val="24"/>
                <w:lang w:val="en-US" w:eastAsia="en-US" w:bidi="en-US"/>
              </w:rPr>
              <w:t xml:space="preserve">N </w:t>
            </w:r>
            <w:r w:rsidRPr="00BE1640">
              <w:rPr>
                <w:color w:val="000000"/>
                <w:sz w:val="24"/>
                <w:szCs w:val="24"/>
                <w:lang w:bidi="ru-RU"/>
              </w:rPr>
              <w:t>п/п</w:t>
            </w:r>
          </w:p>
        </w:tc>
        <w:tc>
          <w:tcPr>
            <w:tcW w:w="6795" w:type="dxa"/>
            <w:vMerge w:val="restart"/>
            <w:tcBorders>
              <w:top w:val="single" w:sz="4" w:space="0" w:color="auto"/>
              <w:left w:val="single" w:sz="4" w:space="0" w:color="auto"/>
            </w:tcBorders>
            <w:shd w:val="clear" w:color="auto" w:fill="auto"/>
          </w:tcPr>
          <w:p w14:paraId="7191E26A" w14:textId="77777777" w:rsidR="00BE1640" w:rsidRPr="00BE1640" w:rsidRDefault="00BE1640" w:rsidP="00BE1640">
            <w:pPr>
              <w:widowControl w:val="0"/>
              <w:jc w:val="center"/>
              <w:rPr>
                <w:color w:val="000000"/>
                <w:sz w:val="24"/>
                <w:szCs w:val="24"/>
                <w:lang w:bidi="ru-RU"/>
              </w:rPr>
            </w:pPr>
            <w:r w:rsidRPr="00BE1640">
              <w:rPr>
                <w:color w:val="000000"/>
                <w:sz w:val="24"/>
                <w:szCs w:val="24"/>
                <w:lang w:bidi="ru-RU"/>
              </w:rPr>
              <w:t>Наименование показателя</w:t>
            </w:r>
          </w:p>
        </w:tc>
        <w:tc>
          <w:tcPr>
            <w:tcW w:w="1202" w:type="dxa"/>
            <w:vMerge w:val="restart"/>
            <w:tcBorders>
              <w:top w:val="single" w:sz="4" w:space="0" w:color="auto"/>
              <w:left w:val="single" w:sz="4" w:space="0" w:color="auto"/>
            </w:tcBorders>
            <w:shd w:val="clear" w:color="auto" w:fill="auto"/>
          </w:tcPr>
          <w:p w14:paraId="04A7FF09" w14:textId="77777777" w:rsidR="00BE1640" w:rsidRPr="00BE1640" w:rsidRDefault="00BE1640" w:rsidP="00BE1640">
            <w:pPr>
              <w:widowControl w:val="0"/>
              <w:jc w:val="center"/>
              <w:rPr>
                <w:color w:val="000000"/>
                <w:sz w:val="24"/>
                <w:szCs w:val="24"/>
                <w:lang w:bidi="ru-RU"/>
              </w:rPr>
            </w:pPr>
            <w:r w:rsidRPr="00BE1640">
              <w:rPr>
                <w:color w:val="000000"/>
                <w:sz w:val="24"/>
                <w:szCs w:val="24"/>
                <w:lang w:bidi="ru-RU"/>
              </w:rPr>
              <w:t xml:space="preserve">Уровень </w:t>
            </w:r>
          </w:p>
          <w:p w14:paraId="3BEFBFEE" w14:textId="77777777" w:rsidR="00BE1640" w:rsidRPr="00BE1640" w:rsidRDefault="00BE1640" w:rsidP="00BE1640">
            <w:pPr>
              <w:widowControl w:val="0"/>
              <w:jc w:val="center"/>
              <w:rPr>
                <w:color w:val="000000"/>
                <w:sz w:val="24"/>
                <w:szCs w:val="24"/>
                <w:lang w:bidi="ru-RU"/>
              </w:rPr>
            </w:pPr>
            <w:r w:rsidRPr="00BE1640">
              <w:rPr>
                <w:color w:val="000000"/>
                <w:sz w:val="24"/>
                <w:szCs w:val="24"/>
                <w:lang w:bidi="ru-RU"/>
              </w:rPr>
              <w:t>показателя</w:t>
            </w:r>
          </w:p>
        </w:tc>
        <w:tc>
          <w:tcPr>
            <w:tcW w:w="1416" w:type="dxa"/>
            <w:vMerge w:val="restart"/>
            <w:tcBorders>
              <w:top w:val="single" w:sz="4" w:space="0" w:color="auto"/>
              <w:left w:val="single" w:sz="4" w:space="0" w:color="auto"/>
            </w:tcBorders>
            <w:shd w:val="clear" w:color="auto" w:fill="auto"/>
            <w:vAlign w:val="bottom"/>
          </w:tcPr>
          <w:p w14:paraId="77A2E81F" w14:textId="77777777" w:rsidR="00BE1640" w:rsidRPr="00BE1640" w:rsidRDefault="00BE1640" w:rsidP="00BE1640">
            <w:pPr>
              <w:widowControl w:val="0"/>
              <w:jc w:val="center"/>
              <w:rPr>
                <w:color w:val="000000"/>
                <w:sz w:val="24"/>
                <w:szCs w:val="24"/>
                <w:lang w:bidi="ru-RU"/>
              </w:rPr>
            </w:pPr>
            <w:r w:rsidRPr="00BE1640">
              <w:rPr>
                <w:color w:val="000000"/>
                <w:sz w:val="24"/>
                <w:szCs w:val="24"/>
                <w:lang w:bidi="ru-RU"/>
              </w:rPr>
              <w:t xml:space="preserve">Единица измерения (по </w:t>
            </w:r>
            <w:r w:rsidRPr="00BE1640">
              <w:rPr>
                <w:color w:val="5E86CD"/>
                <w:sz w:val="24"/>
                <w:szCs w:val="24"/>
                <w:lang w:bidi="ru-RU"/>
              </w:rPr>
              <w:t>ОКЕЙ)</w:t>
            </w:r>
          </w:p>
        </w:tc>
        <w:tc>
          <w:tcPr>
            <w:tcW w:w="4450" w:type="dxa"/>
            <w:gridSpan w:val="4"/>
            <w:tcBorders>
              <w:top w:val="single" w:sz="4" w:space="0" w:color="auto"/>
              <w:left w:val="single" w:sz="4" w:space="0" w:color="auto"/>
            </w:tcBorders>
            <w:shd w:val="clear" w:color="auto" w:fill="auto"/>
            <w:vAlign w:val="bottom"/>
          </w:tcPr>
          <w:p w14:paraId="3FAFE539" w14:textId="77777777" w:rsidR="00BE1640" w:rsidRPr="00BE1640" w:rsidRDefault="00BE1640" w:rsidP="00BE1640">
            <w:pPr>
              <w:widowControl w:val="0"/>
              <w:jc w:val="center"/>
              <w:rPr>
                <w:color w:val="000000"/>
                <w:sz w:val="24"/>
                <w:szCs w:val="24"/>
                <w:lang w:bidi="ru-RU"/>
              </w:rPr>
            </w:pPr>
            <w:r w:rsidRPr="00BE1640">
              <w:rPr>
                <w:color w:val="000000"/>
                <w:sz w:val="24"/>
                <w:szCs w:val="24"/>
                <w:lang w:bidi="ru-RU"/>
              </w:rPr>
              <w:t>Плановые значения по кварталам</w:t>
            </w:r>
          </w:p>
        </w:tc>
        <w:tc>
          <w:tcPr>
            <w:tcW w:w="1240" w:type="dxa"/>
            <w:tcBorders>
              <w:top w:val="single" w:sz="4" w:space="0" w:color="auto"/>
              <w:left w:val="single" w:sz="4" w:space="0" w:color="auto"/>
              <w:right w:val="single" w:sz="4" w:space="0" w:color="auto"/>
            </w:tcBorders>
            <w:shd w:val="clear" w:color="auto" w:fill="auto"/>
          </w:tcPr>
          <w:p w14:paraId="59F98E34" w14:textId="2E5685A2" w:rsidR="00BE1640" w:rsidRPr="00BE1640" w:rsidRDefault="00BE1640" w:rsidP="00BE1640">
            <w:pPr>
              <w:widowControl w:val="0"/>
              <w:tabs>
                <w:tab w:val="left" w:leader="underscore" w:pos="610"/>
              </w:tabs>
              <w:jc w:val="center"/>
              <w:rPr>
                <w:color w:val="000000"/>
                <w:sz w:val="24"/>
                <w:szCs w:val="24"/>
                <w:lang w:bidi="ru-RU"/>
              </w:rPr>
            </w:pPr>
            <w:r w:rsidRPr="00BE1640">
              <w:rPr>
                <w:color w:val="000000"/>
                <w:sz w:val="24"/>
                <w:szCs w:val="24"/>
                <w:lang w:bidi="ru-RU"/>
              </w:rPr>
              <w:t xml:space="preserve">На конец </w:t>
            </w:r>
            <w:r w:rsidRPr="00BE1640">
              <w:rPr>
                <w:color w:val="000000"/>
                <w:sz w:val="24"/>
                <w:szCs w:val="24"/>
                <w:lang w:bidi="ru-RU"/>
              </w:rPr>
              <w:tab/>
            </w:r>
          </w:p>
        </w:tc>
      </w:tr>
      <w:tr w:rsidR="00654FF9" w:rsidRPr="00BE1640" w14:paraId="0DB9C2DD" w14:textId="77777777" w:rsidTr="0055422F">
        <w:trPr>
          <w:trHeight w:hRule="exact" w:val="542"/>
          <w:jc w:val="center"/>
        </w:trPr>
        <w:tc>
          <w:tcPr>
            <w:tcW w:w="488" w:type="dxa"/>
            <w:vMerge/>
            <w:tcBorders>
              <w:left w:val="single" w:sz="4" w:space="0" w:color="auto"/>
            </w:tcBorders>
            <w:shd w:val="clear" w:color="auto" w:fill="auto"/>
          </w:tcPr>
          <w:p w14:paraId="56B2CA82" w14:textId="77777777" w:rsidR="00654FF9" w:rsidRPr="00BE1640" w:rsidRDefault="00654FF9" w:rsidP="00BE1640">
            <w:pPr>
              <w:widowControl w:val="0"/>
              <w:rPr>
                <w:rFonts w:ascii="Courier New" w:eastAsia="Courier New" w:hAnsi="Courier New" w:cs="Courier New"/>
                <w:color w:val="000000"/>
                <w:sz w:val="24"/>
                <w:szCs w:val="24"/>
                <w:lang w:bidi="ru-RU"/>
              </w:rPr>
            </w:pPr>
          </w:p>
        </w:tc>
        <w:tc>
          <w:tcPr>
            <w:tcW w:w="6795" w:type="dxa"/>
            <w:vMerge/>
            <w:tcBorders>
              <w:left w:val="single" w:sz="4" w:space="0" w:color="auto"/>
            </w:tcBorders>
            <w:shd w:val="clear" w:color="auto" w:fill="auto"/>
          </w:tcPr>
          <w:p w14:paraId="240FD377" w14:textId="77777777" w:rsidR="00654FF9" w:rsidRPr="00BE1640" w:rsidRDefault="00654FF9" w:rsidP="00BE1640">
            <w:pPr>
              <w:widowControl w:val="0"/>
              <w:rPr>
                <w:rFonts w:ascii="Courier New" w:eastAsia="Courier New" w:hAnsi="Courier New" w:cs="Courier New"/>
                <w:color w:val="000000"/>
                <w:sz w:val="24"/>
                <w:szCs w:val="24"/>
                <w:lang w:bidi="ru-RU"/>
              </w:rPr>
            </w:pPr>
          </w:p>
        </w:tc>
        <w:tc>
          <w:tcPr>
            <w:tcW w:w="1202" w:type="dxa"/>
            <w:vMerge/>
            <w:tcBorders>
              <w:left w:val="single" w:sz="4" w:space="0" w:color="auto"/>
            </w:tcBorders>
            <w:shd w:val="clear" w:color="auto" w:fill="auto"/>
          </w:tcPr>
          <w:p w14:paraId="0E3047D6" w14:textId="77777777" w:rsidR="00654FF9" w:rsidRPr="00BE1640" w:rsidRDefault="00654FF9" w:rsidP="00BE1640">
            <w:pPr>
              <w:widowControl w:val="0"/>
              <w:rPr>
                <w:rFonts w:ascii="Courier New" w:eastAsia="Courier New" w:hAnsi="Courier New" w:cs="Courier New"/>
                <w:color w:val="000000"/>
                <w:sz w:val="24"/>
                <w:szCs w:val="24"/>
                <w:lang w:bidi="ru-RU"/>
              </w:rPr>
            </w:pPr>
          </w:p>
        </w:tc>
        <w:tc>
          <w:tcPr>
            <w:tcW w:w="1416" w:type="dxa"/>
            <w:vMerge/>
            <w:tcBorders>
              <w:left w:val="single" w:sz="4" w:space="0" w:color="auto"/>
            </w:tcBorders>
            <w:shd w:val="clear" w:color="auto" w:fill="auto"/>
            <w:vAlign w:val="bottom"/>
          </w:tcPr>
          <w:p w14:paraId="6D409AC8" w14:textId="77777777" w:rsidR="00654FF9" w:rsidRPr="00BE1640" w:rsidRDefault="00654FF9" w:rsidP="00BE1640">
            <w:pPr>
              <w:widowControl w:val="0"/>
              <w:rPr>
                <w:rFonts w:ascii="Courier New" w:eastAsia="Courier New" w:hAnsi="Courier New" w:cs="Courier New"/>
                <w:color w:val="000000"/>
                <w:sz w:val="24"/>
                <w:szCs w:val="24"/>
                <w:lang w:bidi="ru-RU"/>
              </w:rPr>
            </w:pPr>
          </w:p>
        </w:tc>
        <w:tc>
          <w:tcPr>
            <w:tcW w:w="1026" w:type="dxa"/>
            <w:tcBorders>
              <w:top w:val="single" w:sz="4" w:space="0" w:color="auto"/>
              <w:left w:val="single" w:sz="4" w:space="0" w:color="auto"/>
            </w:tcBorders>
            <w:shd w:val="clear" w:color="auto" w:fill="auto"/>
          </w:tcPr>
          <w:p w14:paraId="627ED3C7" w14:textId="77777777" w:rsidR="00654FF9" w:rsidRPr="00BE1640" w:rsidRDefault="00654FF9" w:rsidP="00BE1640">
            <w:pPr>
              <w:widowControl w:val="0"/>
              <w:jc w:val="center"/>
              <w:rPr>
                <w:color w:val="000000"/>
                <w:sz w:val="24"/>
                <w:szCs w:val="24"/>
                <w:lang w:bidi="ru-RU"/>
              </w:rPr>
            </w:pPr>
            <w:r w:rsidRPr="00BE1640">
              <w:rPr>
                <w:color w:val="000000"/>
                <w:sz w:val="24"/>
                <w:szCs w:val="24"/>
                <w:lang w:bidi="ru-RU"/>
              </w:rPr>
              <w:t>I квартал</w:t>
            </w:r>
          </w:p>
        </w:tc>
        <w:tc>
          <w:tcPr>
            <w:tcW w:w="1134" w:type="dxa"/>
            <w:tcBorders>
              <w:top w:val="single" w:sz="4" w:space="0" w:color="auto"/>
              <w:left w:val="single" w:sz="4" w:space="0" w:color="auto"/>
            </w:tcBorders>
            <w:shd w:val="clear" w:color="auto" w:fill="auto"/>
          </w:tcPr>
          <w:p w14:paraId="368F7380" w14:textId="77777777" w:rsidR="00654FF9" w:rsidRPr="00BE1640" w:rsidRDefault="00654FF9" w:rsidP="00BE1640">
            <w:pPr>
              <w:widowControl w:val="0"/>
              <w:jc w:val="center"/>
              <w:rPr>
                <w:color w:val="000000"/>
                <w:sz w:val="24"/>
                <w:szCs w:val="24"/>
                <w:lang w:bidi="ru-RU"/>
              </w:rPr>
            </w:pPr>
            <w:r w:rsidRPr="00BE1640">
              <w:rPr>
                <w:color w:val="000000"/>
                <w:sz w:val="24"/>
                <w:szCs w:val="24"/>
                <w:lang w:bidi="ru-RU"/>
              </w:rPr>
              <w:t>II квартал</w:t>
            </w:r>
          </w:p>
        </w:tc>
        <w:tc>
          <w:tcPr>
            <w:tcW w:w="1134" w:type="dxa"/>
            <w:tcBorders>
              <w:top w:val="single" w:sz="4" w:space="0" w:color="auto"/>
              <w:left w:val="single" w:sz="4" w:space="0" w:color="auto"/>
            </w:tcBorders>
            <w:shd w:val="clear" w:color="auto" w:fill="auto"/>
          </w:tcPr>
          <w:p w14:paraId="384ED928" w14:textId="77777777" w:rsidR="00654FF9" w:rsidRPr="00BE1640" w:rsidRDefault="00654FF9" w:rsidP="00BE1640">
            <w:pPr>
              <w:widowControl w:val="0"/>
              <w:jc w:val="center"/>
              <w:rPr>
                <w:color w:val="000000"/>
                <w:sz w:val="24"/>
                <w:szCs w:val="24"/>
                <w:lang w:bidi="ru-RU"/>
              </w:rPr>
            </w:pPr>
            <w:r w:rsidRPr="00BE1640">
              <w:rPr>
                <w:color w:val="000000"/>
                <w:sz w:val="24"/>
                <w:szCs w:val="24"/>
                <w:lang w:val="en-US" w:eastAsia="en-US" w:bidi="en-US"/>
              </w:rPr>
              <w:t xml:space="preserve">III </w:t>
            </w:r>
            <w:r w:rsidRPr="00BE1640">
              <w:rPr>
                <w:color w:val="000000"/>
                <w:sz w:val="24"/>
                <w:szCs w:val="24"/>
                <w:lang w:bidi="ru-RU"/>
              </w:rPr>
              <w:t>квартал</w:t>
            </w:r>
          </w:p>
        </w:tc>
        <w:tc>
          <w:tcPr>
            <w:tcW w:w="1156" w:type="dxa"/>
            <w:tcBorders>
              <w:top w:val="single" w:sz="4" w:space="0" w:color="auto"/>
              <w:left w:val="single" w:sz="4" w:space="0" w:color="auto"/>
            </w:tcBorders>
            <w:shd w:val="clear" w:color="auto" w:fill="auto"/>
          </w:tcPr>
          <w:p w14:paraId="19D87A00" w14:textId="68C3D2BD" w:rsidR="00654FF9" w:rsidRPr="0055422F" w:rsidRDefault="0055422F" w:rsidP="00654FF9">
            <w:pPr>
              <w:widowControl w:val="0"/>
              <w:jc w:val="center"/>
              <w:rPr>
                <w:color w:val="000000"/>
                <w:sz w:val="24"/>
                <w:szCs w:val="24"/>
                <w:lang w:bidi="ru-RU"/>
              </w:rPr>
            </w:pPr>
            <w:r>
              <w:rPr>
                <w:color w:val="000000"/>
                <w:sz w:val="24"/>
                <w:szCs w:val="24"/>
                <w:lang w:val="en-US" w:bidi="ru-RU"/>
              </w:rPr>
              <w:t xml:space="preserve">IV </w:t>
            </w:r>
            <w:r>
              <w:rPr>
                <w:color w:val="000000"/>
                <w:sz w:val="24"/>
                <w:szCs w:val="24"/>
                <w:lang w:bidi="ru-RU"/>
              </w:rPr>
              <w:t>квартал</w:t>
            </w:r>
          </w:p>
        </w:tc>
        <w:tc>
          <w:tcPr>
            <w:tcW w:w="1240" w:type="dxa"/>
            <w:tcBorders>
              <w:left w:val="single" w:sz="4" w:space="0" w:color="auto"/>
              <w:right w:val="single" w:sz="4" w:space="0" w:color="auto"/>
            </w:tcBorders>
            <w:shd w:val="clear" w:color="auto" w:fill="auto"/>
          </w:tcPr>
          <w:p w14:paraId="43ED9D56" w14:textId="48515345" w:rsidR="00654FF9" w:rsidRPr="00BE1640" w:rsidRDefault="0055422F" w:rsidP="0055422F">
            <w:pPr>
              <w:widowControl w:val="0"/>
              <w:jc w:val="center"/>
              <w:rPr>
                <w:rFonts w:ascii="Courier New" w:eastAsia="Courier New" w:hAnsi="Courier New" w:cs="Courier New"/>
                <w:color w:val="000000"/>
                <w:sz w:val="24"/>
                <w:szCs w:val="24"/>
                <w:lang w:bidi="ru-RU"/>
              </w:rPr>
            </w:pPr>
            <w:r w:rsidRPr="00BE1640">
              <w:rPr>
                <w:color w:val="000000"/>
                <w:sz w:val="24"/>
                <w:szCs w:val="24"/>
                <w:lang w:bidi="ru-RU"/>
              </w:rPr>
              <w:t>года</w:t>
            </w:r>
          </w:p>
        </w:tc>
      </w:tr>
      <w:tr w:rsidR="00654FF9" w:rsidRPr="00BE1640" w14:paraId="383346C3" w14:textId="77777777" w:rsidTr="0055422F">
        <w:trPr>
          <w:trHeight w:hRule="exact" w:val="298"/>
          <w:jc w:val="center"/>
        </w:trPr>
        <w:tc>
          <w:tcPr>
            <w:tcW w:w="488" w:type="dxa"/>
            <w:tcBorders>
              <w:top w:val="single" w:sz="4" w:space="0" w:color="auto"/>
              <w:left w:val="single" w:sz="4" w:space="0" w:color="auto"/>
            </w:tcBorders>
            <w:shd w:val="clear" w:color="auto" w:fill="auto"/>
            <w:vAlign w:val="bottom"/>
          </w:tcPr>
          <w:p w14:paraId="2A754ADD" w14:textId="77777777" w:rsidR="00654FF9" w:rsidRPr="00BE1640" w:rsidRDefault="00654FF9" w:rsidP="00BE1640">
            <w:pPr>
              <w:widowControl w:val="0"/>
              <w:ind w:firstLine="180"/>
              <w:rPr>
                <w:color w:val="000000"/>
                <w:sz w:val="24"/>
                <w:szCs w:val="24"/>
                <w:lang w:bidi="ru-RU"/>
              </w:rPr>
            </w:pPr>
            <w:r w:rsidRPr="00BE1640">
              <w:rPr>
                <w:color w:val="000000"/>
                <w:sz w:val="24"/>
                <w:szCs w:val="24"/>
                <w:lang w:bidi="ru-RU"/>
              </w:rPr>
              <w:t>1</w:t>
            </w:r>
          </w:p>
        </w:tc>
        <w:tc>
          <w:tcPr>
            <w:tcW w:w="6795" w:type="dxa"/>
            <w:tcBorders>
              <w:top w:val="single" w:sz="4" w:space="0" w:color="auto"/>
              <w:left w:val="single" w:sz="4" w:space="0" w:color="auto"/>
            </w:tcBorders>
            <w:shd w:val="clear" w:color="auto" w:fill="auto"/>
            <w:vAlign w:val="bottom"/>
          </w:tcPr>
          <w:p w14:paraId="70C5CB10" w14:textId="77777777" w:rsidR="00654FF9" w:rsidRPr="00BE1640" w:rsidRDefault="00654FF9" w:rsidP="00BE1640">
            <w:pPr>
              <w:widowControl w:val="0"/>
              <w:jc w:val="center"/>
              <w:rPr>
                <w:color w:val="000000"/>
                <w:sz w:val="24"/>
                <w:szCs w:val="24"/>
                <w:lang w:bidi="ru-RU"/>
              </w:rPr>
            </w:pPr>
            <w:r w:rsidRPr="00BE1640">
              <w:rPr>
                <w:color w:val="000000"/>
                <w:sz w:val="24"/>
                <w:szCs w:val="24"/>
                <w:lang w:bidi="ru-RU"/>
              </w:rPr>
              <w:t>2</w:t>
            </w:r>
          </w:p>
        </w:tc>
        <w:tc>
          <w:tcPr>
            <w:tcW w:w="1202" w:type="dxa"/>
            <w:tcBorders>
              <w:top w:val="single" w:sz="4" w:space="0" w:color="auto"/>
              <w:left w:val="single" w:sz="4" w:space="0" w:color="auto"/>
            </w:tcBorders>
            <w:shd w:val="clear" w:color="auto" w:fill="auto"/>
            <w:vAlign w:val="bottom"/>
          </w:tcPr>
          <w:p w14:paraId="6F0C094A" w14:textId="77777777" w:rsidR="00654FF9" w:rsidRPr="00BE1640" w:rsidRDefault="00654FF9" w:rsidP="00BE1640">
            <w:pPr>
              <w:widowControl w:val="0"/>
              <w:jc w:val="center"/>
              <w:rPr>
                <w:color w:val="000000"/>
                <w:sz w:val="24"/>
                <w:szCs w:val="24"/>
                <w:lang w:bidi="ru-RU"/>
              </w:rPr>
            </w:pPr>
          </w:p>
        </w:tc>
        <w:tc>
          <w:tcPr>
            <w:tcW w:w="1416" w:type="dxa"/>
            <w:tcBorders>
              <w:top w:val="single" w:sz="4" w:space="0" w:color="auto"/>
              <w:left w:val="single" w:sz="4" w:space="0" w:color="auto"/>
            </w:tcBorders>
            <w:shd w:val="clear" w:color="auto" w:fill="auto"/>
            <w:vAlign w:val="bottom"/>
          </w:tcPr>
          <w:p w14:paraId="3BCD4C0D" w14:textId="77777777" w:rsidR="00654FF9" w:rsidRPr="00BE1640" w:rsidRDefault="00654FF9" w:rsidP="00BE1640">
            <w:pPr>
              <w:widowControl w:val="0"/>
              <w:jc w:val="center"/>
              <w:rPr>
                <w:color w:val="000000"/>
                <w:sz w:val="24"/>
                <w:szCs w:val="24"/>
                <w:lang w:bidi="ru-RU"/>
              </w:rPr>
            </w:pPr>
            <w:r w:rsidRPr="00BE1640">
              <w:rPr>
                <w:color w:val="000000"/>
                <w:sz w:val="24"/>
                <w:szCs w:val="24"/>
                <w:lang w:bidi="ru-RU"/>
              </w:rPr>
              <w:t>3</w:t>
            </w:r>
          </w:p>
        </w:tc>
        <w:tc>
          <w:tcPr>
            <w:tcW w:w="1026" w:type="dxa"/>
            <w:tcBorders>
              <w:top w:val="single" w:sz="4" w:space="0" w:color="auto"/>
              <w:left w:val="single" w:sz="4" w:space="0" w:color="auto"/>
            </w:tcBorders>
            <w:shd w:val="clear" w:color="auto" w:fill="auto"/>
            <w:vAlign w:val="bottom"/>
          </w:tcPr>
          <w:p w14:paraId="4DEB656A" w14:textId="77777777" w:rsidR="00654FF9" w:rsidRPr="00BE1640" w:rsidRDefault="00654FF9" w:rsidP="00BE1640">
            <w:pPr>
              <w:widowControl w:val="0"/>
              <w:jc w:val="center"/>
              <w:rPr>
                <w:color w:val="000000"/>
                <w:sz w:val="24"/>
                <w:szCs w:val="24"/>
                <w:lang w:bidi="ru-RU"/>
              </w:rPr>
            </w:pPr>
            <w:r w:rsidRPr="00BE1640">
              <w:rPr>
                <w:color w:val="000000"/>
                <w:sz w:val="24"/>
                <w:szCs w:val="24"/>
                <w:lang w:bidi="ru-RU"/>
              </w:rPr>
              <w:t>4</w:t>
            </w:r>
          </w:p>
        </w:tc>
        <w:tc>
          <w:tcPr>
            <w:tcW w:w="1134" w:type="dxa"/>
            <w:tcBorders>
              <w:top w:val="single" w:sz="4" w:space="0" w:color="auto"/>
              <w:left w:val="single" w:sz="4" w:space="0" w:color="auto"/>
            </w:tcBorders>
            <w:shd w:val="clear" w:color="auto" w:fill="auto"/>
            <w:vAlign w:val="bottom"/>
          </w:tcPr>
          <w:p w14:paraId="5A9E736A" w14:textId="77777777" w:rsidR="00654FF9" w:rsidRPr="00BE1640" w:rsidRDefault="00654FF9" w:rsidP="00BE1640">
            <w:pPr>
              <w:widowControl w:val="0"/>
              <w:jc w:val="center"/>
              <w:rPr>
                <w:color w:val="000000"/>
                <w:sz w:val="24"/>
                <w:szCs w:val="24"/>
                <w:lang w:bidi="ru-RU"/>
              </w:rPr>
            </w:pPr>
            <w:r w:rsidRPr="00BE1640">
              <w:rPr>
                <w:color w:val="000000"/>
                <w:sz w:val="24"/>
                <w:szCs w:val="24"/>
                <w:lang w:bidi="ru-RU"/>
              </w:rPr>
              <w:t>5</w:t>
            </w:r>
          </w:p>
        </w:tc>
        <w:tc>
          <w:tcPr>
            <w:tcW w:w="1134" w:type="dxa"/>
            <w:tcBorders>
              <w:top w:val="single" w:sz="4" w:space="0" w:color="auto"/>
              <w:left w:val="single" w:sz="4" w:space="0" w:color="auto"/>
            </w:tcBorders>
            <w:shd w:val="clear" w:color="auto" w:fill="auto"/>
            <w:vAlign w:val="bottom"/>
          </w:tcPr>
          <w:p w14:paraId="0BBE9688" w14:textId="77777777" w:rsidR="00654FF9" w:rsidRPr="00BE1640" w:rsidRDefault="00654FF9" w:rsidP="00BE1640">
            <w:pPr>
              <w:widowControl w:val="0"/>
              <w:jc w:val="center"/>
              <w:rPr>
                <w:color w:val="000000"/>
                <w:sz w:val="24"/>
                <w:szCs w:val="24"/>
                <w:lang w:bidi="ru-RU"/>
              </w:rPr>
            </w:pPr>
            <w:r w:rsidRPr="00BE1640">
              <w:rPr>
                <w:color w:val="000000"/>
                <w:sz w:val="24"/>
                <w:szCs w:val="24"/>
                <w:lang w:bidi="ru-RU"/>
              </w:rPr>
              <w:t>6</w:t>
            </w:r>
          </w:p>
        </w:tc>
        <w:tc>
          <w:tcPr>
            <w:tcW w:w="1156" w:type="dxa"/>
            <w:tcBorders>
              <w:top w:val="single" w:sz="4" w:space="0" w:color="auto"/>
              <w:left w:val="single" w:sz="4" w:space="0" w:color="auto"/>
            </w:tcBorders>
            <w:shd w:val="clear" w:color="auto" w:fill="auto"/>
            <w:vAlign w:val="bottom"/>
          </w:tcPr>
          <w:p w14:paraId="111713C1" w14:textId="5A1816DC" w:rsidR="00654FF9" w:rsidRPr="00BE1640" w:rsidRDefault="0055422F" w:rsidP="00654FF9">
            <w:pPr>
              <w:widowControl w:val="0"/>
              <w:jc w:val="center"/>
              <w:rPr>
                <w:color w:val="000000"/>
                <w:sz w:val="24"/>
                <w:szCs w:val="24"/>
                <w:lang w:bidi="ru-RU"/>
              </w:rPr>
            </w:pPr>
            <w:r>
              <w:rPr>
                <w:color w:val="000000"/>
                <w:sz w:val="24"/>
                <w:szCs w:val="24"/>
                <w:lang w:bidi="ru-RU"/>
              </w:rPr>
              <w:t>7</w:t>
            </w:r>
          </w:p>
        </w:tc>
        <w:tc>
          <w:tcPr>
            <w:tcW w:w="1240" w:type="dxa"/>
            <w:tcBorders>
              <w:top w:val="single" w:sz="4" w:space="0" w:color="auto"/>
              <w:left w:val="single" w:sz="4" w:space="0" w:color="auto"/>
              <w:right w:val="single" w:sz="4" w:space="0" w:color="auto"/>
            </w:tcBorders>
            <w:shd w:val="clear" w:color="auto" w:fill="auto"/>
            <w:vAlign w:val="bottom"/>
          </w:tcPr>
          <w:p w14:paraId="29A19DE6" w14:textId="395DA218" w:rsidR="00654FF9" w:rsidRPr="00BE1640" w:rsidRDefault="0055422F" w:rsidP="00BE1640">
            <w:pPr>
              <w:widowControl w:val="0"/>
              <w:jc w:val="center"/>
              <w:rPr>
                <w:color w:val="000000"/>
                <w:sz w:val="24"/>
                <w:szCs w:val="24"/>
                <w:lang w:bidi="ru-RU"/>
              </w:rPr>
            </w:pPr>
            <w:r>
              <w:rPr>
                <w:color w:val="000000"/>
                <w:sz w:val="24"/>
                <w:szCs w:val="24"/>
                <w:lang w:bidi="ru-RU"/>
              </w:rPr>
              <w:t>8</w:t>
            </w:r>
          </w:p>
        </w:tc>
      </w:tr>
      <w:tr w:rsidR="00654FF9" w:rsidRPr="00BE1640" w14:paraId="6AF1D272" w14:textId="578F0E22" w:rsidTr="0055422F">
        <w:trPr>
          <w:trHeight w:hRule="exact" w:val="302"/>
          <w:jc w:val="center"/>
        </w:trPr>
        <w:tc>
          <w:tcPr>
            <w:tcW w:w="488" w:type="dxa"/>
            <w:tcBorders>
              <w:top w:val="single" w:sz="4" w:space="0" w:color="auto"/>
              <w:left w:val="single" w:sz="4" w:space="0" w:color="auto"/>
            </w:tcBorders>
            <w:shd w:val="clear" w:color="auto" w:fill="auto"/>
            <w:vAlign w:val="bottom"/>
          </w:tcPr>
          <w:p w14:paraId="222E8840" w14:textId="77777777" w:rsidR="00654FF9" w:rsidRPr="00BE1640" w:rsidRDefault="00654FF9" w:rsidP="00BE1640">
            <w:pPr>
              <w:widowControl w:val="0"/>
              <w:rPr>
                <w:color w:val="000000"/>
                <w:sz w:val="24"/>
                <w:szCs w:val="24"/>
                <w:lang w:bidi="ru-RU"/>
              </w:rPr>
            </w:pPr>
            <w:r w:rsidRPr="00BE1640">
              <w:rPr>
                <w:color w:val="000000"/>
                <w:sz w:val="24"/>
                <w:szCs w:val="24"/>
                <w:lang w:bidi="ru-RU"/>
              </w:rPr>
              <w:t>1.</w:t>
            </w:r>
          </w:p>
        </w:tc>
        <w:tc>
          <w:tcPr>
            <w:tcW w:w="15103" w:type="dxa"/>
            <w:gridSpan w:val="8"/>
            <w:tcBorders>
              <w:top w:val="single" w:sz="4" w:space="0" w:color="auto"/>
              <w:left w:val="single" w:sz="4" w:space="0" w:color="auto"/>
              <w:right w:val="single" w:sz="4" w:space="0" w:color="auto"/>
            </w:tcBorders>
            <w:shd w:val="clear" w:color="auto" w:fill="auto"/>
            <w:vAlign w:val="bottom"/>
          </w:tcPr>
          <w:p w14:paraId="261E03D9" w14:textId="1069AF73" w:rsidR="00654FF9" w:rsidRPr="00BE1640" w:rsidRDefault="00654FF9" w:rsidP="00654FF9">
            <w:pPr>
              <w:widowControl w:val="0"/>
              <w:jc w:val="center"/>
              <w:rPr>
                <w:color w:val="000000"/>
                <w:sz w:val="24"/>
                <w:szCs w:val="24"/>
                <w:lang w:bidi="ru-RU"/>
              </w:rPr>
            </w:pPr>
            <w:r w:rsidRPr="00BE1640">
              <w:rPr>
                <w:color w:val="000000"/>
                <w:sz w:val="24"/>
                <w:szCs w:val="24"/>
                <w:lang w:bidi="ru-RU"/>
              </w:rPr>
              <w:t>Цель муниципальной программы «Наименование»</w:t>
            </w:r>
          </w:p>
        </w:tc>
      </w:tr>
      <w:tr w:rsidR="00654FF9" w:rsidRPr="00BE1640" w14:paraId="67E5440F" w14:textId="77777777" w:rsidTr="0055422F">
        <w:trPr>
          <w:trHeight w:hRule="exact" w:val="302"/>
          <w:jc w:val="center"/>
        </w:trPr>
        <w:tc>
          <w:tcPr>
            <w:tcW w:w="488" w:type="dxa"/>
            <w:tcBorders>
              <w:top w:val="single" w:sz="4" w:space="0" w:color="auto"/>
              <w:left w:val="single" w:sz="4" w:space="0" w:color="auto"/>
            </w:tcBorders>
            <w:shd w:val="clear" w:color="auto" w:fill="auto"/>
            <w:vAlign w:val="bottom"/>
          </w:tcPr>
          <w:p w14:paraId="5A2353A0" w14:textId="77777777" w:rsidR="00654FF9" w:rsidRPr="00BE1640" w:rsidRDefault="00654FF9" w:rsidP="00BE1640">
            <w:pPr>
              <w:widowControl w:val="0"/>
              <w:rPr>
                <w:color w:val="000000"/>
                <w:sz w:val="24"/>
                <w:szCs w:val="24"/>
                <w:lang w:bidi="ru-RU"/>
              </w:rPr>
            </w:pPr>
            <w:r w:rsidRPr="00BE1640">
              <w:rPr>
                <w:color w:val="000000"/>
                <w:sz w:val="24"/>
                <w:szCs w:val="24"/>
                <w:lang w:bidi="ru-RU"/>
              </w:rPr>
              <w:t>1.1.</w:t>
            </w:r>
          </w:p>
        </w:tc>
        <w:tc>
          <w:tcPr>
            <w:tcW w:w="6795" w:type="dxa"/>
            <w:tcBorders>
              <w:top w:val="single" w:sz="4" w:space="0" w:color="auto"/>
              <w:left w:val="single" w:sz="4" w:space="0" w:color="auto"/>
            </w:tcBorders>
            <w:shd w:val="clear" w:color="auto" w:fill="auto"/>
            <w:vAlign w:val="bottom"/>
          </w:tcPr>
          <w:p w14:paraId="184C16D7" w14:textId="77777777" w:rsidR="00654FF9" w:rsidRPr="00BE1640" w:rsidRDefault="00654FF9" w:rsidP="00BE1640">
            <w:pPr>
              <w:widowControl w:val="0"/>
              <w:rPr>
                <w:color w:val="000000"/>
                <w:sz w:val="24"/>
                <w:szCs w:val="24"/>
                <w:lang w:bidi="ru-RU"/>
              </w:rPr>
            </w:pPr>
            <w:r w:rsidRPr="00BE1640">
              <w:rPr>
                <w:color w:val="000000"/>
                <w:sz w:val="24"/>
                <w:szCs w:val="24"/>
                <w:lang w:bidi="ru-RU"/>
              </w:rPr>
              <w:t>(Наименование показателя)</w:t>
            </w:r>
          </w:p>
        </w:tc>
        <w:tc>
          <w:tcPr>
            <w:tcW w:w="1202" w:type="dxa"/>
            <w:tcBorders>
              <w:top w:val="single" w:sz="4" w:space="0" w:color="auto"/>
              <w:left w:val="single" w:sz="4" w:space="0" w:color="auto"/>
            </w:tcBorders>
            <w:shd w:val="clear" w:color="auto" w:fill="auto"/>
            <w:vAlign w:val="bottom"/>
          </w:tcPr>
          <w:p w14:paraId="3A14F74B" w14:textId="77777777" w:rsidR="00654FF9" w:rsidRPr="00BE1640" w:rsidRDefault="00654FF9" w:rsidP="00BE1640">
            <w:pPr>
              <w:widowControl w:val="0"/>
              <w:rPr>
                <w:color w:val="000000"/>
                <w:sz w:val="24"/>
                <w:szCs w:val="24"/>
                <w:lang w:bidi="ru-RU"/>
              </w:rPr>
            </w:pPr>
          </w:p>
        </w:tc>
        <w:tc>
          <w:tcPr>
            <w:tcW w:w="1416" w:type="dxa"/>
            <w:tcBorders>
              <w:top w:val="single" w:sz="4" w:space="0" w:color="auto"/>
              <w:left w:val="single" w:sz="4" w:space="0" w:color="auto"/>
            </w:tcBorders>
            <w:shd w:val="clear" w:color="auto" w:fill="auto"/>
          </w:tcPr>
          <w:p w14:paraId="515FD322" w14:textId="77777777" w:rsidR="00654FF9" w:rsidRPr="00BE1640" w:rsidRDefault="00654FF9" w:rsidP="00BE1640">
            <w:pPr>
              <w:widowControl w:val="0"/>
              <w:rPr>
                <w:rFonts w:ascii="Courier New" w:eastAsia="Courier New" w:hAnsi="Courier New" w:cs="Courier New"/>
                <w:color w:val="000000"/>
                <w:sz w:val="10"/>
                <w:szCs w:val="10"/>
                <w:lang w:bidi="ru-RU"/>
              </w:rPr>
            </w:pPr>
          </w:p>
        </w:tc>
        <w:tc>
          <w:tcPr>
            <w:tcW w:w="1026" w:type="dxa"/>
            <w:tcBorders>
              <w:top w:val="single" w:sz="4" w:space="0" w:color="auto"/>
              <w:left w:val="single" w:sz="4" w:space="0" w:color="auto"/>
            </w:tcBorders>
            <w:shd w:val="clear" w:color="auto" w:fill="auto"/>
          </w:tcPr>
          <w:p w14:paraId="6433A5DA" w14:textId="77777777" w:rsidR="00654FF9" w:rsidRPr="00BE1640" w:rsidRDefault="00654FF9" w:rsidP="00BE1640">
            <w:pPr>
              <w:widowControl w:val="0"/>
              <w:rPr>
                <w:rFonts w:ascii="Courier New" w:eastAsia="Courier New" w:hAnsi="Courier New" w:cs="Courier New"/>
                <w:color w:val="000000"/>
                <w:sz w:val="10"/>
                <w:szCs w:val="10"/>
                <w:lang w:bidi="ru-RU"/>
              </w:rPr>
            </w:pPr>
          </w:p>
        </w:tc>
        <w:tc>
          <w:tcPr>
            <w:tcW w:w="1134" w:type="dxa"/>
            <w:tcBorders>
              <w:top w:val="single" w:sz="4" w:space="0" w:color="auto"/>
              <w:left w:val="single" w:sz="4" w:space="0" w:color="auto"/>
            </w:tcBorders>
            <w:shd w:val="clear" w:color="auto" w:fill="auto"/>
          </w:tcPr>
          <w:p w14:paraId="2C6E889E" w14:textId="77777777" w:rsidR="00654FF9" w:rsidRPr="00BE1640" w:rsidRDefault="00654FF9" w:rsidP="00BE1640">
            <w:pPr>
              <w:widowControl w:val="0"/>
              <w:rPr>
                <w:rFonts w:ascii="Courier New" w:eastAsia="Courier New" w:hAnsi="Courier New" w:cs="Courier New"/>
                <w:color w:val="000000"/>
                <w:sz w:val="10"/>
                <w:szCs w:val="10"/>
                <w:lang w:bidi="ru-RU"/>
              </w:rPr>
            </w:pPr>
          </w:p>
        </w:tc>
        <w:tc>
          <w:tcPr>
            <w:tcW w:w="1134" w:type="dxa"/>
            <w:tcBorders>
              <w:top w:val="single" w:sz="4" w:space="0" w:color="auto"/>
              <w:left w:val="single" w:sz="4" w:space="0" w:color="auto"/>
            </w:tcBorders>
            <w:shd w:val="clear" w:color="auto" w:fill="auto"/>
          </w:tcPr>
          <w:p w14:paraId="277BE8DF" w14:textId="77777777" w:rsidR="00654FF9" w:rsidRPr="00BE1640" w:rsidRDefault="00654FF9" w:rsidP="00BE1640">
            <w:pPr>
              <w:widowControl w:val="0"/>
              <w:rPr>
                <w:rFonts w:ascii="Courier New" w:eastAsia="Courier New" w:hAnsi="Courier New" w:cs="Courier New"/>
                <w:color w:val="000000"/>
                <w:sz w:val="10"/>
                <w:szCs w:val="10"/>
                <w:lang w:bidi="ru-RU"/>
              </w:rPr>
            </w:pPr>
          </w:p>
        </w:tc>
        <w:tc>
          <w:tcPr>
            <w:tcW w:w="1156" w:type="dxa"/>
            <w:tcBorders>
              <w:top w:val="single" w:sz="4" w:space="0" w:color="auto"/>
              <w:left w:val="single" w:sz="4" w:space="0" w:color="auto"/>
            </w:tcBorders>
            <w:shd w:val="clear" w:color="auto" w:fill="auto"/>
          </w:tcPr>
          <w:p w14:paraId="362B1C13" w14:textId="77777777" w:rsidR="00654FF9" w:rsidRPr="00BE1640" w:rsidRDefault="00654FF9" w:rsidP="00BE1640">
            <w:pPr>
              <w:widowControl w:val="0"/>
              <w:rPr>
                <w:rFonts w:ascii="Courier New" w:eastAsia="Courier New" w:hAnsi="Courier New" w:cs="Courier New"/>
                <w:color w:val="000000"/>
                <w:sz w:val="10"/>
                <w:szCs w:val="10"/>
                <w:lang w:bidi="ru-RU"/>
              </w:rPr>
            </w:pPr>
          </w:p>
        </w:tc>
        <w:tc>
          <w:tcPr>
            <w:tcW w:w="1240" w:type="dxa"/>
            <w:tcBorders>
              <w:top w:val="single" w:sz="4" w:space="0" w:color="auto"/>
              <w:left w:val="single" w:sz="4" w:space="0" w:color="auto"/>
              <w:right w:val="single" w:sz="4" w:space="0" w:color="auto"/>
            </w:tcBorders>
            <w:shd w:val="clear" w:color="auto" w:fill="auto"/>
          </w:tcPr>
          <w:p w14:paraId="57A173D3" w14:textId="50505DCB" w:rsidR="00654FF9" w:rsidRPr="00BE1640" w:rsidRDefault="00654FF9" w:rsidP="00BE1640">
            <w:pPr>
              <w:widowControl w:val="0"/>
              <w:rPr>
                <w:rFonts w:ascii="Courier New" w:eastAsia="Courier New" w:hAnsi="Courier New" w:cs="Courier New"/>
                <w:color w:val="000000"/>
                <w:sz w:val="10"/>
                <w:szCs w:val="10"/>
                <w:lang w:bidi="ru-RU"/>
              </w:rPr>
            </w:pPr>
          </w:p>
        </w:tc>
      </w:tr>
      <w:tr w:rsidR="00654FF9" w:rsidRPr="00BE1640" w14:paraId="790ADE32" w14:textId="77777777" w:rsidTr="0055422F">
        <w:trPr>
          <w:trHeight w:hRule="exact" w:val="302"/>
          <w:jc w:val="center"/>
        </w:trPr>
        <w:tc>
          <w:tcPr>
            <w:tcW w:w="488" w:type="dxa"/>
            <w:tcBorders>
              <w:top w:val="single" w:sz="4" w:space="0" w:color="auto"/>
              <w:left w:val="single" w:sz="4" w:space="0" w:color="auto"/>
            </w:tcBorders>
            <w:shd w:val="clear" w:color="auto" w:fill="auto"/>
          </w:tcPr>
          <w:p w14:paraId="6170EE8E" w14:textId="77777777" w:rsidR="00654FF9" w:rsidRPr="00BE1640" w:rsidRDefault="00654FF9" w:rsidP="00BE1640">
            <w:pPr>
              <w:widowControl w:val="0"/>
              <w:rPr>
                <w:color w:val="000000"/>
                <w:sz w:val="24"/>
                <w:szCs w:val="24"/>
                <w:lang w:bidi="ru-RU"/>
              </w:rPr>
            </w:pPr>
            <w:r w:rsidRPr="00BE1640">
              <w:rPr>
                <w:color w:val="000000"/>
                <w:sz w:val="24"/>
                <w:szCs w:val="24"/>
                <w:lang w:bidi="ru-RU"/>
              </w:rPr>
              <w:t>1.2.</w:t>
            </w:r>
          </w:p>
        </w:tc>
        <w:tc>
          <w:tcPr>
            <w:tcW w:w="6795" w:type="dxa"/>
            <w:tcBorders>
              <w:top w:val="single" w:sz="4" w:space="0" w:color="auto"/>
              <w:left w:val="single" w:sz="4" w:space="0" w:color="auto"/>
            </w:tcBorders>
            <w:shd w:val="clear" w:color="auto" w:fill="auto"/>
          </w:tcPr>
          <w:p w14:paraId="447CA822" w14:textId="77777777" w:rsidR="00654FF9" w:rsidRPr="00BE1640" w:rsidRDefault="00654FF9" w:rsidP="00BE1640">
            <w:pPr>
              <w:widowControl w:val="0"/>
              <w:rPr>
                <w:rFonts w:ascii="Courier New" w:eastAsia="Courier New" w:hAnsi="Courier New" w:cs="Courier New"/>
                <w:color w:val="000000"/>
                <w:sz w:val="10"/>
                <w:szCs w:val="10"/>
                <w:lang w:bidi="ru-RU"/>
              </w:rPr>
            </w:pPr>
          </w:p>
        </w:tc>
        <w:tc>
          <w:tcPr>
            <w:tcW w:w="1202" w:type="dxa"/>
            <w:tcBorders>
              <w:top w:val="single" w:sz="4" w:space="0" w:color="auto"/>
              <w:left w:val="single" w:sz="4" w:space="0" w:color="auto"/>
            </w:tcBorders>
            <w:shd w:val="clear" w:color="auto" w:fill="auto"/>
          </w:tcPr>
          <w:p w14:paraId="7D4B056D" w14:textId="77777777" w:rsidR="00654FF9" w:rsidRPr="00BE1640" w:rsidRDefault="00654FF9" w:rsidP="00BE1640">
            <w:pPr>
              <w:widowControl w:val="0"/>
              <w:rPr>
                <w:rFonts w:ascii="Courier New" w:eastAsia="Courier New" w:hAnsi="Courier New" w:cs="Courier New"/>
                <w:color w:val="000000"/>
                <w:sz w:val="10"/>
                <w:szCs w:val="10"/>
                <w:lang w:bidi="ru-RU"/>
              </w:rPr>
            </w:pPr>
          </w:p>
        </w:tc>
        <w:tc>
          <w:tcPr>
            <w:tcW w:w="1416" w:type="dxa"/>
            <w:tcBorders>
              <w:top w:val="single" w:sz="4" w:space="0" w:color="auto"/>
              <w:left w:val="single" w:sz="4" w:space="0" w:color="auto"/>
            </w:tcBorders>
            <w:shd w:val="clear" w:color="auto" w:fill="auto"/>
          </w:tcPr>
          <w:p w14:paraId="421C2813" w14:textId="77777777" w:rsidR="00654FF9" w:rsidRPr="00BE1640" w:rsidRDefault="00654FF9" w:rsidP="00BE1640">
            <w:pPr>
              <w:widowControl w:val="0"/>
              <w:rPr>
                <w:rFonts w:ascii="Courier New" w:eastAsia="Courier New" w:hAnsi="Courier New" w:cs="Courier New"/>
                <w:color w:val="000000"/>
                <w:sz w:val="10"/>
                <w:szCs w:val="10"/>
                <w:lang w:bidi="ru-RU"/>
              </w:rPr>
            </w:pPr>
          </w:p>
        </w:tc>
        <w:tc>
          <w:tcPr>
            <w:tcW w:w="1026" w:type="dxa"/>
            <w:tcBorders>
              <w:top w:val="single" w:sz="4" w:space="0" w:color="auto"/>
              <w:left w:val="single" w:sz="4" w:space="0" w:color="auto"/>
            </w:tcBorders>
            <w:shd w:val="clear" w:color="auto" w:fill="auto"/>
          </w:tcPr>
          <w:p w14:paraId="4D3A35F2" w14:textId="77777777" w:rsidR="00654FF9" w:rsidRPr="00BE1640" w:rsidRDefault="00654FF9" w:rsidP="00BE1640">
            <w:pPr>
              <w:widowControl w:val="0"/>
              <w:rPr>
                <w:rFonts w:ascii="Courier New" w:eastAsia="Courier New" w:hAnsi="Courier New" w:cs="Courier New"/>
                <w:color w:val="000000"/>
                <w:sz w:val="10"/>
                <w:szCs w:val="10"/>
                <w:lang w:bidi="ru-RU"/>
              </w:rPr>
            </w:pPr>
          </w:p>
        </w:tc>
        <w:tc>
          <w:tcPr>
            <w:tcW w:w="1134" w:type="dxa"/>
            <w:tcBorders>
              <w:top w:val="single" w:sz="4" w:space="0" w:color="auto"/>
              <w:left w:val="single" w:sz="4" w:space="0" w:color="auto"/>
            </w:tcBorders>
            <w:shd w:val="clear" w:color="auto" w:fill="auto"/>
          </w:tcPr>
          <w:p w14:paraId="4D3464F9" w14:textId="77777777" w:rsidR="00654FF9" w:rsidRPr="00BE1640" w:rsidRDefault="00654FF9" w:rsidP="00BE1640">
            <w:pPr>
              <w:widowControl w:val="0"/>
              <w:rPr>
                <w:rFonts w:ascii="Courier New" w:eastAsia="Courier New" w:hAnsi="Courier New" w:cs="Courier New"/>
                <w:color w:val="000000"/>
                <w:sz w:val="10"/>
                <w:szCs w:val="10"/>
                <w:lang w:bidi="ru-RU"/>
              </w:rPr>
            </w:pPr>
          </w:p>
        </w:tc>
        <w:tc>
          <w:tcPr>
            <w:tcW w:w="1134" w:type="dxa"/>
            <w:tcBorders>
              <w:top w:val="single" w:sz="4" w:space="0" w:color="auto"/>
              <w:left w:val="single" w:sz="4" w:space="0" w:color="auto"/>
            </w:tcBorders>
            <w:shd w:val="clear" w:color="auto" w:fill="auto"/>
          </w:tcPr>
          <w:p w14:paraId="6E12790C" w14:textId="77777777" w:rsidR="00654FF9" w:rsidRPr="00BE1640" w:rsidRDefault="00654FF9" w:rsidP="00BE1640">
            <w:pPr>
              <w:widowControl w:val="0"/>
              <w:rPr>
                <w:rFonts w:ascii="Courier New" w:eastAsia="Courier New" w:hAnsi="Courier New" w:cs="Courier New"/>
                <w:color w:val="000000"/>
                <w:sz w:val="10"/>
                <w:szCs w:val="10"/>
                <w:lang w:bidi="ru-RU"/>
              </w:rPr>
            </w:pPr>
          </w:p>
        </w:tc>
        <w:tc>
          <w:tcPr>
            <w:tcW w:w="1156" w:type="dxa"/>
            <w:tcBorders>
              <w:top w:val="single" w:sz="4" w:space="0" w:color="auto"/>
              <w:left w:val="single" w:sz="4" w:space="0" w:color="auto"/>
            </w:tcBorders>
            <w:shd w:val="clear" w:color="auto" w:fill="auto"/>
          </w:tcPr>
          <w:p w14:paraId="1A1E3CEA" w14:textId="77777777" w:rsidR="00654FF9" w:rsidRPr="00BE1640" w:rsidRDefault="00654FF9" w:rsidP="00BE1640">
            <w:pPr>
              <w:widowControl w:val="0"/>
              <w:rPr>
                <w:rFonts w:ascii="Courier New" w:eastAsia="Courier New" w:hAnsi="Courier New" w:cs="Courier New"/>
                <w:color w:val="000000"/>
                <w:sz w:val="10"/>
                <w:szCs w:val="10"/>
                <w:lang w:bidi="ru-RU"/>
              </w:rPr>
            </w:pPr>
          </w:p>
        </w:tc>
        <w:tc>
          <w:tcPr>
            <w:tcW w:w="1240" w:type="dxa"/>
            <w:tcBorders>
              <w:top w:val="single" w:sz="4" w:space="0" w:color="auto"/>
              <w:left w:val="single" w:sz="4" w:space="0" w:color="auto"/>
              <w:right w:val="single" w:sz="4" w:space="0" w:color="auto"/>
            </w:tcBorders>
            <w:shd w:val="clear" w:color="auto" w:fill="auto"/>
          </w:tcPr>
          <w:p w14:paraId="55BAC455" w14:textId="09C9B480" w:rsidR="00654FF9" w:rsidRPr="00BE1640" w:rsidRDefault="00654FF9" w:rsidP="00BE1640">
            <w:pPr>
              <w:widowControl w:val="0"/>
              <w:rPr>
                <w:rFonts w:ascii="Courier New" w:eastAsia="Courier New" w:hAnsi="Courier New" w:cs="Courier New"/>
                <w:color w:val="000000"/>
                <w:sz w:val="10"/>
                <w:szCs w:val="10"/>
                <w:lang w:bidi="ru-RU"/>
              </w:rPr>
            </w:pPr>
          </w:p>
        </w:tc>
      </w:tr>
      <w:tr w:rsidR="00654FF9" w:rsidRPr="00BE1640" w14:paraId="6A0395F8" w14:textId="77777777" w:rsidTr="0055422F">
        <w:trPr>
          <w:trHeight w:hRule="exact" w:val="302"/>
          <w:jc w:val="center"/>
        </w:trPr>
        <w:tc>
          <w:tcPr>
            <w:tcW w:w="488" w:type="dxa"/>
            <w:tcBorders>
              <w:top w:val="single" w:sz="4" w:space="0" w:color="auto"/>
              <w:left w:val="single" w:sz="4" w:space="0" w:color="auto"/>
            </w:tcBorders>
            <w:shd w:val="clear" w:color="auto" w:fill="auto"/>
          </w:tcPr>
          <w:p w14:paraId="30FB24E4" w14:textId="77777777" w:rsidR="00654FF9" w:rsidRPr="00BE1640" w:rsidRDefault="00654FF9" w:rsidP="00BE1640">
            <w:pPr>
              <w:widowControl w:val="0"/>
              <w:rPr>
                <w:rFonts w:ascii="Courier New" w:eastAsia="Courier New" w:hAnsi="Courier New" w:cs="Courier New"/>
                <w:color w:val="000000"/>
                <w:sz w:val="10"/>
                <w:szCs w:val="10"/>
                <w:lang w:bidi="ru-RU"/>
              </w:rPr>
            </w:pPr>
          </w:p>
        </w:tc>
        <w:tc>
          <w:tcPr>
            <w:tcW w:w="6795" w:type="dxa"/>
            <w:tcBorders>
              <w:top w:val="single" w:sz="4" w:space="0" w:color="auto"/>
              <w:left w:val="single" w:sz="4" w:space="0" w:color="auto"/>
            </w:tcBorders>
            <w:shd w:val="clear" w:color="auto" w:fill="auto"/>
          </w:tcPr>
          <w:p w14:paraId="2DC31B11" w14:textId="77777777" w:rsidR="00654FF9" w:rsidRPr="00BE1640" w:rsidRDefault="00654FF9" w:rsidP="00BE1640">
            <w:pPr>
              <w:widowControl w:val="0"/>
              <w:rPr>
                <w:rFonts w:ascii="Courier New" w:eastAsia="Courier New" w:hAnsi="Courier New" w:cs="Courier New"/>
                <w:color w:val="000000"/>
                <w:sz w:val="10"/>
                <w:szCs w:val="10"/>
                <w:lang w:bidi="ru-RU"/>
              </w:rPr>
            </w:pPr>
          </w:p>
        </w:tc>
        <w:tc>
          <w:tcPr>
            <w:tcW w:w="1202" w:type="dxa"/>
            <w:tcBorders>
              <w:top w:val="single" w:sz="4" w:space="0" w:color="auto"/>
              <w:left w:val="single" w:sz="4" w:space="0" w:color="auto"/>
            </w:tcBorders>
            <w:shd w:val="clear" w:color="auto" w:fill="auto"/>
          </w:tcPr>
          <w:p w14:paraId="30F225A8" w14:textId="77777777" w:rsidR="00654FF9" w:rsidRPr="00BE1640" w:rsidRDefault="00654FF9" w:rsidP="00BE1640">
            <w:pPr>
              <w:widowControl w:val="0"/>
              <w:rPr>
                <w:rFonts w:ascii="Courier New" w:eastAsia="Courier New" w:hAnsi="Courier New" w:cs="Courier New"/>
                <w:color w:val="000000"/>
                <w:sz w:val="10"/>
                <w:szCs w:val="10"/>
                <w:lang w:bidi="ru-RU"/>
              </w:rPr>
            </w:pPr>
          </w:p>
        </w:tc>
        <w:tc>
          <w:tcPr>
            <w:tcW w:w="1416" w:type="dxa"/>
            <w:tcBorders>
              <w:top w:val="single" w:sz="4" w:space="0" w:color="auto"/>
              <w:left w:val="single" w:sz="4" w:space="0" w:color="auto"/>
            </w:tcBorders>
            <w:shd w:val="clear" w:color="auto" w:fill="auto"/>
          </w:tcPr>
          <w:p w14:paraId="549B66A3" w14:textId="77777777" w:rsidR="00654FF9" w:rsidRPr="00BE1640" w:rsidRDefault="00654FF9" w:rsidP="00BE1640">
            <w:pPr>
              <w:widowControl w:val="0"/>
              <w:rPr>
                <w:rFonts w:ascii="Courier New" w:eastAsia="Courier New" w:hAnsi="Courier New" w:cs="Courier New"/>
                <w:color w:val="000000"/>
                <w:sz w:val="10"/>
                <w:szCs w:val="10"/>
                <w:lang w:bidi="ru-RU"/>
              </w:rPr>
            </w:pPr>
          </w:p>
        </w:tc>
        <w:tc>
          <w:tcPr>
            <w:tcW w:w="1026" w:type="dxa"/>
            <w:tcBorders>
              <w:top w:val="single" w:sz="4" w:space="0" w:color="auto"/>
              <w:left w:val="single" w:sz="4" w:space="0" w:color="auto"/>
            </w:tcBorders>
            <w:shd w:val="clear" w:color="auto" w:fill="auto"/>
          </w:tcPr>
          <w:p w14:paraId="68BD556D" w14:textId="77777777" w:rsidR="00654FF9" w:rsidRPr="00BE1640" w:rsidRDefault="00654FF9" w:rsidP="00BE1640">
            <w:pPr>
              <w:widowControl w:val="0"/>
              <w:rPr>
                <w:rFonts w:ascii="Courier New" w:eastAsia="Courier New" w:hAnsi="Courier New" w:cs="Courier New"/>
                <w:color w:val="000000"/>
                <w:sz w:val="10"/>
                <w:szCs w:val="10"/>
                <w:lang w:bidi="ru-RU"/>
              </w:rPr>
            </w:pPr>
          </w:p>
        </w:tc>
        <w:tc>
          <w:tcPr>
            <w:tcW w:w="1134" w:type="dxa"/>
            <w:tcBorders>
              <w:top w:val="single" w:sz="4" w:space="0" w:color="auto"/>
              <w:left w:val="single" w:sz="4" w:space="0" w:color="auto"/>
            </w:tcBorders>
            <w:shd w:val="clear" w:color="auto" w:fill="auto"/>
          </w:tcPr>
          <w:p w14:paraId="42832B1C" w14:textId="77777777" w:rsidR="00654FF9" w:rsidRPr="00BE1640" w:rsidRDefault="00654FF9" w:rsidP="00BE1640">
            <w:pPr>
              <w:widowControl w:val="0"/>
              <w:rPr>
                <w:rFonts w:ascii="Courier New" w:eastAsia="Courier New" w:hAnsi="Courier New" w:cs="Courier New"/>
                <w:color w:val="000000"/>
                <w:sz w:val="10"/>
                <w:szCs w:val="10"/>
                <w:lang w:bidi="ru-RU"/>
              </w:rPr>
            </w:pPr>
          </w:p>
        </w:tc>
        <w:tc>
          <w:tcPr>
            <w:tcW w:w="1134" w:type="dxa"/>
            <w:tcBorders>
              <w:top w:val="single" w:sz="4" w:space="0" w:color="auto"/>
              <w:left w:val="single" w:sz="4" w:space="0" w:color="auto"/>
            </w:tcBorders>
            <w:shd w:val="clear" w:color="auto" w:fill="auto"/>
          </w:tcPr>
          <w:p w14:paraId="3D19BC52" w14:textId="77777777" w:rsidR="00654FF9" w:rsidRPr="00BE1640" w:rsidRDefault="00654FF9" w:rsidP="00BE1640">
            <w:pPr>
              <w:widowControl w:val="0"/>
              <w:rPr>
                <w:rFonts w:ascii="Courier New" w:eastAsia="Courier New" w:hAnsi="Courier New" w:cs="Courier New"/>
                <w:color w:val="000000"/>
                <w:sz w:val="10"/>
                <w:szCs w:val="10"/>
                <w:lang w:bidi="ru-RU"/>
              </w:rPr>
            </w:pPr>
          </w:p>
        </w:tc>
        <w:tc>
          <w:tcPr>
            <w:tcW w:w="1156" w:type="dxa"/>
            <w:tcBorders>
              <w:top w:val="single" w:sz="4" w:space="0" w:color="auto"/>
              <w:left w:val="single" w:sz="4" w:space="0" w:color="auto"/>
            </w:tcBorders>
            <w:shd w:val="clear" w:color="auto" w:fill="auto"/>
          </w:tcPr>
          <w:p w14:paraId="421FB9D8" w14:textId="77777777" w:rsidR="00654FF9" w:rsidRPr="00BE1640" w:rsidRDefault="00654FF9" w:rsidP="00BE1640">
            <w:pPr>
              <w:widowControl w:val="0"/>
              <w:rPr>
                <w:rFonts w:ascii="Courier New" w:eastAsia="Courier New" w:hAnsi="Courier New" w:cs="Courier New"/>
                <w:color w:val="000000"/>
                <w:sz w:val="10"/>
                <w:szCs w:val="10"/>
                <w:lang w:bidi="ru-RU"/>
              </w:rPr>
            </w:pPr>
          </w:p>
        </w:tc>
        <w:tc>
          <w:tcPr>
            <w:tcW w:w="1240" w:type="dxa"/>
            <w:tcBorders>
              <w:top w:val="single" w:sz="4" w:space="0" w:color="auto"/>
              <w:left w:val="single" w:sz="4" w:space="0" w:color="auto"/>
              <w:right w:val="single" w:sz="4" w:space="0" w:color="auto"/>
            </w:tcBorders>
            <w:shd w:val="clear" w:color="auto" w:fill="auto"/>
          </w:tcPr>
          <w:p w14:paraId="1F5A65E4" w14:textId="7AD46B27" w:rsidR="00654FF9" w:rsidRPr="00BE1640" w:rsidRDefault="00654FF9" w:rsidP="00BE1640">
            <w:pPr>
              <w:widowControl w:val="0"/>
              <w:rPr>
                <w:rFonts w:ascii="Courier New" w:eastAsia="Courier New" w:hAnsi="Courier New" w:cs="Courier New"/>
                <w:color w:val="000000"/>
                <w:sz w:val="10"/>
                <w:szCs w:val="10"/>
                <w:lang w:bidi="ru-RU"/>
              </w:rPr>
            </w:pPr>
          </w:p>
        </w:tc>
      </w:tr>
      <w:tr w:rsidR="00654FF9" w:rsidRPr="00BE1640" w14:paraId="1B05DA2C" w14:textId="76231BDD" w:rsidTr="0055422F">
        <w:trPr>
          <w:trHeight w:hRule="exact" w:val="307"/>
          <w:jc w:val="center"/>
        </w:trPr>
        <w:tc>
          <w:tcPr>
            <w:tcW w:w="488" w:type="dxa"/>
            <w:tcBorders>
              <w:top w:val="single" w:sz="4" w:space="0" w:color="auto"/>
              <w:left w:val="single" w:sz="4" w:space="0" w:color="auto"/>
            </w:tcBorders>
            <w:shd w:val="clear" w:color="auto" w:fill="auto"/>
            <w:vAlign w:val="bottom"/>
          </w:tcPr>
          <w:p w14:paraId="269D4980" w14:textId="77777777" w:rsidR="00654FF9" w:rsidRPr="00BE1640" w:rsidRDefault="00654FF9" w:rsidP="00BE1640">
            <w:pPr>
              <w:widowControl w:val="0"/>
              <w:rPr>
                <w:color w:val="000000"/>
                <w:sz w:val="24"/>
                <w:szCs w:val="24"/>
                <w:lang w:bidi="ru-RU"/>
              </w:rPr>
            </w:pPr>
            <w:r w:rsidRPr="00BE1640">
              <w:rPr>
                <w:color w:val="000000"/>
                <w:sz w:val="24"/>
                <w:szCs w:val="24"/>
                <w:lang w:bidi="ru-RU"/>
              </w:rPr>
              <w:t>2.</w:t>
            </w:r>
          </w:p>
        </w:tc>
        <w:tc>
          <w:tcPr>
            <w:tcW w:w="15103" w:type="dxa"/>
            <w:gridSpan w:val="8"/>
            <w:tcBorders>
              <w:top w:val="single" w:sz="4" w:space="0" w:color="auto"/>
              <w:left w:val="single" w:sz="4" w:space="0" w:color="auto"/>
              <w:right w:val="single" w:sz="4" w:space="0" w:color="auto"/>
            </w:tcBorders>
            <w:shd w:val="clear" w:color="auto" w:fill="auto"/>
            <w:vAlign w:val="bottom"/>
          </w:tcPr>
          <w:p w14:paraId="3BF0E59F" w14:textId="5B77158E" w:rsidR="00654FF9" w:rsidRPr="00BE1640" w:rsidRDefault="00654FF9" w:rsidP="00654FF9">
            <w:pPr>
              <w:widowControl w:val="0"/>
              <w:jc w:val="center"/>
              <w:rPr>
                <w:color w:val="000000"/>
                <w:sz w:val="24"/>
                <w:szCs w:val="24"/>
                <w:lang w:bidi="ru-RU"/>
              </w:rPr>
            </w:pPr>
            <w:r w:rsidRPr="00BE1640">
              <w:rPr>
                <w:color w:val="000000"/>
                <w:sz w:val="24"/>
                <w:szCs w:val="24"/>
                <w:lang w:bidi="ru-RU"/>
              </w:rPr>
              <w:t>Цель муниципальной программы «Наименование»</w:t>
            </w:r>
          </w:p>
        </w:tc>
      </w:tr>
      <w:tr w:rsidR="00654FF9" w:rsidRPr="00BE1640" w14:paraId="68A896F9" w14:textId="77777777" w:rsidTr="0055422F">
        <w:trPr>
          <w:trHeight w:hRule="exact" w:val="298"/>
          <w:jc w:val="center"/>
        </w:trPr>
        <w:tc>
          <w:tcPr>
            <w:tcW w:w="488" w:type="dxa"/>
            <w:tcBorders>
              <w:top w:val="single" w:sz="4" w:space="0" w:color="auto"/>
              <w:left w:val="single" w:sz="4" w:space="0" w:color="auto"/>
            </w:tcBorders>
            <w:shd w:val="clear" w:color="auto" w:fill="auto"/>
          </w:tcPr>
          <w:p w14:paraId="4A8F8F4B" w14:textId="77777777" w:rsidR="00654FF9" w:rsidRPr="00BE1640" w:rsidRDefault="00654FF9" w:rsidP="00BE1640">
            <w:pPr>
              <w:widowControl w:val="0"/>
              <w:rPr>
                <w:color w:val="000000"/>
                <w:sz w:val="24"/>
                <w:szCs w:val="24"/>
                <w:lang w:bidi="ru-RU"/>
              </w:rPr>
            </w:pPr>
            <w:r w:rsidRPr="00BE1640">
              <w:rPr>
                <w:color w:val="000000"/>
                <w:sz w:val="24"/>
                <w:szCs w:val="24"/>
                <w:lang w:bidi="ru-RU"/>
              </w:rPr>
              <w:t>2.1.</w:t>
            </w:r>
          </w:p>
        </w:tc>
        <w:tc>
          <w:tcPr>
            <w:tcW w:w="6795" w:type="dxa"/>
            <w:tcBorders>
              <w:top w:val="single" w:sz="4" w:space="0" w:color="auto"/>
              <w:left w:val="single" w:sz="4" w:space="0" w:color="auto"/>
            </w:tcBorders>
            <w:shd w:val="clear" w:color="auto" w:fill="auto"/>
          </w:tcPr>
          <w:p w14:paraId="00790AC4" w14:textId="77777777" w:rsidR="00654FF9" w:rsidRPr="00BE1640" w:rsidRDefault="00654FF9" w:rsidP="00BE1640">
            <w:pPr>
              <w:widowControl w:val="0"/>
              <w:rPr>
                <w:rFonts w:ascii="Courier New" w:eastAsia="Courier New" w:hAnsi="Courier New" w:cs="Courier New"/>
                <w:color w:val="000000"/>
                <w:sz w:val="10"/>
                <w:szCs w:val="10"/>
                <w:lang w:bidi="ru-RU"/>
              </w:rPr>
            </w:pPr>
            <w:r w:rsidRPr="00BE1640">
              <w:rPr>
                <w:color w:val="000000"/>
                <w:sz w:val="24"/>
                <w:szCs w:val="24"/>
                <w:lang w:bidi="ru-RU"/>
              </w:rPr>
              <w:t>(Наименование показателя)</w:t>
            </w:r>
          </w:p>
        </w:tc>
        <w:tc>
          <w:tcPr>
            <w:tcW w:w="1202" w:type="dxa"/>
            <w:tcBorders>
              <w:top w:val="single" w:sz="4" w:space="0" w:color="auto"/>
              <w:left w:val="single" w:sz="4" w:space="0" w:color="auto"/>
            </w:tcBorders>
            <w:shd w:val="clear" w:color="auto" w:fill="auto"/>
          </w:tcPr>
          <w:p w14:paraId="3E9E9E80" w14:textId="77777777" w:rsidR="00654FF9" w:rsidRPr="00BE1640" w:rsidRDefault="00654FF9" w:rsidP="00BE1640">
            <w:pPr>
              <w:widowControl w:val="0"/>
              <w:rPr>
                <w:rFonts w:ascii="Courier New" w:eastAsia="Courier New" w:hAnsi="Courier New" w:cs="Courier New"/>
                <w:color w:val="000000"/>
                <w:sz w:val="10"/>
                <w:szCs w:val="10"/>
                <w:lang w:bidi="ru-RU"/>
              </w:rPr>
            </w:pPr>
          </w:p>
        </w:tc>
        <w:tc>
          <w:tcPr>
            <w:tcW w:w="1416" w:type="dxa"/>
            <w:tcBorders>
              <w:top w:val="single" w:sz="4" w:space="0" w:color="auto"/>
              <w:left w:val="single" w:sz="4" w:space="0" w:color="auto"/>
            </w:tcBorders>
            <w:shd w:val="clear" w:color="auto" w:fill="auto"/>
          </w:tcPr>
          <w:p w14:paraId="66336F2A" w14:textId="77777777" w:rsidR="00654FF9" w:rsidRPr="00BE1640" w:rsidRDefault="00654FF9" w:rsidP="00BE1640">
            <w:pPr>
              <w:widowControl w:val="0"/>
              <w:rPr>
                <w:rFonts w:ascii="Courier New" w:eastAsia="Courier New" w:hAnsi="Courier New" w:cs="Courier New"/>
                <w:color w:val="000000"/>
                <w:sz w:val="10"/>
                <w:szCs w:val="10"/>
                <w:lang w:bidi="ru-RU"/>
              </w:rPr>
            </w:pPr>
          </w:p>
        </w:tc>
        <w:tc>
          <w:tcPr>
            <w:tcW w:w="1026" w:type="dxa"/>
            <w:tcBorders>
              <w:top w:val="single" w:sz="4" w:space="0" w:color="auto"/>
              <w:left w:val="single" w:sz="4" w:space="0" w:color="auto"/>
            </w:tcBorders>
            <w:shd w:val="clear" w:color="auto" w:fill="auto"/>
          </w:tcPr>
          <w:p w14:paraId="5E3C7B51" w14:textId="77777777" w:rsidR="00654FF9" w:rsidRPr="00BE1640" w:rsidRDefault="00654FF9" w:rsidP="00BE1640">
            <w:pPr>
              <w:widowControl w:val="0"/>
              <w:rPr>
                <w:rFonts w:ascii="Courier New" w:eastAsia="Courier New" w:hAnsi="Courier New" w:cs="Courier New"/>
                <w:color w:val="000000"/>
                <w:sz w:val="10"/>
                <w:szCs w:val="10"/>
                <w:lang w:bidi="ru-RU"/>
              </w:rPr>
            </w:pPr>
          </w:p>
        </w:tc>
        <w:tc>
          <w:tcPr>
            <w:tcW w:w="1134" w:type="dxa"/>
            <w:tcBorders>
              <w:top w:val="single" w:sz="4" w:space="0" w:color="auto"/>
              <w:left w:val="single" w:sz="4" w:space="0" w:color="auto"/>
            </w:tcBorders>
            <w:shd w:val="clear" w:color="auto" w:fill="auto"/>
          </w:tcPr>
          <w:p w14:paraId="5153C331" w14:textId="77777777" w:rsidR="00654FF9" w:rsidRPr="00BE1640" w:rsidRDefault="00654FF9" w:rsidP="00BE1640">
            <w:pPr>
              <w:widowControl w:val="0"/>
              <w:rPr>
                <w:rFonts w:ascii="Courier New" w:eastAsia="Courier New" w:hAnsi="Courier New" w:cs="Courier New"/>
                <w:color w:val="000000"/>
                <w:sz w:val="10"/>
                <w:szCs w:val="10"/>
                <w:lang w:bidi="ru-RU"/>
              </w:rPr>
            </w:pPr>
          </w:p>
        </w:tc>
        <w:tc>
          <w:tcPr>
            <w:tcW w:w="1134" w:type="dxa"/>
            <w:tcBorders>
              <w:top w:val="single" w:sz="4" w:space="0" w:color="auto"/>
              <w:left w:val="single" w:sz="4" w:space="0" w:color="auto"/>
            </w:tcBorders>
            <w:shd w:val="clear" w:color="auto" w:fill="auto"/>
          </w:tcPr>
          <w:p w14:paraId="157416CE" w14:textId="77777777" w:rsidR="00654FF9" w:rsidRPr="00BE1640" w:rsidRDefault="00654FF9" w:rsidP="00BE1640">
            <w:pPr>
              <w:widowControl w:val="0"/>
              <w:rPr>
                <w:rFonts w:ascii="Courier New" w:eastAsia="Courier New" w:hAnsi="Courier New" w:cs="Courier New"/>
                <w:color w:val="000000"/>
                <w:sz w:val="10"/>
                <w:szCs w:val="10"/>
                <w:lang w:bidi="ru-RU"/>
              </w:rPr>
            </w:pPr>
          </w:p>
        </w:tc>
        <w:tc>
          <w:tcPr>
            <w:tcW w:w="1156" w:type="dxa"/>
            <w:tcBorders>
              <w:top w:val="single" w:sz="4" w:space="0" w:color="auto"/>
              <w:left w:val="single" w:sz="4" w:space="0" w:color="auto"/>
            </w:tcBorders>
            <w:shd w:val="clear" w:color="auto" w:fill="auto"/>
          </w:tcPr>
          <w:p w14:paraId="5A8A7F1F" w14:textId="77777777" w:rsidR="00654FF9" w:rsidRPr="00BE1640" w:rsidRDefault="00654FF9" w:rsidP="00BE1640">
            <w:pPr>
              <w:widowControl w:val="0"/>
              <w:rPr>
                <w:rFonts w:ascii="Courier New" w:eastAsia="Courier New" w:hAnsi="Courier New" w:cs="Courier New"/>
                <w:color w:val="000000"/>
                <w:sz w:val="10"/>
                <w:szCs w:val="10"/>
                <w:lang w:bidi="ru-RU"/>
              </w:rPr>
            </w:pPr>
          </w:p>
        </w:tc>
        <w:tc>
          <w:tcPr>
            <w:tcW w:w="1240" w:type="dxa"/>
            <w:tcBorders>
              <w:top w:val="single" w:sz="4" w:space="0" w:color="auto"/>
              <w:left w:val="single" w:sz="4" w:space="0" w:color="auto"/>
              <w:right w:val="single" w:sz="4" w:space="0" w:color="auto"/>
            </w:tcBorders>
            <w:shd w:val="clear" w:color="auto" w:fill="auto"/>
          </w:tcPr>
          <w:p w14:paraId="219B94CF" w14:textId="4D15DB4A" w:rsidR="00654FF9" w:rsidRPr="00BE1640" w:rsidRDefault="00654FF9" w:rsidP="00BE1640">
            <w:pPr>
              <w:widowControl w:val="0"/>
              <w:rPr>
                <w:rFonts w:ascii="Courier New" w:eastAsia="Courier New" w:hAnsi="Courier New" w:cs="Courier New"/>
                <w:color w:val="000000"/>
                <w:sz w:val="10"/>
                <w:szCs w:val="10"/>
                <w:lang w:bidi="ru-RU"/>
              </w:rPr>
            </w:pPr>
          </w:p>
        </w:tc>
      </w:tr>
      <w:tr w:rsidR="00654FF9" w:rsidRPr="00BE1640" w14:paraId="15A2F4D1" w14:textId="77777777" w:rsidTr="0055422F">
        <w:trPr>
          <w:trHeight w:hRule="exact" w:val="336"/>
          <w:jc w:val="center"/>
        </w:trPr>
        <w:tc>
          <w:tcPr>
            <w:tcW w:w="488" w:type="dxa"/>
            <w:tcBorders>
              <w:top w:val="single" w:sz="4" w:space="0" w:color="auto"/>
              <w:left w:val="single" w:sz="4" w:space="0" w:color="auto"/>
              <w:bottom w:val="single" w:sz="4" w:space="0" w:color="auto"/>
            </w:tcBorders>
            <w:shd w:val="clear" w:color="auto" w:fill="auto"/>
          </w:tcPr>
          <w:p w14:paraId="26B4BD21" w14:textId="77777777" w:rsidR="00654FF9" w:rsidRPr="00BE1640" w:rsidRDefault="00654FF9" w:rsidP="00BE1640">
            <w:pPr>
              <w:widowControl w:val="0"/>
              <w:rPr>
                <w:rFonts w:eastAsia="Courier New"/>
                <w:color w:val="000000"/>
                <w:sz w:val="24"/>
                <w:szCs w:val="24"/>
                <w:lang w:bidi="ru-RU"/>
              </w:rPr>
            </w:pPr>
            <w:r w:rsidRPr="00BE1640">
              <w:rPr>
                <w:rFonts w:eastAsia="Courier New"/>
                <w:color w:val="000000"/>
                <w:sz w:val="24"/>
                <w:szCs w:val="24"/>
                <w:lang w:bidi="ru-RU"/>
              </w:rPr>
              <w:t>2.2.</w:t>
            </w:r>
          </w:p>
        </w:tc>
        <w:tc>
          <w:tcPr>
            <w:tcW w:w="6795" w:type="dxa"/>
            <w:tcBorders>
              <w:top w:val="single" w:sz="4" w:space="0" w:color="auto"/>
              <w:left w:val="single" w:sz="4" w:space="0" w:color="auto"/>
              <w:bottom w:val="single" w:sz="4" w:space="0" w:color="auto"/>
            </w:tcBorders>
            <w:shd w:val="clear" w:color="auto" w:fill="auto"/>
          </w:tcPr>
          <w:p w14:paraId="7EC85953" w14:textId="77777777" w:rsidR="00654FF9" w:rsidRPr="00BE1640" w:rsidRDefault="00654FF9" w:rsidP="00BE1640">
            <w:pPr>
              <w:widowControl w:val="0"/>
              <w:rPr>
                <w:rFonts w:ascii="Courier New" w:eastAsia="Courier New" w:hAnsi="Courier New" w:cs="Courier New"/>
                <w:color w:val="000000"/>
                <w:sz w:val="10"/>
                <w:szCs w:val="10"/>
                <w:lang w:bidi="ru-RU"/>
              </w:rPr>
            </w:pPr>
          </w:p>
        </w:tc>
        <w:tc>
          <w:tcPr>
            <w:tcW w:w="1202" w:type="dxa"/>
            <w:tcBorders>
              <w:top w:val="single" w:sz="4" w:space="0" w:color="auto"/>
              <w:left w:val="single" w:sz="4" w:space="0" w:color="auto"/>
              <w:bottom w:val="single" w:sz="4" w:space="0" w:color="auto"/>
            </w:tcBorders>
            <w:shd w:val="clear" w:color="auto" w:fill="auto"/>
          </w:tcPr>
          <w:p w14:paraId="6717CA26" w14:textId="77777777" w:rsidR="00654FF9" w:rsidRPr="00BE1640" w:rsidRDefault="00654FF9" w:rsidP="00BE1640">
            <w:pPr>
              <w:widowControl w:val="0"/>
              <w:rPr>
                <w:rFonts w:ascii="Courier New" w:eastAsia="Courier New" w:hAnsi="Courier New" w:cs="Courier New"/>
                <w:color w:val="000000"/>
                <w:sz w:val="10"/>
                <w:szCs w:val="10"/>
                <w:lang w:bidi="ru-RU"/>
              </w:rPr>
            </w:pPr>
          </w:p>
        </w:tc>
        <w:tc>
          <w:tcPr>
            <w:tcW w:w="1416" w:type="dxa"/>
            <w:tcBorders>
              <w:top w:val="single" w:sz="4" w:space="0" w:color="auto"/>
              <w:left w:val="single" w:sz="4" w:space="0" w:color="auto"/>
              <w:bottom w:val="single" w:sz="4" w:space="0" w:color="auto"/>
            </w:tcBorders>
            <w:shd w:val="clear" w:color="auto" w:fill="auto"/>
          </w:tcPr>
          <w:p w14:paraId="16B2FD88" w14:textId="77777777" w:rsidR="00654FF9" w:rsidRPr="00BE1640" w:rsidRDefault="00654FF9" w:rsidP="00BE1640">
            <w:pPr>
              <w:widowControl w:val="0"/>
              <w:rPr>
                <w:rFonts w:ascii="Courier New" w:eastAsia="Courier New" w:hAnsi="Courier New" w:cs="Courier New"/>
                <w:color w:val="000000"/>
                <w:sz w:val="10"/>
                <w:szCs w:val="10"/>
                <w:lang w:bidi="ru-RU"/>
              </w:rPr>
            </w:pPr>
          </w:p>
        </w:tc>
        <w:tc>
          <w:tcPr>
            <w:tcW w:w="1026" w:type="dxa"/>
            <w:tcBorders>
              <w:top w:val="single" w:sz="4" w:space="0" w:color="auto"/>
              <w:left w:val="single" w:sz="4" w:space="0" w:color="auto"/>
              <w:bottom w:val="single" w:sz="4" w:space="0" w:color="auto"/>
            </w:tcBorders>
            <w:shd w:val="clear" w:color="auto" w:fill="auto"/>
          </w:tcPr>
          <w:p w14:paraId="6BB50932" w14:textId="77777777" w:rsidR="00654FF9" w:rsidRPr="00BE1640" w:rsidRDefault="00654FF9" w:rsidP="00BE1640">
            <w:pPr>
              <w:widowControl w:val="0"/>
              <w:rPr>
                <w:rFonts w:ascii="Courier New" w:eastAsia="Courier New" w:hAnsi="Courier New" w:cs="Courier New"/>
                <w:color w:val="000000"/>
                <w:sz w:val="10"/>
                <w:szCs w:val="10"/>
                <w:lang w:bidi="ru-RU"/>
              </w:rPr>
            </w:pPr>
          </w:p>
        </w:tc>
        <w:tc>
          <w:tcPr>
            <w:tcW w:w="1134" w:type="dxa"/>
            <w:tcBorders>
              <w:top w:val="single" w:sz="4" w:space="0" w:color="auto"/>
              <w:left w:val="single" w:sz="4" w:space="0" w:color="auto"/>
              <w:bottom w:val="single" w:sz="4" w:space="0" w:color="auto"/>
            </w:tcBorders>
            <w:shd w:val="clear" w:color="auto" w:fill="auto"/>
          </w:tcPr>
          <w:p w14:paraId="1B2EA53F" w14:textId="77777777" w:rsidR="00654FF9" w:rsidRPr="00BE1640" w:rsidRDefault="00654FF9" w:rsidP="00BE1640">
            <w:pPr>
              <w:widowControl w:val="0"/>
              <w:rPr>
                <w:rFonts w:ascii="Courier New" w:eastAsia="Courier New" w:hAnsi="Courier New" w:cs="Courier New"/>
                <w:color w:val="000000"/>
                <w:sz w:val="10"/>
                <w:szCs w:val="10"/>
                <w:lang w:bidi="ru-RU"/>
              </w:rPr>
            </w:pPr>
          </w:p>
        </w:tc>
        <w:tc>
          <w:tcPr>
            <w:tcW w:w="1134" w:type="dxa"/>
            <w:tcBorders>
              <w:top w:val="single" w:sz="4" w:space="0" w:color="auto"/>
              <w:left w:val="single" w:sz="4" w:space="0" w:color="auto"/>
              <w:bottom w:val="single" w:sz="4" w:space="0" w:color="auto"/>
            </w:tcBorders>
            <w:shd w:val="clear" w:color="auto" w:fill="auto"/>
          </w:tcPr>
          <w:p w14:paraId="678632E2" w14:textId="77777777" w:rsidR="00654FF9" w:rsidRPr="00BE1640" w:rsidRDefault="00654FF9" w:rsidP="00BE1640">
            <w:pPr>
              <w:widowControl w:val="0"/>
              <w:rPr>
                <w:rFonts w:ascii="Courier New" w:eastAsia="Courier New" w:hAnsi="Courier New" w:cs="Courier New"/>
                <w:color w:val="000000"/>
                <w:sz w:val="10"/>
                <w:szCs w:val="10"/>
                <w:lang w:bidi="ru-RU"/>
              </w:rPr>
            </w:pPr>
          </w:p>
        </w:tc>
        <w:tc>
          <w:tcPr>
            <w:tcW w:w="1156" w:type="dxa"/>
            <w:tcBorders>
              <w:top w:val="single" w:sz="4" w:space="0" w:color="auto"/>
              <w:left w:val="single" w:sz="4" w:space="0" w:color="auto"/>
              <w:bottom w:val="single" w:sz="4" w:space="0" w:color="auto"/>
            </w:tcBorders>
            <w:shd w:val="clear" w:color="auto" w:fill="auto"/>
          </w:tcPr>
          <w:p w14:paraId="7996D013" w14:textId="77777777" w:rsidR="00654FF9" w:rsidRPr="00BE1640" w:rsidRDefault="00654FF9" w:rsidP="00BE1640">
            <w:pPr>
              <w:widowControl w:val="0"/>
              <w:rPr>
                <w:rFonts w:ascii="Courier New" w:eastAsia="Courier New" w:hAnsi="Courier New" w:cs="Courier New"/>
                <w:color w:val="000000"/>
                <w:sz w:val="10"/>
                <w:szCs w:val="10"/>
                <w:lang w:bidi="ru-RU"/>
              </w:rPr>
            </w:pP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225AEF81" w14:textId="6AEBF805" w:rsidR="00654FF9" w:rsidRPr="00BE1640" w:rsidRDefault="00654FF9" w:rsidP="00BE1640">
            <w:pPr>
              <w:widowControl w:val="0"/>
              <w:rPr>
                <w:rFonts w:ascii="Courier New" w:eastAsia="Courier New" w:hAnsi="Courier New" w:cs="Courier New"/>
                <w:color w:val="000000"/>
                <w:sz w:val="10"/>
                <w:szCs w:val="10"/>
                <w:lang w:bidi="ru-RU"/>
              </w:rPr>
            </w:pPr>
          </w:p>
        </w:tc>
      </w:tr>
      <w:bookmarkEnd w:id="5"/>
      <w:bookmarkEnd w:id="6"/>
    </w:tbl>
    <w:p w14:paraId="2796BE4F" w14:textId="77777777" w:rsidR="00BE1640" w:rsidRPr="00BE1640" w:rsidRDefault="00BE1640" w:rsidP="00BE1640">
      <w:pPr>
        <w:widowControl w:val="0"/>
        <w:tabs>
          <w:tab w:val="left" w:pos="1134"/>
        </w:tabs>
        <w:spacing w:line="257" w:lineRule="auto"/>
        <w:ind w:firstLine="580"/>
        <w:jc w:val="both"/>
        <w:rPr>
          <w:sz w:val="24"/>
          <w:szCs w:val="24"/>
          <w:lang w:bidi="ru-RU"/>
        </w:rPr>
        <w:sectPr w:rsidR="00BE1640" w:rsidRPr="00BE1640" w:rsidSect="00C468C2">
          <w:pgSz w:w="16838" w:h="11906" w:orient="landscape"/>
          <w:pgMar w:top="1701" w:right="1134" w:bottom="850" w:left="1134" w:header="708" w:footer="708" w:gutter="0"/>
          <w:cols w:space="708"/>
          <w:formProt w:val="0"/>
          <w:docGrid w:linePitch="360"/>
        </w:sectPr>
      </w:pPr>
    </w:p>
    <w:tbl>
      <w:tblPr>
        <w:tblW w:w="0" w:type="auto"/>
        <w:tblLook w:val="01E0" w:firstRow="1" w:lastRow="1" w:firstColumn="1" w:lastColumn="1" w:noHBand="0" w:noVBand="0"/>
      </w:tblPr>
      <w:tblGrid>
        <w:gridCol w:w="4611"/>
        <w:gridCol w:w="4677"/>
      </w:tblGrid>
      <w:tr w:rsidR="00BE1640" w:rsidRPr="00BE1640" w14:paraId="5AB35841" w14:textId="77777777" w:rsidTr="00C468C2">
        <w:tc>
          <w:tcPr>
            <w:tcW w:w="4784" w:type="dxa"/>
          </w:tcPr>
          <w:p w14:paraId="5D0FA202" w14:textId="77777777" w:rsidR="00BE1640" w:rsidRPr="00BE1640" w:rsidRDefault="00BE1640" w:rsidP="00BE1640">
            <w:pPr>
              <w:tabs>
                <w:tab w:val="left" w:pos="1134"/>
              </w:tabs>
              <w:jc w:val="center"/>
              <w:rPr>
                <w:sz w:val="24"/>
                <w:szCs w:val="24"/>
              </w:rPr>
            </w:pPr>
          </w:p>
        </w:tc>
        <w:tc>
          <w:tcPr>
            <w:tcW w:w="4786" w:type="dxa"/>
          </w:tcPr>
          <w:p w14:paraId="3BC7013E" w14:textId="77777777" w:rsidR="00BE1640" w:rsidRPr="00BE1640" w:rsidRDefault="00BE1640" w:rsidP="00BE1640">
            <w:pPr>
              <w:tabs>
                <w:tab w:val="left" w:pos="1134"/>
              </w:tabs>
              <w:jc w:val="right"/>
              <w:rPr>
                <w:sz w:val="24"/>
                <w:szCs w:val="24"/>
              </w:rPr>
            </w:pPr>
            <w:r w:rsidRPr="00BE1640">
              <w:rPr>
                <w:sz w:val="24"/>
                <w:szCs w:val="24"/>
              </w:rPr>
              <w:t>Приложение № 2</w:t>
            </w:r>
          </w:p>
          <w:p w14:paraId="5C876B2F" w14:textId="77777777" w:rsidR="00BE1640" w:rsidRPr="00BE1640" w:rsidRDefault="00BE1640" w:rsidP="00BE1640">
            <w:pPr>
              <w:tabs>
                <w:tab w:val="left" w:pos="1134"/>
              </w:tabs>
              <w:jc w:val="right"/>
              <w:rPr>
                <w:sz w:val="24"/>
                <w:szCs w:val="24"/>
              </w:rPr>
            </w:pPr>
            <w:r w:rsidRPr="00BE1640">
              <w:rPr>
                <w:sz w:val="24"/>
                <w:szCs w:val="24"/>
              </w:rPr>
              <w:t xml:space="preserve">к Порядку разработки, реализации и мониторинга муниципальных программ муниципального образования </w:t>
            </w:r>
          </w:p>
          <w:p w14:paraId="5227C4BD" w14:textId="77777777" w:rsidR="00BE1640" w:rsidRPr="00BE1640" w:rsidRDefault="00BE1640" w:rsidP="00BE1640">
            <w:pPr>
              <w:tabs>
                <w:tab w:val="left" w:pos="1134"/>
              </w:tabs>
              <w:jc w:val="right"/>
              <w:rPr>
                <w:sz w:val="24"/>
                <w:szCs w:val="24"/>
              </w:rPr>
            </w:pPr>
            <w:r w:rsidRPr="00BE1640">
              <w:rPr>
                <w:sz w:val="24"/>
                <w:szCs w:val="24"/>
              </w:rPr>
              <w:t>«Холмский городской округ»</w:t>
            </w:r>
          </w:p>
        </w:tc>
      </w:tr>
    </w:tbl>
    <w:p w14:paraId="2D4DAE66" w14:textId="77777777" w:rsidR="00BE1640" w:rsidRPr="00BE1640" w:rsidRDefault="00BE1640" w:rsidP="00BE1640">
      <w:pPr>
        <w:widowControl w:val="0"/>
        <w:rPr>
          <w:color w:val="000000"/>
          <w:sz w:val="24"/>
          <w:szCs w:val="24"/>
          <w:lang w:bidi="ru-RU"/>
        </w:rPr>
      </w:pPr>
    </w:p>
    <w:p w14:paraId="18285167" w14:textId="77777777" w:rsidR="00BE1640" w:rsidRPr="00BE1640" w:rsidRDefault="00BE1640" w:rsidP="00BE1640">
      <w:pPr>
        <w:widowControl w:val="0"/>
        <w:jc w:val="center"/>
        <w:rPr>
          <w:color w:val="000000"/>
          <w:sz w:val="24"/>
          <w:szCs w:val="24"/>
          <w:lang w:bidi="ru-RU"/>
        </w:rPr>
      </w:pPr>
    </w:p>
    <w:p w14:paraId="5DC7A7CB" w14:textId="77777777" w:rsidR="00BE1640" w:rsidRPr="00BE1640" w:rsidRDefault="00BE1640" w:rsidP="00BE1640">
      <w:pPr>
        <w:widowControl w:val="0"/>
        <w:jc w:val="center"/>
        <w:rPr>
          <w:color w:val="000000"/>
          <w:sz w:val="24"/>
          <w:szCs w:val="24"/>
          <w:lang w:bidi="ru-RU"/>
        </w:rPr>
      </w:pPr>
      <w:r w:rsidRPr="00BE1640">
        <w:rPr>
          <w:color w:val="000000"/>
          <w:sz w:val="24"/>
          <w:szCs w:val="24"/>
          <w:lang w:bidi="ru-RU"/>
        </w:rPr>
        <w:t>ПАСПОРТ ПРОЕКТА</w:t>
      </w:r>
    </w:p>
    <w:p w14:paraId="4F7D0C9C" w14:textId="77777777" w:rsidR="00BE1640" w:rsidRPr="00BE1640" w:rsidRDefault="00BE1640" w:rsidP="00BE1640">
      <w:pPr>
        <w:widowControl w:val="0"/>
        <w:jc w:val="center"/>
        <w:rPr>
          <w:color w:val="000000"/>
          <w:sz w:val="24"/>
          <w:szCs w:val="24"/>
          <w:lang w:bidi="ru-RU"/>
        </w:rPr>
      </w:pPr>
      <w:r w:rsidRPr="00BE1640">
        <w:rPr>
          <w:color w:val="000000"/>
          <w:sz w:val="24"/>
          <w:szCs w:val="24"/>
          <w:lang w:bidi="ru-RU"/>
        </w:rPr>
        <w:t>«Наименование проекта»</w:t>
      </w:r>
    </w:p>
    <w:p w14:paraId="0B598BCD" w14:textId="77777777" w:rsidR="00BE1640" w:rsidRPr="00BE1640" w:rsidRDefault="00BE1640" w:rsidP="00BE1640">
      <w:pPr>
        <w:widowControl w:val="0"/>
        <w:jc w:val="center"/>
        <w:rPr>
          <w:color w:val="000000"/>
          <w:sz w:val="24"/>
          <w:szCs w:val="24"/>
          <w:lang w:bidi="ru-RU"/>
        </w:rPr>
      </w:pPr>
    </w:p>
    <w:p w14:paraId="0554E3C2" w14:textId="77777777" w:rsidR="00BE1640" w:rsidRPr="00BE1640" w:rsidRDefault="00BE1640" w:rsidP="00BE1640">
      <w:pPr>
        <w:widowControl w:val="0"/>
        <w:jc w:val="center"/>
        <w:rPr>
          <w:color w:val="000000"/>
          <w:sz w:val="24"/>
          <w:szCs w:val="24"/>
          <w:lang w:bidi="ru-RU"/>
        </w:rPr>
      </w:pPr>
      <w:r w:rsidRPr="00BE1640">
        <w:rPr>
          <w:color w:val="000000"/>
          <w:sz w:val="24"/>
          <w:szCs w:val="24"/>
          <w:lang w:bidi="ru-RU"/>
        </w:rPr>
        <w:t>Раздел 1. Общие положения</w:t>
      </w:r>
    </w:p>
    <w:p w14:paraId="24B24A5E" w14:textId="77777777" w:rsidR="00BE1640" w:rsidRPr="00BE1640" w:rsidRDefault="00BE1640" w:rsidP="00BE1640">
      <w:pPr>
        <w:widowControl w:val="0"/>
        <w:ind w:left="3696"/>
        <w:rPr>
          <w:color w:val="000000"/>
          <w:sz w:val="24"/>
          <w:szCs w:val="24"/>
          <w:lang w:bidi="ru-RU"/>
        </w:rPr>
      </w:pPr>
    </w:p>
    <w:tbl>
      <w:tblPr>
        <w:tblOverlap w:val="never"/>
        <w:tblW w:w="9529" w:type="dxa"/>
        <w:jc w:val="center"/>
        <w:tblLayout w:type="fixed"/>
        <w:tblCellMar>
          <w:left w:w="10" w:type="dxa"/>
          <w:right w:w="10" w:type="dxa"/>
        </w:tblCellMar>
        <w:tblLook w:val="04A0" w:firstRow="1" w:lastRow="0" w:firstColumn="1" w:lastColumn="0" w:noHBand="0" w:noVBand="1"/>
      </w:tblPr>
      <w:tblGrid>
        <w:gridCol w:w="2986"/>
        <w:gridCol w:w="420"/>
        <w:gridCol w:w="1785"/>
        <w:gridCol w:w="1208"/>
        <w:gridCol w:w="3130"/>
      </w:tblGrid>
      <w:tr w:rsidR="00BE1640" w:rsidRPr="00BE1640" w14:paraId="6754D4F3" w14:textId="77777777" w:rsidTr="00C468C2">
        <w:trPr>
          <w:trHeight w:hRule="exact" w:val="854"/>
          <w:jc w:val="center"/>
        </w:trPr>
        <w:tc>
          <w:tcPr>
            <w:tcW w:w="2986" w:type="dxa"/>
            <w:tcBorders>
              <w:top w:val="single" w:sz="4" w:space="0" w:color="auto"/>
              <w:left w:val="single" w:sz="4" w:space="0" w:color="auto"/>
            </w:tcBorders>
            <w:shd w:val="clear" w:color="auto" w:fill="auto"/>
            <w:vAlign w:val="center"/>
          </w:tcPr>
          <w:p w14:paraId="66DBB729" w14:textId="77777777" w:rsidR="00BE1640" w:rsidRPr="00BE1640" w:rsidRDefault="00BE1640" w:rsidP="00BE1640">
            <w:pPr>
              <w:widowControl w:val="0"/>
              <w:rPr>
                <w:color w:val="000000"/>
                <w:sz w:val="24"/>
                <w:szCs w:val="24"/>
                <w:lang w:bidi="ru-RU"/>
              </w:rPr>
            </w:pPr>
            <w:r w:rsidRPr="00BE1640">
              <w:rPr>
                <w:color w:val="000000"/>
                <w:sz w:val="24"/>
                <w:szCs w:val="24"/>
                <w:lang w:bidi="ru-RU"/>
              </w:rPr>
              <w:t>Краткое наименование проекта</w:t>
            </w:r>
          </w:p>
        </w:tc>
        <w:tc>
          <w:tcPr>
            <w:tcW w:w="3413" w:type="dxa"/>
            <w:gridSpan w:val="3"/>
            <w:tcBorders>
              <w:top w:val="single" w:sz="4" w:space="0" w:color="auto"/>
              <w:left w:val="single" w:sz="4" w:space="0" w:color="auto"/>
            </w:tcBorders>
            <w:shd w:val="clear" w:color="auto" w:fill="auto"/>
          </w:tcPr>
          <w:p w14:paraId="160E96E2"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3130" w:type="dxa"/>
            <w:tcBorders>
              <w:top w:val="single" w:sz="4" w:space="0" w:color="auto"/>
              <w:left w:val="single" w:sz="4" w:space="0" w:color="auto"/>
              <w:right w:val="single" w:sz="4" w:space="0" w:color="auto"/>
            </w:tcBorders>
            <w:shd w:val="clear" w:color="auto" w:fill="auto"/>
          </w:tcPr>
          <w:p w14:paraId="48BF20A9" w14:textId="77777777" w:rsidR="00BE1640" w:rsidRPr="00BE1640" w:rsidRDefault="00BE1640" w:rsidP="00BE1640">
            <w:pPr>
              <w:widowControl w:val="0"/>
              <w:jc w:val="center"/>
              <w:rPr>
                <w:rFonts w:ascii="Courier New" w:eastAsia="Courier New" w:hAnsi="Courier New" w:cs="Courier New"/>
                <w:color w:val="000000"/>
                <w:sz w:val="10"/>
                <w:szCs w:val="10"/>
                <w:lang w:bidi="ru-RU"/>
              </w:rPr>
            </w:pPr>
            <w:r w:rsidRPr="00BE1640">
              <w:rPr>
                <w:color w:val="000000"/>
                <w:sz w:val="24"/>
                <w:szCs w:val="24"/>
                <w:lang w:bidi="ru-RU"/>
              </w:rPr>
              <w:t>Срок реализации проекта</w:t>
            </w:r>
          </w:p>
        </w:tc>
      </w:tr>
      <w:tr w:rsidR="00BE1640" w:rsidRPr="00BE1640" w14:paraId="675462A8" w14:textId="77777777" w:rsidTr="00C468C2">
        <w:trPr>
          <w:trHeight w:hRule="exact" w:val="562"/>
          <w:jc w:val="center"/>
        </w:trPr>
        <w:tc>
          <w:tcPr>
            <w:tcW w:w="2986" w:type="dxa"/>
            <w:tcBorders>
              <w:top w:val="single" w:sz="4" w:space="0" w:color="auto"/>
              <w:left w:val="single" w:sz="4" w:space="0" w:color="auto"/>
            </w:tcBorders>
            <w:shd w:val="clear" w:color="auto" w:fill="auto"/>
          </w:tcPr>
          <w:p w14:paraId="3C7A5B26" w14:textId="77777777" w:rsidR="00BE1640" w:rsidRPr="00BE1640" w:rsidRDefault="00BE1640" w:rsidP="00BE1640">
            <w:pPr>
              <w:widowControl w:val="0"/>
              <w:rPr>
                <w:color w:val="000000"/>
                <w:sz w:val="24"/>
                <w:szCs w:val="24"/>
                <w:lang w:bidi="ru-RU"/>
              </w:rPr>
            </w:pPr>
            <w:r w:rsidRPr="00BE1640">
              <w:rPr>
                <w:color w:val="000000"/>
                <w:sz w:val="24"/>
                <w:szCs w:val="24"/>
                <w:lang w:bidi="ru-RU"/>
              </w:rPr>
              <w:t>Куратор проекта</w:t>
            </w:r>
          </w:p>
        </w:tc>
        <w:tc>
          <w:tcPr>
            <w:tcW w:w="6543" w:type="dxa"/>
            <w:gridSpan w:val="4"/>
            <w:tcBorders>
              <w:top w:val="single" w:sz="4" w:space="0" w:color="auto"/>
              <w:left w:val="single" w:sz="4" w:space="0" w:color="auto"/>
              <w:right w:val="single" w:sz="4" w:space="0" w:color="auto"/>
            </w:tcBorders>
            <w:shd w:val="clear" w:color="auto" w:fill="auto"/>
          </w:tcPr>
          <w:p w14:paraId="3D0797B9" w14:textId="1FE3E98B" w:rsidR="00BE1640" w:rsidRPr="00BE1640" w:rsidRDefault="00BE1640" w:rsidP="00BE1640">
            <w:pPr>
              <w:widowControl w:val="0"/>
              <w:rPr>
                <w:rFonts w:eastAsia="Courier New"/>
                <w:color w:val="000000"/>
                <w:sz w:val="24"/>
                <w:szCs w:val="24"/>
                <w:lang w:bidi="ru-RU"/>
              </w:rPr>
            </w:pPr>
            <w:r w:rsidRPr="00BE1640">
              <w:rPr>
                <w:rFonts w:eastAsia="Courier New"/>
                <w:color w:val="000000"/>
                <w:sz w:val="24"/>
                <w:szCs w:val="24"/>
                <w:lang w:bidi="ru-RU"/>
              </w:rPr>
              <w:t>(должность)</w:t>
            </w:r>
          </w:p>
        </w:tc>
      </w:tr>
      <w:tr w:rsidR="00BE1640" w:rsidRPr="00BE1640" w14:paraId="1F612304" w14:textId="77777777" w:rsidTr="00C468C2">
        <w:trPr>
          <w:trHeight w:hRule="exact" w:val="675"/>
          <w:jc w:val="center"/>
        </w:trPr>
        <w:tc>
          <w:tcPr>
            <w:tcW w:w="2986" w:type="dxa"/>
            <w:tcBorders>
              <w:top w:val="single" w:sz="4" w:space="0" w:color="auto"/>
              <w:left w:val="single" w:sz="4" w:space="0" w:color="auto"/>
              <w:bottom w:val="single" w:sz="4" w:space="0" w:color="auto"/>
            </w:tcBorders>
            <w:shd w:val="clear" w:color="auto" w:fill="auto"/>
          </w:tcPr>
          <w:p w14:paraId="2B59A7B1" w14:textId="77777777" w:rsidR="00BE1640" w:rsidRPr="00BE1640" w:rsidRDefault="00BE1640" w:rsidP="00BE1640">
            <w:pPr>
              <w:widowControl w:val="0"/>
              <w:rPr>
                <w:color w:val="000000"/>
                <w:sz w:val="24"/>
                <w:szCs w:val="24"/>
                <w:lang w:bidi="ru-RU"/>
              </w:rPr>
            </w:pPr>
            <w:r w:rsidRPr="00BE1640">
              <w:rPr>
                <w:color w:val="000000"/>
                <w:sz w:val="24"/>
                <w:szCs w:val="24"/>
                <w:lang w:bidi="ru-RU"/>
              </w:rPr>
              <w:t>Руководитель проекта</w:t>
            </w:r>
          </w:p>
        </w:tc>
        <w:tc>
          <w:tcPr>
            <w:tcW w:w="6543" w:type="dxa"/>
            <w:gridSpan w:val="4"/>
            <w:tcBorders>
              <w:top w:val="single" w:sz="4" w:space="0" w:color="auto"/>
              <w:left w:val="single" w:sz="4" w:space="0" w:color="auto"/>
              <w:bottom w:val="single" w:sz="4" w:space="0" w:color="auto"/>
              <w:right w:val="single" w:sz="4" w:space="0" w:color="auto"/>
            </w:tcBorders>
            <w:shd w:val="clear" w:color="auto" w:fill="auto"/>
          </w:tcPr>
          <w:p w14:paraId="2982F0EB" w14:textId="05834E8B" w:rsidR="00BE1640" w:rsidRPr="00BE1640" w:rsidRDefault="00BE1640" w:rsidP="00BE1640">
            <w:pPr>
              <w:widowControl w:val="0"/>
              <w:rPr>
                <w:rFonts w:eastAsia="Courier New"/>
                <w:color w:val="000000"/>
                <w:sz w:val="24"/>
                <w:szCs w:val="24"/>
                <w:lang w:bidi="ru-RU"/>
              </w:rPr>
            </w:pPr>
            <w:r w:rsidRPr="00BE1640">
              <w:rPr>
                <w:rFonts w:eastAsia="Courier New"/>
                <w:color w:val="000000"/>
                <w:sz w:val="24"/>
                <w:szCs w:val="24"/>
                <w:lang w:bidi="ru-RU"/>
              </w:rPr>
              <w:t>(должность)</w:t>
            </w:r>
          </w:p>
        </w:tc>
      </w:tr>
      <w:tr w:rsidR="00BE1640" w:rsidRPr="00BE1640" w14:paraId="04657018" w14:textId="77777777" w:rsidTr="00C468C2">
        <w:trPr>
          <w:trHeight w:hRule="exact" w:val="555"/>
          <w:jc w:val="center"/>
        </w:trPr>
        <w:tc>
          <w:tcPr>
            <w:tcW w:w="2986" w:type="dxa"/>
            <w:tcBorders>
              <w:top w:val="single" w:sz="4" w:space="0" w:color="auto"/>
              <w:left w:val="single" w:sz="4" w:space="0" w:color="auto"/>
            </w:tcBorders>
            <w:shd w:val="clear" w:color="auto" w:fill="auto"/>
          </w:tcPr>
          <w:p w14:paraId="6C891A68" w14:textId="77777777" w:rsidR="00BE1640" w:rsidRPr="00BE1640" w:rsidRDefault="00BE1640" w:rsidP="00BE1640">
            <w:pPr>
              <w:widowControl w:val="0"/>
              <w:rPr>
                <w:color w:val="000000"/>
                <w:sz w:val="24"/>
                <w:szCs w:val="24"/>
                <w:lang w:bidi="ru-RU"/>
              </w:rPr>
            </w:pPr>
            <w:r w:rsidRPr="00BE1640">
              <w:rPr>
                <w:color w:val="000000"/>
                <w:sz w:val="24"/>
                <w:szCs w:val="24"/>
                <w:lang w:bidi="ru-RU"/>
              </w:rPr>
              <w:t>Целевые группы</w:t>
            </w:r>
          </w:p>
        </w:tc>
        <w:tc>
          <w:tcPr>
            <w:tcW w:w="6543" w:type="dxa"/>
            <w:gridSpan w:val="4"/>
            <w:tcBorders>
              <w:top w:val="single" w:sz="4" w:space="0" w:color="auto"/>
              <w:left w:val="single" w:sz="4" w:space="0" w:color="auto"/>
              <w:right w:val="single" w:sz="4" w:space="0" w:color="auto"/>
            </w:tcBorders>
            <w:shd w:val="clear" w:color="auto" w:fill="auto"/>
          </w:tcPr>
          <w:p w14:paraId="62C6EC55" w14:textId="77777777" w:rsidR="00BE1640" w:rsidRPr="00BE1640" w:rsidRDefault="00BE1640" w:rsidP="00BE1640">
            <w:pPr>
              <w:widowControl w:val="0"/>
              <w:rPr>
                <w:rFonts w:eastAsia="Courier New"/>
                <w:color w:val="000000"/>
                <w:sz w:val="24"/>
                <w:szCs w:val="24"/>
                <w:lang w:bidi="ru-RU"/>
              </w:rPr>
            </w:pPr>
            <w:r w:rsidRPr="00BE1640">
              <w:rPr>
                <w:rFonts w:eastAsia="Courier New"/>
                <w:color w:val="000000"/>
                <w:sz w:val="24"/>
                <w:szCs w:val="24"/>
                <w:lang w:bidi="ru-RU"/>
              </w:rPr>
              <w:t>(Наименование группы)</w:t>
            </w:r>
          </w:p>
        </w:tc>
      </w:tr>
      <w:tr w:rsidR="00BE1640" w:rsidRPr="00BE1640" w14:paraId="258F1CC0" w14:textId="77777777" w:rsidTr="00C468C2">
        <w:trPr>
          <w:trHeight w:hRule="exact" w:val="600"/>
          <w:jc w:val="center"/>
        </w:trPr>
        <w:tc>
          <w:tcPr>
            <w:tcW w:w="2986" w:type="dxa"/>
            <w:vMerge w:val="restart"/>
            <w:tcBorders>
              <w:top w:val="single" w:sz="4" w:space="0" w:color="auto"/>
              <w:left w:val="single" w:sz="4" w:space="0" w:color="auto"/>
            </w:tcBorders>
            <w:shd w:val="clear" w:color="auto" w:fill="auto"/>
          </w:tcPr>
          <w:p w14:paraId="4289FBD2" w14:textId="77777777" w:rsidR="00BE1640" w:rsidRPr="00BE1640" w:rsidRDefault="00BE1640" w:rsidP="00BE1640">
            <w:pPr>
              <w:widowControl w:val="0"/>
              <w:tabs>
                <w:tab w:val="left" w:pos="1666"/>
              </w:tabs>
              <w:rPr>
                <w:color w:val="000000"/>
                <w:sz w:val="24"/>
                <w:szCs w:val="24"/>
                <w:lang w:bidi="ru-RU"/>
              </w:rPr>
            </w:pPr>
            <w:r w:rsidRPr="00BE1640">
              <w:rPr>
                <w:color w:val="000000"/>
                <w:sz w:val="24"/>
                <w:szCs w:val="24"/>
                <w:lang w:bidi="ru-RU"/>
              </w:rPr>
              <w:t>Связь с муниципальной программой</w:t>
            </w:r>
          </w:p>
        </w:tc>
        <w:tc>
          <w:tcPr>
            <w:tcW w:w="420" w:type="dxa"/>
            <w:tcBorders>
              <w:top w:val="single" w:sz="4" w:space="0" w:color="auto"/>
              <w:left w:val="single" w:sz="4" w:space="0" w:color="auto"/>
              <w:bottom w:val="single" w:sz="4" w:space="0" w:color="auto"/>
              <w:right w:val="single" w:sz="4" w:space="0" w:color="auto"/>
            </w:tcBorders>
            <w:shd w:val="clear" w:color="auto" w:fill="auto"/>
          </w:tcPr>
          <w:p w14:paraId="428E7C7C" w14:textId="77777777" w:rsidR="00BE1640" w:rsidRPr="00BE1640" w:rsidRDefault="00BE1640" w:rsidP="00BE1640">
            <w:pPr>
              <w:widowControl w:val="0"/>
              <w:rPr>
                <w:rFonts w:eastAsia="Courier New"/>
                <w:color w:val="000000"/>
                <w:sz w:val="24"/>
                <w:szCs w:val="24"/>
                <w:lang w:bidi="ru-RU"/>
              </w:rPr>
            </w:pPr>
            <w:r w:rsidRPr="00BE1640">
              <w:rPr>
                <w:rFonts w:eastAsia="Courier New"/>
                <w:color w:val="000000"/>
                <w:sz w:val="24"/>
                <w:szCs w:val="24"/>
                <w:lang w:bidi="ru-RU"/>
              </w:rPr>
              <w:t>1.</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6F4A68AD" w14:textId="77777777" w:rsidR="00BE1640" w:rsidRPr="00BE1640" w:rsidRDefault="00BE1640" w:rsidP="00BE1640">
            <w:pPr>
              <w:widowControl w:val="0"/>
              <w:rPr>
                <w:rFonts w:eastAsia="Courier New"/>
                <w:color w:val="000000"/>
                <w:sz w:val="24"/>
                <w:szCs w:val="24"/>
                <w:lang w:bidi="ru-RU"/>
              </w:rPr>
            </w:pPr>
            <w:r w:rsidRPr="00BE1640">
              <w:rPr>
                <w:rFonts w:eastAsia="Courier New"/>
                <w:color w:val="000000"/>
                <w:sz w:val="24"/>
                <w:szCs w:val="24"/>
                <w:lang w:bidi="ru-RU"/>
              </w:rPr>
              <w:t>Муниципальная программа</w:t>
            </w:r>
          </w:p>
        </w:tc>
        <w:tc>
          <w:tcPr>
            <w:tcW w:w="4338" w:type="dxa"/>
            <w:gridSpan w:val="2"/>
            <w:tcBorders>
              <w:top w:val="single" w:sz="4" w:space="0" w:color="auto"/>
              <w:left w:val="single" w:sz="4" w:space="0" w:color="auto"/>
              <w:bottom w:val="single" w:sz="4" w:space="0" w:color="auto"/>
              <w:right w:val="single" w:sz="4" w:space="0" w:color="auto"/>
            </w:tcBorders>
            <w:shd w:val="clear" w:color="auto" w:fill="auto"/>
          </w:tcPr>
          <w:p w14:paraId="149EA791" w14:textId="77777777" w:rsidR="00BE1640" w:rsidRPr="00BE1640" w:rsidRDefault="00BE1640" w:rsidP="00BE1640">
            <w:pPr>
              <w:widowControl w:val="0"/>
              <w:jc w:val="center"/>
              <w:rPr>
                <w:rFonts w:eastAsia="Courier New"/>
                <w:color w:val="000000"/>
                <w:sz w:val="24"/>
                <w:szCs w:val="24"/>
                <w:lang w:bidi="ru-RU"/>
              </w:rPr>
            </w:pPr>
            <w:r w:rsidRPr="00BE1640">
              <w:rPr>
                <w:rFonts w:eastAsia="Courier New"/>
                <w:color w:val="000000"/>
                <w:sz w:val="24"/>
                <w:szCs w:val="24"/>
                <w:lang w:bidi="ru-RU"/>
              </w:rPr>
              <w:t>(наименование)</w:t>
            </w:r>
          </w:p>
        </w:tc>
      </w:tr>
      <w:tr w:rsidR="00BE1640" w:rsidRPr="00BE1640" w14:paraId="3A43D783" w14:textId="77777777" w:rsidTr="00C468C2">
        <w:trPr>
          <w:trHeight w:hRule="exact" w:val="675"/>
          <w:jc w:val="center"/>
        </w:trPr>
        <w:tc>
          <w:tcPr>
            <w:tcW w:w="2986" w:type="dxa"/>
            <w:vMerge/>
            <w:tcBorders>
              <w:left w:val="single" w:sz="4" w:space="0" w:color="auto"/>
              <w:bottom w:val="single" w:sz="4" w:space="0" w:color="auto"/>
            </w:tcBorders>
            <w:shd w:val="clear" w:color="auto" w:fill="auto"/>
          </w:tcPr>
          <w:p w14:paraId="7E4EB8A1" w14:textId="77777777" w:rsidR="00BE1640" w:rsidRPr="00BE1640" w:rsidRDefault="00BE1640" w:rsidP="00BE1640">
            <w:pPr>
              <w:widowControl w:val="0"/>
              <w:tabs>
                <w:tab w:val="left" w:pos="1666"/>
              </w:tabs>
              <w:rPr>
                <w:color w:val="000000"/>
                <w:sz w:val="24"/>
                <w:szCs w:val="24"/>
                <w:lang w:bidi="ru-RU"/>
              </w:rPr>
            </w:pPr>
          </w:p>
        </w:tc>
        <w:tc>
          <w:tcPr>
            <w:tcW w:w="420" w:type="dxa"/>
            <w:tcBorders>
              <w:top w:val="single" w:sz="4" w:space="0" w:color="auto"/>
              <w:left w:val="single" w:sz="4" w:space="0" w:color="auto"/>
              <w:bottom w:val="single" w:sz="4" w:space="0" w:color="auto"/>
              <w:right w:val="single" w:sz="4" w:space="0" w:color="auto"/>
            </w:tcBorders>
            <w:shd w:val="clear" w:color="auto" w:fill="auto"/>
          </w:tcPr>
          <w:p w14:paraId="2D0DF240" w14:textId="77777777" w:rsidR="00BE1640" w:rsidRPr="00BE1640" w:rsidRDefault="00BE1640" w:rsidP="00BE1640">
            <w:pPr>
              <w:widowControl w:val="0"/>
              <w:rPr>
                <w:rFonts w:eastAsia="Courier New"/>
                <w:color w:val="000000"/>
                <w:sz w:val="24"/>
                <w:szCs w:val="24"/>
                <w:lang w:bidi="ru-RU"/>
              </w:rPr>
            </w:pPr>
            <w:r w:rsidRPr="00BE1640">
              <w:rPr>
                <w:rFonts w:eastAsia="Courier New"/>
                <w:color w:val="000000"/>
                <w:sz w:val="24"/>
                <w:szCs w:val="24"/>
                <w:lang w:bidi="ru-RU"/>
              </w:rPr>
              <w:t>2.</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0B133B2C" w14:textId="77777777" w:rsidR="00BE1640" w:rsidRPr="00BE1640" w:rsidRDefault="00BE1640" w:rsidP="00BE1640">
            <w:pPr>
              <w:widowControl w:val="0"/>
              <w:rPr>
                <w:rFonts w:eastAsia="Courier New"/>
                <w:color w:val="000000"/>
                <w:sz w:val="24"/>
                <w:szCs w:val="24"/>
                <w:lang w:bidi="ru-RU"/>
              </w:rPr>
            </w:pPr>
            <w:r w:rsidRPr="00BE1640">
              <w:rPr>
                <w:rFonts w:eastAsia="Courier New"/>
                <w:color w:val="000000"/>
                <w:sz w:val="24"/>
                <w:szCs w:val="24"/>
                <w:lang w:bidi="ru-RU"/>
              </w:rPr>
              <w:t>Муниципальная программа</w:t>
            </w:r>
          </w:p>
        </w:tc>
        <w:tc>
          <w:tcPr>
            <w:tcW w:w="4338" w:type="dxa"/>
            <w:gridSpan w:val="2"/>
            <w:tcBorders>
              <w:top w:val="single" w:sz="4" w:space="0" w:color="auto"/>
              <w:left w:val="single" w:sz="4" w:space="0" w:color="auto"/>
              <w:bottom w:val="single" w:sz="4" w:space="0" w:color="auto"/>
              <w:right w:val="single" w:sz="4" w:space="0" w:color="auto"/>
            </w:tcBorders>
            <w:shd w:val="clear" w:color="auto" w:fill="auto"/>
          </w:tcPr>
          <w:p w14:paraId="7BD1CA1E" w14:textId="77777777" w:rsidR="00BE1640" w:rsidRPr="00BE1640" w:rsidRDefault="00BE1640" w:rsidP="00BE1640">
            <w:pPr>
              <w:widowControl w:val="0"/>
              <w:jc w:val="center"/>
              <w:rPr>
                <w:rFonts w:eastAsia="Courier New"/>
                <w:color w:val="000000"/>
                <w:sz w:val="24"/>
                <w:szCs w:val="24"/>
                <w:lang w:bidi="ru-RU"/>
              </w:rPr>
            </w:pPr>
            <w:r w:rsidRPr="00BE1640">
              <w:rPr>
                <w:rFonts w:eastAsia="Courier New"/>
                <w:color w:val="000000"/>
                <w:sz w:val="24"/>
                <w:szCs w:val="24"/>
                <w:lang w:bidi="ru-RU"/>
              </w:rPr>
              <w:t>(наименование)</w:t>
            </w:r>
          </w:p>
        </w:tc>
      </w:tr>
    </w:tbl>
    <w:p w14:paraId="57AF84BF" w14:textId="77777777" w:rsidR="00BE1640" w:rsidRPr="00BE1640" w:rsidRDefault="00BE1640" w:rsidP="00BE1640">
      <w:pPr>
        <w:widowControl w:val="0"/>
        <w:spacing w:after="259" w:line="1" w:lineRule="exact"/>
        <w:rPr>
          <w:rFonts w:ascii="Courier New" w:eastAsia="Courier New" w:hAnsi="Courier New" w:cs="Courier New"/>
          <w:color w:val="000000"/>
          <w:sz w:val="24"/>
          <w:szCs w:val="24"/>
          <w:lang w:bidi="ru-RU"/>
        </w:rPr>
      </w:pPr>
    </w:p>
    <w:p w14:paraId="03846A28" w14:textId="77777777" w:rsidR="00BE1640" w:rsidRPr="00BE1640" w:rsidRDefault="00BE1640" w:rsidP="00BE1640">
      <w:pPr>
        <w:widowControl w:val="0"/>
        <w:spacing w:after="840"/>
        <w:ind w:left="6340" w:firstLine="20"/>
        <w:rPr>
          <w:color w:val="000000"/>
          <w:sz w:val="19"/>
          <w:szCs w:val="19"/>
          <w:vertAlign w:val="superscript"/>
          <w:lang w:bidi="ru-RU"/>
        </w:rPr>
      </w:pPr>
    </w:p>
    <w:p w14:paraId="09E9410C" w14:textId="77777777" w:rsidR="00BE1640" w:rsidRPr="00BE1640" w:rsidRDefault="00BE1640" w:rsidP="00BE1640">
      <w:pPr>
        <w:widowControl w:val="0"/>
        <w:spacing w:after="840"/>
        <w:ind w:left="6340" w:firstLine="20"/>
        <w:rPr>
          <w:color w:val="000000"/>
          <w:sz w:val="19"/>
          <w:szCs w:val="19"/>
          <w:vertAlign w:val="superscript"/>
          <w:lang w:bidi="ru-RU"/>
        </w:rPr>
      </w:pPr>
    </w:p>
    <w:p w14:paraId="54712BE5" w14:textId="77777777" w:rsidR="00BE1640" w:rsidRPr="00BE1640" w:rsidRDefault="00BE1640" w:rsidP="00BE1640">
      <w:pPr>
        <w:widowControl w:val="0"/>
        <w:spacing w:after="840"/>
        <w:ind w:left="6340" w:firstLine="20"/>
        <w:rPr>
          <w:color w:val="000000"/>
          <w:sz w:val="19"/>
          <w:szCs w:val="19"/>
          <w:vertAlign w:val="superscript"/>
          <w:lang w:bidi="ru-RU"/>
        </w:rPr>
      </w:pPr>
    </w:p>
    <w:p w14:paraId="14ADD56C" w14:textId="77777777" w:rsidR="00BE1640" w:rsidRPr="00BE1640" w:rsidRDefault="00BE1640" w:rsidP="00BE1640">
      <w:pPr>
        <w:widowControl w:val="0"/>
        <w:spacing w:after="840"/>
        <w:ind w:left="6340" w:firstLine="20"/>
        <w:rPr>
          <w:color w:val="000000"/>
          <w:sz w:val="19"/>
          <w:szCs w:val="19"/>
          <w:vertAlign w:val="superscript"/>
          <w:lang w:bidi="ru-RU"/>
        </w:rPr>
      </w:pPr>
    </w:p>
    <w:p w14:paraId="6BE152EB" w14:textId="77777777" w:rsidR="00BE1640" w:rsidRPr="00BE1640" w:rsidRDefault="00BE1640" w:rsidP="00BE1640">
      <w:pPr>
        <w:widowControl w:val="0"/>
        <w:spacing w:after="840"/>
        <w:ind w:left="6340" w:firstLine="20"/>
        <w:rPr>
          <w:color w:val="000000"/>
          <w:sz w:val="19"/>
          <w:szCs w:val="19"/>
          <w:vertAlign w:val="superscript"/>
          <w:lang w:bidi="ru-RU"/>
        </w:rPr>
      </w:pPr>
    </w:p>
    <w:p w14:paraId="3E36F489" w14:textId="77777777" w:rsidR="00BE1640" w:rsidRPr="00BE1640" w:rsidRDefault="00BE1640" w:rsidP="00BE1640">
      <w:pPr>
        <w:widowControl w:val="0"/>
        <w:spacing w:after="840"/>
        <w:ind w:left="6340" w:firstLine="20"/>
        <w:rPr>
          <w:color w:val="000000"/>
          <w:sz w:val="19"/>
          <w:szCs w:val="19"/>
          <w:vertAlign w:val="superscript"/>
          <w:lang w:bidi="ru-RU"/>
        </w:rPr>
        <w:sectPr w:rsidR="00BE1640" w:rsidRPr="00BE1640" w:rsidSect="00C468C2">
          <w:footerReference w:type="default" r:id="rId12"/>
          <w:pgSz w:w="11907" w:h="16840" w:code="9"/>
          <w:pgMar w:top="993" w:right="1134" w:bottom="284" w:left="1701" w:header="720" w:footer="720" w:gutter="0"/>
          <w:cols w:space="720"/>
        </w:sectPr>
      </w:pPr>
    </w:p>
    <w:p w14:paraId="5D500CA6" w14:textId="77777777" w:rsidR="00BE1640" w:rsidRPr="00BE1640" w:rsidRDefault="00BE1640" w:rsidP="00BE1640">
      <w:pPr>
        <w:spacing w:after="160" w:line="259" w:lineRule="auto"/>
        <w:ind w:left="284"/>
        <w:jc w:val="center"/>
        <w:rPr>
          <w:sz w:val="24"/>
          <w:szCs w:val="24"/>
          <w:lang w:val="en-US"/>
        </w:rPr>
      </w:pPr>
      <w:r w:rsidRPr="00BE1640">
        <w:rPr>
          <w:color w:val="000000"/>
          <w:sz w:val="24"/>
          <w:szCs w:val="24"/>
        </w:rPr>
        <w:lastRenderedPageBreak/>
        <w:t>Раздел</w:t>
      </w:r>
      <w:r w:rsidRPr="00BE1640">
        <w:rPr>
          <w:sz w:val="24"/>
          <w:szCs w:val="24"/>
        </w:rPr>
        <w:t xml:space="preserve"> 2. Показатели проекта</w:t>
      </w:r>
    </w:p>
    <w:tbl>
      <w:tblPr>
        <w:tblW w:w="15168"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76"/>
        <w:gridCol w:w="1820"/>
        <w:gridCol w:w="1276"/>
        <w:gridCol w:w="1843"/>
        <w:gridCol w:w="851"/>
        <w:gridCol w:w="709"/>
        <w:gridCol w:w="921"/>
        <w:gridCol w:w="921"/>
        <w:gridCol w:w="921"/>
        <w:gridCol w:w="922"/>
        <w:gridCol w:w="2126"/>
        <w:gridCol w:w="2382"/>
      </w:tblGrid>
      <w:tr w:rsidR="00BE1640" w:rsidRPr="00BE1640" w14:paraId="13EFD2B9" w14:textId="77777777" w:rsidTr="00C468C2">
        <w:trPr>
          <w:trHeight w:val="491"/>
          <w:tblHeader/>
        </w:trPr>
        <w:tc>
          <w:tcPr>
            <w:tcW w:w="476" w:type="dxa"/>
            <w:vMerge w:val="restart"/>
            <w:vAlign w:val="center"/>
          </w:tcPr>
          <w:p w14:paraId="6302372F" w14:textId="77777777" w:rsidR="00BE1640" w:rsidRPr="00BE1640" w:rsidRDefault="00BE1640" w:rsidP="00BE1640">
            <w:pPr>
              <w:spacing w:before="60" w:after="60" w:line="240" w:lineRule="atLeast"/>
              <w:jc w:val="center"/>
              <w:rPr>
                <w:sz w:val="24"/>
                <w:szCs w:val="24"/>
              </w:rPr>
            </w:pPr>
            <w:r w:rsidRPr="00BE1640">
              <w:rPr>
                <w:sz w:val="24"/>
                <w:szCs w:val="24"/>
              </w:rPr>
              <w:t>№ п/п</w:t>
            </w:r>
          </w:p>
        </w:tc>
        <w:tc>
          <w:tcPr>
            <w:tcW w:w="1820" w:type="dxa"/>
            <w:vMerge w:val="restart"/>
            <w:vAlign w:val="center"/>
          </w:tcPr>
          <w:p w14:paraId="670C0214" w14:textId="77777777" w:rsidR="00BE1640" w:rsidRPr="00BE1640" w:rsidRDefault="00BE1640" w:rsidP="00BE1640">
            <w:pPr>
              <w:spacing w:after="160" w:line="240" w:lineRule="atLeast"/>
              <w:jc w:val="center"/>
              <w:rPr>
                <w:sz w:val="24"/>
                <w:szCs w:val="24"/>
              </w:rPr>
            </w:pPr>
            <w:r w:rsidRPr="00BE1640">
              <w:rPr>
                <w:sz w:val="24"/>
                <w:szCs w:val="24"/>
              </w:rPr>
              <w:t>Показатели</w:t>
            </w:r>
            <w:r w:rsidRPr="00BE1640">
              <w:rPr>
                <w:sz w:val="24"/>
                <w:szCs w:val="24"/>
                <w:lang w:val="en-US"/>
              </w:rPr>
              <w:t xml:space="preserve"> </w:t>
            </w:r>
            <w:r w:rsidRPr="00BE1640">
              <w:rPr>
                <w:sz w:val="24"/>
                <w:szCs w:val="24"/>
              </w:rPr>
              <w:t>проекта</w:t>
            </w:r>
          </w:p>
        </w:tc>
        <w:tc>
          <w:tcPr>
            <w:tcW w:w="1276" w:type="dxa"/>
            <w:vMerge w:val="restart"/>
            <w:vAlign w:val="center"/>
          </w:tcPr>
          <w:p w14:paraId="52B8AAB5" w14:textId="77777777" w:rsidR="00BE1640" w:rsidRPr="00BE1640" w:rsidRDefault="00BE1640" w:rsidP="00BE1640">
            <w:pPr>
              <w:spacing w:after="160" w:line="240" w:lineRule="atLeast"/>
              <w:jc w:val="center"/>
              <w:rPr>
                <w:sz w:val="24"/>
                <w:szCs w:val="24"/>
              </w:rPr>
            </w:pPr>
            <w:r w:rsidRPr="00BE1640">
              <w:rPr>
                <w:sz w:val="24"/>
                <w:szCs w:val="24"/>
              </w:rPr>
              <w:t>Уровень показателя</w:t>
            </w:r>
          </w:p>
        </w:tc>
        <w:tc>
          <w:tcPr>
            <w:tcW w:w="1843" w:type="dxa"/>
            <w:vMerge w:val="restart"/>
            <w:vAlign w:val="center"/>
          </w:tcPr>
          <w:p w14:paraId="1179BBBF" w14:textId="77777777" w:rsidR="00BE1640" w:rsidRPr="00BE1640" w:rsidRDefault="00BE1640" w:rsidP="00BE1640">
            <w:pPr>
              <w:spacing w:line="240" w:lineRule="atLeast"/>
              <w:jc w:val="center"/>
              <w:rPr>
                <w:sz w:val="24"/>
                <w:szCs w:val="24"/>
              </w:rPr>
            </w:pPr>
            <w:r w:rsidRPr="00BE1640">
              <w:rPr>
                <w:sz w:val="24"/>
                <w:szCs w:val="24"/>
              </w:rPr>
              <w:t>Единица измерения</w:t>
            </w:r>
          </w:p>
          <w:p w14:paraId="062447A3" w14:textId="77777777" w:rsidR="00BE1640" w:rsidRPr="00BE1640" w:rsidRDefault="00BE1640" w:rsidP="00BE1640">
            <w:pPr>
              <w:spacing w:line="240" w:lineRule="atLeast"/>
              <w:jc w:val="center"/>
              <w:rPr>
                <w:sz w:val="24"/>
                <w:szCs w:val="24"/>
              </w:rPr>
            </w:pPr>
            <w:r w:rsidRPr="00BE1640">
              <w:rPr>
                <w:sz w:val="24"/>
                <w:szCs w:val="24"/>
              </w:rPr>
              <w:t>(по ОКЕИ)</w:t>
            </w:r>
          </w:p>
        </w:tc>
        <w:tc>
          <w:tcPr>
            <w:tcW w:w="1560" w:type="dxa"/>
            <w:gridSpan w:val="2"/>
            <w:vAlign w:val="center"/>
          </w:tcPr>
          <w:p w14:paraId="38DCE300" w14:textId="77777777" w:rsidR="00BE1640" w:rsidRPr="00BE1640" w:rsidRDefault="00BE1640" w:rsidP="00BE1640">
            <w:pPr>
              <w:spacing w:before="60" w:after="60" w:line="240" w:lineRule="atLeast"/>
              <w:jc w:val="center"/>
              <w:rPr>
                <w:sz w:val="24"/>
                <w:szCs w:val="24"/>
              </w:rPr>
            </w:pPr>
            <w:r w:rsidRPr="00BE1640">
              <w:rPr>
                <w:sz w:val="24"/>
                <w:szCs w:val="24"/>
              </w:rPr>
              <w:t>Базовое значение</w:t>
            </w:r>
          </w:p>
        </w:tc>
        <w:tc>
          <w:tcPr>
            <w:tcW w:w="3685" w:type="dxa"/>
            <w:gridSpan w:val="4"/>
            <w:vAlign w:val="center"/>
          </w:tcPr>
          <w:p w14:paraId="0CFD45FA" w14:textId="77777777" w:rsidR="00BE1640" w:rsidRPr="00BE1640" w:rsidRDefault="00BE1640" w:rsidP="00BE1640">
            <w:pPr>
              <w:spacing w:before="60" w:after="60" w:line="240" w:lineRule="atLeast"/>
              <w:jc w:val="center"/>
              <w:rPr>
                <w:sz w:val="24"/>
                <w:szCs w:val="24"/>
              </w:rPr>
            </w:pPr>
            <w:r w:rsidRPr="00BE1640">
              <w:rPr>
                <w:sz w:val="24"/>
                <w:szCs w:val="24"/>
              </w:rPr>
              <w:t>Значение показателя по годам</w:t>
            </w:r>
          </w:p>
        </w:tc>
        <w:tc>
          <w:tcPr>
            <w:tcW w:w="2126" w:type="dxa"/>
            <w:vMerge w:val="restart"/>
            <w:tcBorders>
              <w:right w:val="single" w:sz="4" w:space="0" w:color="auto"/>
            </w:tcBorders>
            <w:shd w:val="clear" w:color="auto" w:fill="auto"/>
            <w:vAlign w:val="center"/>
          </w:tcPr>
          <w:p w14:paraId="6B724C87" w14:textId="77777777" w:rsidR="00BE1640" w:rsidRPr="00BE1640" w:rsidRDefault="00BE1640" w:rsidP="00BE1640">
            <w:pPr>
              <w:spacing w:line="240" w:lineRule="atLeast"/>
              <w:jc w:val="center"/>
              <w:rPr>
                <w:sz w:val="24"/>
                <w:szCs w:val="24"/>
              </w:rPr>
            </w:pPr>
            <w:r w:rsidRPr="00BE1640">
              <w:rPr>
                <w:sz w:val="24"/>
                <w:szCs w:val="24"/>
              </w:rPr>
              <w:t>Признак возрастания/</w:t>
            </w:r>
          </w:p>
          <w:p w14:paraId="1AEEC68A" w14:textId="77777777" w:rsidR="00BE1640" w:rsidRPr="00BE1640" w:rsidRDefault="00BE1640" w:rsidP="00BE1640">
            <w:pPr>
              <w:spacing w:line="240" w:lineRule="atLeast"/>
              <w:jc w:val="center"/>
              <w:rPr>
                <w:sz w:val="24"/>
                <w:szCs w:val="24"/>
                <w:vertAlign w:val="superscript"/>
              </w:rPr>
            </w:pPr>
            <w:r w:rsidRPr="00BE1640">
              <w:rPr>
                <w:sz w:val="24"/>
                <w:szCs w:val="24"/>
              </w:rPr>
              <w:t>убывания</w:t>
            </w:r>
            <w:r w:rsidRPr="00BE1640" w:rsidDel="00893B0D">
              <w:rPr>
                <w:sz w:val="24"/>
                <w:szCs w:val="24"/>
              </w:rPr>
              <w:t xml:space="preserve"> </w:t>
            </w:r>
          </w:p>
        </w:tc>
        <w:tc>
          <w:tcPr>
            <w:tcW w:w="238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5435A66" w14:textId="77777777" w:rsidR="00BE1640" w:rsidRPr="00BE1640" w:rsidRDefault="00BE1640" w:rsidP="00BE1640">
            <w:pPr>
              <w:spacing w:after="160" w:line="240" w:lineRule="atLeast"/>
              <w:jc w:val="center"/>
              <w:rPr>
                <w:sz w:val="24"/>
                <w:szCs w:val="24"/>
              </w:rPr>
            </w:pPr>
            <w:r w:rsidRPr="00BE1640">
              <w:rPr>
                <w:sz w:val="24"/>
                <w:szCs w:val="24"/>
              </w:rPr>
              <w:t>Нарастающий итог</w:t>
            </w:r>
          </w:p>
        </w:tc>
      </w:tr>
      <w:tr w:rsidR="00BE1640" w:rsidRPr="00BE1640" w14:paraId="7E2B5F01" w14:textId="77777777" w:rsidTr="00C468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774"/>
        </w:trPr>
        <w:tc>
          <w:tcPr>
            <w:tcW w:w="476" w:type="dxa"/>
            <w:vMerge/>
            <w:tcBorders>
              <w:top w:val="single" w:sz="4" w:space="0" w:color="auto"/>
              <w:left w:val="single" w:sz="4" w:space="0" w:color="auto"/>
              <w:bottom w:val="single" w:sz="4" w:space="0" w:color="auto"/>
              <w:right w:val="single" w:sz="4" w:space="0" w:color="auto"/>
            </w:tcBorders>
          </w:tcPr>
          <w:p w14:paraId="7273CA9C" w14:textId="77777777" w:rsidR="00BE1640" w:rsidRPr="00BE1640" w:rsidRDefault="00BE1640" w:rsidP="00BE1640">
            <w:pPr>
              <w:spacing w:before="60" w:after="60" w:line="240" w:lineRule="atLeast"/>
              <w:jc w:val="center"/>
              <w:rPr>
                <w:sz w:val="24"/>
                <w:szCs w:val="24"/>
              </w:rPr>
            </w:pPr>
          </w:p>
        </w:tc>
        <w:tc>
          <w:tcPr>
            <w:tcW w:w="1820" w:type="dxa"/>
            <w:vMerge/>
            <w:tcBorders>
              <w:top w:val="single" w:sz="4" w:space="0" w:color="auto"/>
              <w:left w:val="single" w:sz="4" w:space="0" w:color="auto"/>
              <w:bottom w:val="single" w:sz="4" w:space="0" w:color="auto"/>
              <w:right w:val="single" w:sz="4" w:space="0" w:color="auto"/>
            </w:tcBorders>
          </w:tcPr>
          <w:p w14:paraId="5F30C6D8" w14:textId="77777777" w:rsidR="00BE1640" w:rsidRPr="00BE1640" w:rsidRDefault="00BE1640" w:rsidP="00BE1640">
            <w:pPr>
              <w:spacing w:before="60" w:after="60" w:line="240" w:lineRule="atLeast"/>
              <w:jc w:val="center"/>
              <w:rPr>
                <w:sz w:val="24"/>
                <w:szCs w:val="24"/>
              </w:rPr>
            </w:pPr>
          </w:p>
        </w:tc>
        <w:tc>
          <w:tcPr>
            <w:tcW w:w="1276" w:type="dxa"/>
            <w:vMerge/>
            <w:tcBorders>
              <w:top w:val="single" w:sz="4" w:space="0" w:color="auto"/>
              <w:left w:val="single" w:sz="4" w:space="0" w:color="auto"/>
              <w:bottom w:val="single" w:sz="4" w:space="0" w:color="auto"/>
              <w:right w:val="single" w:sz="4" w:space="0" w:color="auto"/>
            </w:tcBorders>
          </w:tcPr>
          <w:p w14:paraId="6D493631" w14:textId="77777777" w:rsidR="00BE1640" w:rsidRPr="00BE1640" w:rsidRDefault="00BE1640" w:rsidP="00BE1640">
            <w:pPr>
              <w:spacing w:before="60" w:after="60" w:line="240" w:lineRule="atLeast"/>
              <w:jc w:val="center"/>
              <w:rPr>
                <w:sz w:val="24"/>
                <w:szCs w:val="24"/>
              </w:rPr>
            </w:pPr>
          </w:p>
        </w:tc>
        <w:tc>
          <w:tcPr>
            <w:tcW w:w="1843" w:type="dxa"/>
            <w:vMerge/>
            <w:tcBorders>
              <w:top w:val="single" w:sz="4" w:space="0" w:color="auto"/>
              <w:left w:val="single" w:sz="4" w:space="0" w:color="auto"/>
              <w:bottom w:val="single" w:sz="4" w:space="0" w:color="auto"/>
              <w:right w:val="single" w:sz="4" w:space="0" w:color="auto"/>
            </w:tcBorders>
          </w:tcPr>
          <w:p w14:paraId="2CB0DAF5" w14:textId="77777777" w:rsidR="00BE1640" w:rsidRPr="00BE1640" w:rsidRDefault="00BE1640" w:rsidP="00BE1640">
            <w:pPr>
              <w:spacing w:before="60" w:after="60" w:line="240" w:lineRule="atLeast"/>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tcPr>
          <w:p w14:paraId="17CCA4E0" w14:textId="77777777" w:rsidR="00BE1640" w:rsidRPr="00BE1640" w:rsidRDefault="00BE1640" w:rsidP="00BE1640">
            <w:pPr>
              <w:spacing w:before="60" w:after="60" w:line="240" w:lineRule="atLeast"/>
              <w:jc w:val="center"/>
              <w:rPr>
                <w:sz w:val="24"/>
                <w:szCs w:val="24"/>
              </w:rPr>
            </w:pPr>
            <w:r w:rsidRPr="00BE1640">
              <w:rPr>
                <w:sz w:val="24"/>
                <w:szCs w:val="24"/>
              </w:rPr>
              <w:t>значение</w:t>
            </w:r>
          </w:p>
        </w:tc>
        <w:tc>
          <w:tcPr>
            <w:tcW w:w="709" w:type="dxa"/>
            <w:tcBorders>
              <w:top w:val="single" w:sz="4" w:space="0" w:color="auto"/>
              <w:left w:val="single" w:sz="4" w:space="0" w:color="auto"/>
              <w:bottom w:val="single" w:sz="4" w:space="0" w:color="auto"/>
              <w:right w:val="single" w:sz="4" w:space="0" w:color="auto"/>
            </w:tcBorders>
          </w:tcPr>
          <w:p w14:paraId="20DDDDE0" w14:textId="77777777" w:rsidR="00BE1640" w:rsidRPr="00BE1640" w:rsidRDefault="00BE1640" w:rsidP="00BE1640">
            <w:pPr>
              <w:spacing w:before="60" w:after="60" w:line="240" w:lineRule="atLeast"/>
              <w:jc w:val="center"/>
              <w:rPr>
                <w:sz w:val="24"/>
                <w:szCs w:val="24"/>
              </w:rPr>
            </w:pPr>
            <w:r w:rsidRPr="00BE1640">
              <w:rPr>
                <w:sz w:val="24"/>
                <w:szCs w:val="24"/>
              </w:rPr>
              <w:t>год</w:t>
            </w:r>
          </w:p>
        </w:tc>
        <w:tc>
          <w:tcPr>
            <w:tcW w:w="921" w:type="dxa"/>
            <w:tcBorders>
              <w:top w:val="single" w:sz="4" w:space="0" w:color="auto"/>
              <w:left w:val="single" w:sz="4" w:space="0" w:color="auto"/>
              <w:bottom w:val="single" w:sz="4" w:space="0" w:color="auto"/>
              <w:right w:val="single" w:sz="4" w:space="0" w:color="auto"/>
            </w:tcBorders>
          </w:tcPr>
          <w:p w14:paraId="7A958C33" w14:textId="77777777" w:rsidR="00BE1640" w:rsidRPr="00BE1640" w:rsidRDefault="00BE1640" w:rsidP="00BE1640">
            <w:pPr>
              <w:spacing w:before="60" w:after="60" w:line="240" w:lineRule="atLeast"/>
              <w:jc w:val="center"/>
              <w:rPr>
                <w:sz w:val="24"/>
                <w:szCs w:val="24"/>
              </w:rPr>
            </w:pPr>
            <w:r w:rsidRPr="00BE1640">
              <w:rPr>
                <w:sz w:val="24"/>
                <w:szCs w:val="24"/>
                <w:lang w:val="en-US"/>
              </w:rPr>
              <w:t>N</w:t>
            </w:r>
          </w:p>
        </w:tc>
        <w:tc>
          <w:tcPr>
            <w:tcW w:w="921" w:type="dxa"/>
            <w:tcBorders>
              <w:top w:val="single" w:sz="4" w:space="0" w:color="auto"/>
              <w:left w:val="single" w:sz="4" w:space="0" w:color="auto"/>
              <w:bottom w:val="single" w:sz="4" w:space="0" w:color="auto"/>
              <w:right w:val="single" w:sz="4" w:space="0" w:color="auto"/>
            </w:tcBorders>
          </w:tcPr>
          <w:p w14:paraId="563078B6" w14:textId="77777777" w:rsidR="00BE1640" w:rsidRPr="00BE1640" w:rsidRDefault="00BE1640" w:rsidP="00BE1640">
            <w:pPr>
              <w:spacing w:before="60" w:after="60" w:line="240" w:lineRule="atLeast"/>
              <w:jc w:val="center"/>
              <w:rPr>
                <w:sz w:val="24"/>
                <w:szCs w:val="24"/>
              </w:rPr>
            </w:pPr>
            <w:r w:rsidRPr="00BE1640">
              <w:rPr>
                <w:sz w:val="24"/>
                <w:szCs w:val="24"/>
                <w:lang w:val="en-US"/>
              </w:rPr>
              <w:t>N+1</w:t>
            </w:r>
          </w:p>
        </w:tc>
        <w:tc>
          <w:tcPr>
            <w:tcW w:w="921" w:type="dxa"/>
            <w:tcBorders>
              <w:top w:val="single" w:sz="4" w:space="0" w:color="auto"/>
              <w:left w:val="single" w:sz="4" w:space="0" w:color="auto"/>
              <w:bottom w:val="single" w:sz="4" w:space="0" w:color="auto"/>
              <w:right w:val="single" w:sz="4" w:space="0" w:color="auto"/>
            </w:tcBorders>
          </w:tcPr>
          <w:p w14:paraId="1C93C572" w14:textId="77777777" w:rsidR="00BE1640" w:rsidRPr="00BE1640" w:rsidRDefault="00BE1640" w:rsidP="00BE1640">
            <w:pPr>
              <w:spacing w:before="60" w:after="60" w:line="240" w:lineRule="atLeast"/>
              <w:jc w:val="center"/>
              <w:rPr>
                <w:sz w:val="24"/>
                <w:szCs w:val="24"/>
              </w:rPr>
            </w:pPr>
            <w:r w:rsidRPr="00BE1640">
              <w:rPr>
                <w:sz w:val="24"/>
                <w:szCs w:val="24"/>
              </w:rPr>
              <w:t>…</w:t>
            </w:r>
          </w:p>
        </w:tc>
        <w:tc>
          <w:tcPr>
            <w:tcW w:w="922" w:type="dxa"/>
            <w:tcBorders>
              <w:top w:val="single" w:sz="4" w:space="0" w:color="auto"/>
              <w:left w:val="single" w:sz="4" w:space="0" w:color="auto"/>
              <w:bottom w:val="single" w:sz="4" w:space="0" w:color="auto"/>
              <w:right w:val="single" w:sz="4" w:space="0" w:color="auto"/>
            </w:tcBorders>
          </w:tcPr>
          <w:p w14:paraId="6C0A6C65" w14:textId="77777777" w:rsidR="00BE1640" w:rsidRPr="00BE1640" w:rsidRDefault="00BE1640" w:rsidP="00BE1640">
            <w:pPr>
              <w:spacing w:before="60" w:after="60" w:line="240" w:lineRule="atLeast"/>
              <w:jc w:val="center"/>
              <w:rPr>
                <w:sz w:val="24"/>
                <w:szCs w:val="24"/>
                <w:lang w:val="en-US"/>
              </w:rPr>
            </w:pPr>
            <w:r w:rsidRPr="00BE1640">
              <w:rPr>
                <w:sz w:val="24"/>
                <w:szCs w:val="24"/>
                <w:lang w:val="en-US"/>
              </w:rPr>
              <w:t>N+n</w:t>
            </w:r>
          </w:p>
        </w:tc>
        <w:tc>
          <w:tcPr>
            <w:tcW w:w="2126" w:type="dxa"/>
            <w:vMerge/>
            <w:tcBorders>
              <w:top w:val="single" w:sz="4" w:space="0" w:color="auto"/>
              <w:left w:val="single" w:sz="4" w:space="0" w:color="auto"/>
              <w:bottom w:val="single" w:sz="4" w:space="0" w:color="auto"/>
              <w:right w:val="single" w:sz="4" w:space="0" w:color="auto"/>
            </w:tcBorders>
            <w:shd w:val="clear" w:color="auto" w:fill="auto"/>
          </w:tcPr>
          <w:p w14:paraId="66ED518E" w14:textId="77777777" w:rsidR="00BE1640" w:rsidRPr="00BE1640" w:rsidRDefault="00BE1640" w:rsidP="00BE1640">
            <w:pPr>
              <w:spacing w:before="60" w:after="60" w:line="240" w:lineRule="atLeast"/>
              <w:jc w:val="center"/>
              <w:rPr>
                <w:sz w:val="24"/>
                <w:szCs w:val="24"/>
              </w:rPr>
            </w:pPr>
          </w:p>
        </w:tc>
        <w:tc>
          <w:tcPr>
            <w:tcW w:w="2382" w:type="dxa"/>
            <w:vMerge/>
            <w:tcBorders>
              <w:top w:val="single" w:sz="4" w:space="0" w:color="auto"/>
              <w:left w:val="single" w:sz="4" w:space="0" w:color="auto"/>
              <w:bottom w:val="single" w:sz="4" w:space="0" w:color="auto"/>
              <w:right w:val="single" w:sz="4" w:space="0" w:color="auto"/>
            </w:tcBorders>
            <w:shd w:val="clear" w:color="auto" w:fill="auto"/>
          </w:tcPr>
          <w:p w14:paraId="395E9FF5" w14:textId="77777777" w:rsidR="00BE1640" w:rsidRPr="00BE1640" w:rsidRDefault="00BE1640" w:rsidP="00BE1640">
            <w:pPr>
              <w:spacing w:before="60" w:after="60" w:line="240" w:lineRule="atLeast"/>
              <w:jc w:val="center"/>
              <w:rPr>
                <w:sz w:val="24"/>
                <w:szCs w:val="24"/>
              </w:rPr>
            </w:pPr>
          </w:p>
        </w:tc>
      </w:tr>
      <w:tr w:rsidR="00BE1640" w:rsidRPr="00BE1640" w14:paraId="76071542" w14:textId="77777777" w:rsidTr="00C468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133"/>
        </w:trPr>
        <w:tc>
          <w:tcPr>
            <w:tcW w:w="476" w:type="dxa"/>
            <w:tcBorders>
              <w:top w:val="single" w:sz="4" w:space="0" w:color="auto"/>
              <w:left w:val="single" w:sz="4" w:space="0" w:color="auto"/>
              <w:bottom w:val="single" w:sz="4" w:space="0" w:color="auto"/>
              <w:right w:val="single" w:sz="4" w:space="0" w:color="auto"/>
            </w:tcBorders>
            <w:vAlign w:val="center"/>
          </w:tcPr>
          <w:p w14:paraId="60E8A3DF" w14:textId="77777777" w:rsidR="00BE1640" w:rsidRPr="00BE1640" w:rsidRDefault="00BE1640" w:rsidP="00BE1640">
            <w:pPr>
              <w:jc w:val="center"/>
              <w:rPr>
                <w:sz w:val="24"/>
                <w:szCs w:val="24"/>
              </w:rPr>
            </w:pPr>
            <w:r w:rsidRPr="00BE1640">
              <w:rPr>
                <w:sz w:val="24"/>
                <w:szCs w:val="24"/>
              </w:rPr>
              <w:t>1</w:t>
            </w:r>
          </w:p>
        </w:tc>
        <w:tc>
          <w:tcPr>
            <w:tcW w:w="1820" w:type="dxa"/>
            <w:tcBorders>
              <w:top w:val="single" w:sz="4" w:space="0" w:color="auto"/>
              <w:left w:val="single" w:sz="4" w:space="0" w:color="auto"/>
              <w:bottom w:val="single" w:sz="4" w:space="0" w:color="auto"/>
              <w:right w:val="single" w:sz="4" w:space="0" w:color="auto"/>
            </w:tcBorders>
            <w:vAlign w:val="center"/>
          </w:tcPr>
          <w:p w14:paraId="57E37B40" w14:textId="77777777" w:rsidR="00BE1640" w:rsidRPr="00BE1640" w:rsidRDefault="00BE1640" w:rsidP="00BE1640">
            <w:pPr>
              <w:jc w:val="center"/>
              <w:rPr>
                <w:sz w:val="24"/>
                <w:szCs w:val="24"/>
              </w:rPr>
            </w:pPr>
            <w:r w:rsidRPr="00BE1640">
              <w:rPr>
                <w:sz w:val="24"/>
                <w:szCs w:val="24"/>
              </w:rPr>
              <w:t>2</w:t>
            </w:r>
          </w:p>
        </w:tc>
        <w:tc>
          <w:tcPr>
            <w:tcW w:w="1276" w:type="dxa"/>
            <w:tcBorders>
              <w:top w:val="single" w:sz="4" w:space="0" w:color="auto"/>
              <w:left w:val="single" w:sz="4" w:space="0" w:color="auto"/>
              <w:bottom w:val="single" w:sz="4" w:space="0" w:color="auto"/>
              <w:right w:val="single" w:sz="4" w:space="0" w:color="auto"/>
            </w:tcBorders>
            <w:vAlign w:val="center"/>
          </w:tcPr>
          <w:p w14:paraId="4CFC2CE7" w14:textId="77777777" w:rsidR="00BE1640" w:rsidRPr="00BE1640" w:rsidRDefault="00BE1640" w:rsidP="00BE1640">
            <w:pPr>
              <w:jc w:val="center"/>
              <w:rPr>
                <w:sz w:val="24"/>
                <w:szCs w:val="24"/>
              </w:rPr>
            </w:pPr>
            <w:r w:rsidRPr="00BE1640">
              <w:rPr>
                <w:sz w:val="24"/>
                <w:szCs w:val="24"/>
              </w:rPr>
              <w:t>3</w:t>
            </w:r>
          </w:p>
        </w:tc>
        <w:tc>
          <w:tcPr>
            <w:tcW w:w="1843" w:type="dxa"/>
            <w:tcBorders>
              <w:top w:val="single" w:sz="4" w:space="0" w:color="auto"/>
              <w:left w:val="single" w:sz="4" w:space="0" w:color="auto"/>
              <w:bottom w:val="single" w:sz="4" w:space="0" w:color="auto"/>
              <w:right w:val="single" w:sz="4" w:space="0" w:color="auto"/>
            </w:tcBorders>
            <w:vAlign w:val="center"/>
          </w:tcPr>
          <w:p w14:paraId="01536DEB" w14:textId="77777777" w:rsidR="00BE1640" w:rsidRPr="00BE1640" w:rsidRDefault="00BE1640" w:rsidP="00BE1640">
            <w:pPr>
              <w:jc w:val="center"/>
              <w:rPr>
                <w:sz w:val="24"/>
                <w:szCs w:val="24"/>
              </w:rPr>
            </w:pPr>
            <w:r w:rsidRPr="00BE1640">
              <w:rPr>
                <w:sz w:val="24"/>
                <w:szCs w:val="24"/>
              </w:rPr>
              <w:t>4</w:t>
            </w:r>
          </w:p>
        </w:tc>
        <w:tc>
          <w:tcPr>
            <w:tcW w:w="851" w:type="dxa"/>
            <w:tcBorders>
              <w:top w:val="single" w:sz="4" w:space="0" w:color="auto"/>
              <w:left w:val="single" w:sz="4" w:space="0" w:color="auto"/>
              <w:bottom w:val="single" w:sz="4" w:space="0" w:color="auto"/>
              <w:right w:val="single" w:sz="4" w:space="0" w:color="auto"/>
            </w:tcBorders>
            <w:vAlign w:val="center"/>
          </w:tcPr>
          <w:p w14:paraId="78AC753C" w14:textId="77777777" w:rsidR="00BE1640" w:rsidRPr="00BE1640" w:rsidRDefault="00BE1640" w:rsidP="00BE1640">
            <w:pPr>
              <w:jc w:val="center"/>
              <w:rPr>
                <w:sz w:val="24"/>
                <w:szCs w:val="24"/>
              </w:rPr>
            </w:pPr>
            <w:r w:rsidRPr="00BE1640">
              <w:rPr>
                <w:sz w:val="24"/>
                <w:szCs w:val="24"/>
              </w:rPr>
              <w:t>5</w:t>
            </w:r>
          </w:p>
        </w:tc>
        <w:tc>
          <w:tcPr>
            <w:tcW w:w="709" w:type="dxa"/>
            <w:tcBorders>
              <w:top w:val="single" w:sz="4" w:space="0" w:color="auto"/>
              <w:left w:val="single" w:sz="4" w:space="0" w:color="auto"/>
              <w:bottom w:val="single" w:sz="4" w:space="0" w:color="auto"/>
              <w:right w:val="single" w:sz="4" w:space="0" w:color="auto"/>
            </w:tcBorders>
            <w:vAlign w:val="center"/>
          </w:tcPr>
          <w:p w14:paraId="0B1A66BA" w14:textId="77777777" w:rsidR="00BE1640" w:rsidRPr="00BE1640" w:rsidRDefault="00BE1640" w:rsidP="00BE1640">
            <w:pPr>
              <w:jc w:val="center"/>
              <w:rPr>
                <w:sz w:val="24"/>
                <w:szCs w:val="24"/>
              </w:rPr>
            </w:pPr>
            <w:r w:rsidRPr="00BE1640">
              <w:rPr>
                <w:sz w:val="24"/>
                <w:szCs w:val="24"/>
              </w:rPr>
              <w:t>6</w:t>
            </w:r>
          </w:p>
        </w:tc>
        <w:tc>
          <w:tcPr>
            <w:tcW w:w="921" w:type="dxa"/>
            <w:tcBorders>
              <w:top w:val="single" w:sz="4" w:space="0" w:color="auto"/>
              <w:left w:val="single" w:sz="4" w:space="0" w:color="auto"/>
              <w:bottom w:val="single" w:sz="4" w:space="0" w:color="auto"/>
              <w:right w:val="single" w:sz="4" w:space="0" w:color="auto"/>
            </w:tcBorders>
            <w:vAlign w:val="center"/>
          </w:tcPr>
          <w:p w14:paraId="0EE3AA31" w14:textId="77777777" w:rsidR="00BE1640" w:rsidRPr="00BE1640" w:rsidRDefault="00BE1640" w:rsidP="00BE1640">
            <w:pPr>
              <w:jc w:val="center"/>
              <w:rPr>
                <w:sz w:val="24"/>
                <w:szCs w:val="24"/>
              </w:rPr>
            </w:pPr>
            <w:r w:rsidRPr="00BE1640">
              <w:rPr>
                <w:sz w:val="24"/>
                <w:szCs w:val="24"/>
              </w:rPr>
              <w:t>7</w:t>
            </w:r>
          </w:p>
        </w:tc>
        <w:tc>
          <w:tcPr>
            <w:tcW w:w="921" w:type="dxa"/>
            <w:tcBorders>
              <w:top w:val="single" w:sz="4" w:space="0" w:color="auto"/>
              <w:left w:val="single" w:sz="4" w:space="0" w:color="auto"/>
              <w:bottom w:val="single" w:sz="4" w:space="0" w:color="auto"/>
              <w:right w:val="single" w:sz="4" w:space="0" w:color="auto"/>
            </w:tcBorders>
            <w:vAlign w:val="center"/>
          </w:tcPr>
          <w:p w14:paraId="4F04CB41" w14:textId="77777777" w:rsidR="00BE1640" w:rsidRPr="00BE1640" w:rsidRDefault="00BE1640" w:rsidP="00BE1640">
            <w:pPr>
              <w:jc w:val="center"/>
              <w:rPr>
                <w:sz w:val="24"/>
                <w:szCs w:val="24"/>
              </w:rPr>
            </w:pPr>
            <w:r w:rsidRPr="00BE1640">
              <w:rPr>
                <w:sz w:val="24"/>
                <w:szCs w:val="24"/>
              </w:rPr>
              <w:t>8</w:t>
            </w:r>
          </w:p>
        </w:tc>
        <w:tc>
          <w:tcPr>
            <w:tcW w:w="921" w:type="dxa"/>
            <w:tcBorders>
              <w:top w:val="single" w:sz="4" w:space="0" w:color="auto"/>
              <w:left w:val="single" w:sz="4" w:space="0" w:color="auto"/>
              <w:bottom w:val="single" w:sz="4" w:space="0" w:color="auto"/>
              <w:right w:val="single" w:sz="4" w:space="0" w:color="auto"/>
            </w:tcBorders>
            <w:vAlign w:val="center"/>
          </w:tcPr>
          <w:p w14:paraId="05F651F6" w14:textId="77777777" w:rsidR="00BE1640" w:rsidRPr="00BE1640" w:rsidRDefault="00BE1640" w:rsidP="00BE1640">
            <w:pPr>
              <w:jc w:val="center"/>
              <w:rPr>
                <w:sz w:val="24"/>
                <w:szCs w:val="24"/>
              </w:rPr>
            </w:pPr>
            <w:r w:rsidRPr="00BE1640">
              <w:rPr>
                <w:sz w:val="24"/>
                <w:szCs w:val="24"/>
              </w:rPr>
              <w:t>9</w:t>
            </w:r>
          </w:p>
        </w:tc>
        <w:tc>
          <w:tcPr>
            <w:tcW w:w="922" w:type="dxa"/>
            <w:tcBorders>
              <w:top w:val="single" w:sz="4" w:space="0" w:color="auto"/>
              <w:left w:val="single" w:sz="4" w:space="0" w:color="auto"/>
              <w:bottom w:val="single" w:sz="4" w:space="0" w:color="auto"/>
              <w:right w:val="single" w:sz="4" w:space="0" w:color="auto"/>
            </w:tcBorders>
            <w:vAlign w:val="center"/>
          </w:tcPr>
          <w:p w14:paraId="55B2F992" w14:textId="77777777" w:rsidR="00BE1640" w:rsidRPr="00BE1640" w:rsidRDefault="00BE1640" w:rsidP="00BE1640">
            <w:pPr>
              <w:jc w:val="center"/>
              <w:rPr>
                <w:sz w:val="24"/>
                <w:szCs w:val="24"/>
              </w:rPr>
            </w:pPr>
            <w:r w:rsidRPr="00BE1640">
              <w:rPr>
                <w:sz w:val="24"/>
                <w:szCs w:val="24"/>
              </w:rPr>
              <w:t>10</w:t>
            </w:r>
          </w:p>
        </w:tc>
        <w:tc>
          <w:tcPr>
            <w:tcW w:w="2126" w:type="dxa"/>
            <w:tcBorders>
              <w:top w:val="single" w:sz="4" w:space="0" w:color="auto"/>
              <w:left w:val="single" w:sz="4" w:space="0" w:color="auto"/>
              <w:bottom w:val="single" w:sz="4" w:space="0" w:color="auto"/>
              <w:right w:val="single" w:sz="4" w:space="0" w:color="auto"/>
            </w:tcBorders>
            <w:vAlign w:val="center"/>
          </w:tcPr>
          <w:p w14:paraId="4E1D4083" w14:textId="77777777" w:rsidR="00BE1640" w:rsidRPr="00BE1640" w:rsidRDefault="00BE1640" w:rsidP="00BE1640">
            <w:pPr>
              <w:jc w:val="center"/>
              <w:rPr>
                <w:sz w:val="24"/>
                <w:szCs w:val="24"/>
              </w:rPr>
            </w:pPr>
            <w:r w:rsidRPr="00BE1640">
              <w:rPr>
                <w:sz w:val="24"/>
                <w:szCs w:val="24"/>
              </w:rPr>
              <w:t>11</w:t>
            </w:r>
          </w:p>
        </w:tc>
        <w:tc>
          <w:tcPr>
            <w:tcW w:w="2382" w:type="dxa"/>
            <w:tcBorders>
              <w:top w:val="single" w:sz="4" w:space="0" w:color="auto"/>
              <w:left w:val="single" w:sz="4" w:space="0" w:color="auto"/>
              <w:bottom w:val="single" w:sz="4" w:space="0" w:color="auto"/>
              <w:right w:val="single" w:sz="4" w:space="0" w:color="auto"/>
            </w:tcBorders>
            <w:vAlign w:val="center"/>
          </w:tcPr>
          <w:p w14:paraId="5340BFB3" w14:textId="77777777" w:rsidR="00BE1640" w:rsidRPr="00BE1640" w:rsidRDefault="00BE1640" w:rsidP="00BE1640">
            <w:pPr>
              <w:jc w:val="center"/>
              <w:rPr>
                <w:sz w:val="24"/>
                <w:szCs w:val="24"/>
              </w:rPr>
            </w:pPr>
            <w:r w:rsidRPr="00BE1640">
              <w:rPr>
                <w:sz w:val="24"/>
                <w:szCs w:val="24"/>
              </w:rPr>
              <w:t>12</w:t>
            </w:r>
          </w:p>
        </w:tc>
      </w:tr>
      <w:tr w:rsidR="00BE1640" w:rsidRPr="00BE1640" w14:paraId="122C4948" w14:textId="77777777" w:rsidTr="00C468C2">
        <w:trPr>
          <w:trHeight w:val="218"/>
        </w:trPr>
        <w:tc>
          <w:tcPr>
            <w:tcW w:w="476" w:type="dxa"/>
            <w:vAlign w:val="center"/>
          </w:tcPr>
          <w:p w14:paraId="08C78003" w14:textId="77777777" w:rsidR="00BE1640" w:rsidRPr="00BE1640" w:rsidRDefault="00BE1640" w:rsidP="00BE1640">
            <w:pPr>
              <w:spacing w:after="160" w:line="240" w:lineRule="atLeast"/>
              <w:jc w:val="center"/>
              <w:rPr>
                <w:sz w:val="24"/>
                <w:szCs w:val="24"/>
              </w:rPr>
            </w:pPr>
            <w:r w:rsidRPr="00BE1640">
              <w:rPr>
                <w:sz w:val="24"/>
                <w:szCs w:val="24"/>
              </w:rPr>
              <w:t>1.</w:t>
            </w:r>
          </w:p>
        </w:tc>
        <w:tc>
          <w:tcPr>
            <w:tcW w:w="14692" w:type="dxa"/>
            <w:gridSpan w:val="11"/>
            <w:vAlign w:val="center"/>
          </w:tcPr>
          <w:p w14:paraId="6886B074" w14:textId="77777777" w:rsidR="00BE1640" w:rsidRPr="00BE1640" w:rsidRDefault="00BE1640" w:rsidP="00BE1640">
            <w:pPr>
              <w:spacing w:after="160" w:line="240" w:lineRule="atLeast"/>
              <w:rPr>
                <w:sz w:val="24"/>
                <w:szCs w:val="24"/>
              </w:rPr>
            </w:pPr>
            <w:r w:rsidRPr="00BE1640">
              <w:rPr>
                <w:sz w:val="24"/>
                <w:szCs w:val="24"/>
              </w:rPr>
              <w:t>(</w:t>
            </w:r>
            <w:r w:rsidRPr="00BE1640">
              <w:rPr>
                <w:bCs/>
                <w:color w:val="000000"/>
                <w:sz w:val="24"/>
                <w:szCs w:val="24"/>
                <w:u w:color="000000"/>
              </w:rPr>
              <w:t>Наименование задачи</w:t>
            </w:r>
            <w:r w:rsidRPr="00BE1640">
              <w:rPr>
                <w:sz w:val="24"/>
                <w:szCs w:val="24"/>
              </w:rPr>
              <w:t>)</w:t>
            </w:r>
          </w:p>
        </w:tc>
      </w:tr>
      <w:tr w:rsidR="00BE1640" w:rsidRPr="00BE1640" w14:paraId="62ED9ADE" w14:textId="77777777" w:rsidTr="00C468C2">
        <w:trPr>
          <w:trHeight w:val="819"/>
        </w:trPr>
        <w:tc>
          <w:tcPr>
            <w:tcW w:w="476" w:type="dxa"/>
            <w:vAlign w:val="center"/>
          </w:tcPr>
          <w:p w14:paraId="4803FB4A" w14:textId="77777777" w:rsidR="00BE1640" w:rsidRPr="00BE1640" w:rsidRDefault="00BE1640" w:rsidP="00BE1640">
            <w:pPr>
              <w:spacing w:after="160" w:line="240" w:lineRule="atLeast"/>
              <w:jc w:val="center"/>
              <w:rPr>
                <w:sz w:val="24"/>
                <w:szCs w:val="24"/>
              </w:rPr>
            </w:pPr>
            <w:r w:rsidRPr="00BE1640">
              <w:rPr>
                <w:sz w:val="24"/>
                <w:szCs w:val="24"/>
              </w:rPr>
              <w:t>1.1.</w:t>
            </w:r>
          </w:p>
        </w:tc>
        <w:tc>
          <w:tcPr>
            <w:tcW w:w="1820" w:type="dxa"/>
            <w:vAlign w:val="center"/>
          </w:tcPr>
          <w:p w14:paraId="5BCC1F32" w14:textId="77777777" w:rsidR="00BE1640" w:rsidRPr="00BE1640" w:rsidRDefault="00BE1640" w:rsidP="00BE1640">
            <w:pPr>
              <w:spacing w:after="160" w:line="240" w:lineRule="atLeast"/>
              <w:rPr>
                <w:bCs/>
                <w:color w:val="000000"/>
                <w:sz w:val="24"/>
                <w:szCs w:val="24"/>
                <w:u w:color="000000"/>
              </w:rPr>
            </w:pPr>
            <w:r w:rsidRPr="00BE1640">
              <w:rPr>
                <w:bCs/>
                <w:color w:val="000000"/>
                <w:sz w:val="24"/>
                <w:szCs w:val="24"/>
                <w:u w:color="000000"/>
              </w:rPr>
              <w:t>(наименование показателя)</w:t>
            </w:r>
          </w:p>
        </w:tc>
        <w:tc>
          <w:tcPr>
            <w:tcW w:w="1276" w:type="dxa"/>
            <w:vAlign w:val="center"/>
          </w:tcPr>
          <w:p w14:paraId="40D5AEC9" w14:textId="77777777" w:rsidR="00BE1640" w:rsidRPr="00BE1640" w:rsidRDefault="00BE1640" w:rsidP="00BE1640">
            <w:pPr>
              <w:spacing w:after="160" w:line="240" w:lineRule="atLeast"/>
              <w:rPr>
                <w:color w:val="000000"/>
                <w:sz w:val="24"/>
                <w:szCs w:val="24"/>
                <w:u w:color="000000"/>
              </w:rPr>
            </w:pPr>
          </w:p>
        </w:tc>
        <w:tc>
          <w:tcPr>
            <w:tcW w:w="1843" w:type="dxa"/>
            <w:vAlign w:val="center"/>
          </w:tcPr>
          <w:p w14:paraId="609F24E4" w14:textId="77777777" w:rsidR="00BE1640" w:rsidRPr="00BE1640" w:rsidRDefault="00BE1640" w:rsidP="00BE1640">
            <w:pPr>
              <w:spacing w:after="160" w:line="240" w:lineRule="atLeast"/>
              <w:jc w:val="center"/>
              <w:rPr>
                <w:sz w:val="24"/>
                <w:szCs w:val="24"/>
                <w:u w:color="000000"/>
              </w:rPr>
            </w:pPr>
          </w:p>
        </w:tc>
        <w:tc>
          <w:tcPr>
            <w:tcW w:w="851" w:type="dxa"/>
            <w:vAlign w:val="center"/>
          </w:tcPr>
          <w:p w14:paraId="545730CB" w14:textId="77777777" w:rsidR="00BE1640" w:rsidRPr="00BE1640" w:rsidRDefault="00BE1640" w:rsidP="00BE1640">
            <w:pPr>
              <w:spacing w:after="160" w:line="240" w:lineRule="atLeast"/>
              <w:jc w:val="center"/>
              <w:rPr>
                <w:sz w:val="24"/>
                <w:szCs w:val="24"/>
                <w:u w:color="000000"/>
              </w:rPr>
            </w:pPr>
          </w:p>
        </w:tc>
        <w:tc>
          <w:tcPr>
            <w:tcW w:w="709" w:type="dxa"/>
            <w:vAlign w:val="center"/>
          </w:tcPr>
          <w:p w14:paraId="2FF7C027" w14:textId="77777777" w:rsidR="00BE1640" w:rsidRPr="00BE1640" w:rsidRDefault="00BE1640" w:rsidP="00BE1640">
            <w:pPr>
              <w:spacing w:after="160" w:line="240" w:lineRule="atLeast"/>
              <w:jc w:val="center"/>
              <w:rPr>
                <w:sz w:val="24"/>
                <w:szCs w:val="24"/>
                <w:u w:color="000000"/>
              </w:rPr>
            </w:pPr>
          </w:p>
        </w:tc>
        <w:tc>
          <w:tcPr>
            <w:tcW w:w="921" w:type="dxa"/>
            <w:vAlign w:val="center"/>
          </w:tcPr>
          <w:p w14:paraId="4E935AEE" w14:textId="77777777" w:rsidR="00BE1640" w:rsidRPr="00BE1640" w:rsidRDefault="00BE1640" w:rsidP="00BE1640">
            <w:pPr>
              <w:spacing w:after="160" w:line="240" w:lineRule="atLeast"/>
              <w:jc w:val="center"/>
              <w:rPr>
                <w:sz w:val="24"/>
                <w:szCs w:val="24"/>
              </w:rPr>
            </w:pPr>
          </w:p>
        </w:tc>
        <w:tc>
          <w:tcPr>
            <w:tcW w:w="921" w:type="dxa"/>
            <w:vAlign w:val="center"/>
          </w:tcPr>
          <w:p w14:paraId="0614303C" w14:textId="77777777" w:rsidR="00BE1640" w:rsidRPr="00BE1640" w:rsidRDefault="00BE1640" w:rsidP="00BE1640">
            <w:pPr>
              <w:spacing w:after="160" w:line="240" w:lineRule="atLeast"/>
              <w:jc w:val="center"/>
              <w:rPr>
                <w:sz w:val="24"/>
                <w:szCs w:val="24"/>
              </w:rPr>
            </w:pPr>
          </w:p>
        </w:tc>
        <w:tc>
          <w:tcPr>
            <w:tcW w:w="921" w:type="dxa"/>
            <w:vAlign w:val="center"/>
          </w:tcPr>
          <w:p w14:paraId="4F8B241F" w14:textId="77777777" w:rsidR="00BE1640" w:rsidRPr="00BE1640" w:rsidRDefault="00BE1640" w:rsidP="00BE1640">
            <w:pPr>
              <w:spacing w:after="160" w:line="240" w:lineRule="atLeast"/>
              <w:jc w:val="center"/>
              <w:rPr>
                <w:sz w:val="24"/>
                <w:szCs w:val="24"/>
              </w:rPr>
            </w:pPr>
          </w:p>
        </w:tc>
        <w:tc>
          <w:tcPr>
            <w:tcW w:w="922" w:type="dxa"/>
            <w:vAlign w:val="center"/>
          </w:tcPr>
          <w:p w14:paraId="27F58730" w14:textId="77777777" w:rsidR="00BE1640" w:rsidRPr="00BE1640" w:rsidRDefault="00BE1640" w:rsidP="00BE1640">
            <w:pPr>
              <w:spacing w:after="160" w:line="240" w:lineRule="atLeast"/>
              <w:jc w:val="center"/>
              <w:rPr>
                <w:sz w:val="24"/>
                <w:szCs w:val="24"/>
              </w:rPr>
            </w:pPr>
          </w:p>
        </w:tc>
        <w:tc>
          <w:tcPr>
            <w:tcW w:w="2126" w:type="dxa"/>
            <w:vAlign w:val="center"/>
          </w:tcPr>
          <w:p w14:paraId="115012AF" w14:textId="77777777" w:rsidR="00BE1640" w:rsidRPr="00BE1640" w:rsidRDefault="00BE1640" w:rsidP="00BE1640">
            <w:pPr>
              <w:spacing w:after="160" w:line="240" w:lineRule="atLeast"/>
              <w:jc w:val="center"/>
              <w:rPr>
                <w:sz w:val="24"/>
                <w:szCs w:val="24"/>
              </w:rPr>
            </w:pPr>
            <w:r w:rsidRPr="00BE1640">
              <w:rPr>
                <w:sz w:val="24"/>
                <w:szCs w:val="24"/>
              </w:rPr>
              <w:t>Возрастающий / убывающий</w:t>
            </w:r>
          </w:p>
        </w:tc>
        <w:tc>
          <w:tcPr>
            <w:tcW w:w="2382" w:type="dxa"/>
            <w:vAlign w:val="center"/>
          </w:tcPr>
          <w:p w14:paraId="47E979AC" w14:textId="77777777" w:rsidR="00BE1640" w:rsidRPr="00BE1640" w:rsidRDefault="00BE1640" w:rsidP="00BE1640">
            <w:pPr>
              <w:spacing w:after="160" w:line="240" w:lineRule="atLeast"/>
              <w:jc w:val="center"/>
              <w:rPr>
                <w:sz w:val="24"/>
                <w:szCs w:val="24"/>
              </w:rPr>
            </w:pPr>
            <w:r w:rsidRPr="00BE1640">
              <w:rPr>
                <w:sz w:val="24"/>
                <w:szCs w:val="24"/>
              </w:rPr>
              <w:t>Да/Нет</w:t>
            </w:r>
          </w:p>
        </w:tc>
      </w:tr>
    </w:tbl>
    <w:p w14:paraId="505B1941" w14:textId="77777777" w:rsidR="00BE1640" w:rsidRPr="00BE1640" w:rsidRDefault="00BE1640" w:rsidP="00BE1640">
      <w:pPr>
        <w:jc w:val="center"/>
        <w:rPr>
          <w:sz w:val="16"/>
          <w:szCs w:val="16"/>
        </w:rPr>
      </w:pPr>
    </w:p>
    <w:p w14:paraId="51E4ADF3" w14:textId="77777777" w:rsidR="00BE1640" w:rsidRPr="00BE1640" w:rsidRDefault="00BE1640" w:rsidP="00BE1640">
      <w:pPr>
        <w:spacing w:after="160" w:line="259" w:lineRule="auto"/>
      </w:pPr>
    </w:p>
    <w:p w14:paraId="4CF22D3A" w14:textId="77777777" w:rsidR="00BE1640" w:rsidRPr="00BE1640" w:rsidRDefault="00BE1640" w:rsidP="00BE1640">
      <w:pPr>
        <w:widowControl w:val="0"/>
        <w:spacing w:after="840"/>
        <w:ind w:left="6340" w:firstLine="20"/>
        <w:rPr>
          <w:color w:val="000000"/>
          <w:sz w:val="19"/>
          <w:szCs w:val="19"/>
          <w:vertAlign w:val="superscript"/>
          <w:lang w:bidi="ru-RU"/>
        </w:rPr>
      </w:pPr>
    </w:p>
    <w:p w14:paraId="01BDDDC5" w14:textId="77777777" w:rsidR="00BE1640" w:rsidRPr="00BE1640" w:rsidRDefault="00BE1640" w:rsidP="00BE1640">
      <w:pPr>
        <w:widowControl w:val="0"/>
        <w:spacing w:after="840"/>
        <w:ind w:left="6340" w:firstLine="20"/>
        <w:rPr>
          <w:color w:val="000000"/>
          <w:sz w:val="19"/>
          <w:szCs w:val="19"/>
          <w:vertAlign w:val="superscript"/>
          <w:lang w:bidi="ru-RU"/>
        </w:rPr>
      </w:pPr>
    </w:p>
    <w:p w14:paraId="6BF17DEB" w14:textId="77777777" w:rsidR="00BE1640" w:rsidRPr="00BE1640" w:rsidRDefault="00BE1640" w:rsidP="00BE1640">
      <w:pPr>
        <w:widowControl w:val="0"/>
        <w:spacing w:after="840"/>
        <w:ind w:left="6340" w:firstLine="20"/>
        <w:rPr>
          <w:color w:val="000000"/>
          <w:sz w:val="19"/>
          <w:szCs w:val="19"/>
          <w:vertAlign w:val="superscript"/>
          <w:lang w:bidi="ru-RU"/>
        </w:rPr>
      </w:pPr>
    </w:p>
    <w:p w14:paraId="2A7898C9" w14:textId="77777777" w:rsidR="00BE1640" w:rsidRPr="00BE1640" w:rsidRDefault="00BE1640" w:rsidP="00BE1640">
      <w:pPr>
        <w:widowControl w:val="0"/>
        <w:spacing w:after="840"/>
        <w:ind w:left="6340" w:firstLine="20"/>
        <w:rPr>
          <w:color w:val="000000"/>
          <w:sz w:val="19"/>
          <w:szCs w:val="19"/>
          <w:vertAlign w:val="superscript"/>
          <w:lang w:bidi="ru-RU"/>
        </w:rPr>
      </w:pPr>
    </w:p>
    <w:p w14:paraId="6F8A1D86" w14:textId="77777777" w:rsidR="00BE1640" w:rsidRPr="00BE1640" w:rsidRDefault="00BE1640" w:rsidP="00BE1640">
      <w:pPr>
        <w:widowControl w:val="0"/>
        <w:spacing w:after="840"/>
        <w:ind w:left="6340" w:firstLine="20"/>
        <w:rPr>
          <w:color w:val="000000"/>
          <w:sz w:val="19"/>
          <w:szCs w:val="19"/>
          <w:vertAlign w:val="superscript"/>
          <w:lang w:bidi="ru-RU"/>
        </w:rPr>
      </w:pPr>
    </w:p>
    <w:p w14:paraId="209B9AF6" w14:textId="77777777" w:rsidR="00BE1640" w:rsidRPr="00BE1640" w:rsidRDefault="00BE1640" w:rsidP="00BE1640">
      <w:pPr>
        <w:spacing w:after="160" w:line="240" w:lineRule="atLeast"/>
        <w:ind w:left="142"/>
        <w:rPr>
          <w:sz w:val="16"/>
          <w:szCs w:val="16"/>
        </w:rPr>
      </w:pPr>
    </w:p>
    <w:p w14:paraId="0C949DD2" w14:textId="77777777" w:rsidR="00BE1640" w:rsidRPr="00BE1640" w:rsidRDefault="00BE1640" w:rsidP="00BE1640">
      <w:pPr>
        <w:spacing w:after="160" w:line="240" w:lineRule="atLeast"/>
        <w:ind w:left="851"/>
        <w:jc w:val="center"/>
        <w:rPr>
          <w:sz w:val="24"/>
          <w:szCs w:val="24"/>
        </w:rPr>
      </w:pPr>
      <w:r w:rsidRPr="00BE1640">
        <w:rPr>
          <w:color w:val="000000"/>
          <w:sz w:val="24"/>
          <w:szCs w:val="24"/>
        </w:rPr>
        <w:lastRenderedPageBreak/>
        <w:t>Раздел</w:t>
      </w:r>
      <w:r w:rsidRPr="00BE1640">
        <w:rPr>
          <w:sz w:val="24"/>
          <w:szCs w:val="24"/>
        </w:rPr>
        <w:t xml:space="preserve"> 3. Мероприятия (результаты) проекта</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27"/>
        <w:gridCol w:w="2234"/>
        <w:gridCol w:w="1739"/>
        <w:gridCol w:w="1470"/>
        <w:gridCol w:w="809"/>
        <w:gridCol w:w="803"/>
        <w:gridCol w:w="567"/>
        <w:gridCol w:w="567"/>
        <w:gridCol w:w="567"/>
        <w:gridCol w:w="573"/>
        <w:gridCol w:w="1066"/>
        <w:gridCol w:w="1337"/>
        <w:gridCol w:w="2601"/>
      </w:tblGrid>
      <w:tr w:rsidR="00BE1640" w:rsidRPr="00BE1640" w14:paraId="4376D661" w14:textId="77777777" w:rsidTr="00C468C2">
        <w:trPr>
          <w:cantSplit/>
          <w:trHeight w:val="390"/>
          <w:tblHeader/>
        </w:trPr>
        <w:tc>
          <w:tcPr>
            <w:tcW w:w="145" w:type="pct"/>
            <w:vMerge w:val="restart"/>
            <w:vAlign w:val="center"/>
          </w:tcPr>
          <w:p w14:paraId="3C773B95" w14:textId="77777777" w:rsidR="00BE1640" w:rsidRPr="00BE1640" w:rsidRDefault="00BE1640" w:rsidP="00BE1640">
            <w:pPr>
              <w:spacing w:after="60" w:line="240" w:lineRule="atLeast"/>
              <w:jc w:val="center"/>
              <w:rPr>
                <w:sz w:val="24"/>
                <w:szCs w:val="24"/>
              </w:rPr>
            </w:pPr>
            <w:r w:rsidRPr="00BE1640">
              <w:rPr>
                <w:sz w:val="24"/>
                <w:szCs w:val="24"/>
              </w:rPr>
              <w:t>№ п/п</w:t>
            </w:r>
          </w:p>
        </w:tc>
        <w:tc>
          <w:tcPr>
            <w:tcW w:w="757" w:type="pct"/>
            <w:vMerge w:val="restart"/>
            <w:vAlign w:val="center"/>
          </w:tcPr>
          <w:p w14:paraId="4535A91B" w14:textId="77777777" w:rsidR="00BE1640" w:rsidRPr="00BE1640" w:rsidRDefault="00BE1640" w:rsidP="00BE1640">
            <w:pPr>
              <w:spacing w:after="60" w:line="240" w:lineRule="atLeast"/>
              <w:jc w:val="center"/>
              <w:rPr>
                <w:sz w:val="24"/>
                <w:szCs w:val="24"/>
              </w:rPr>
            </w:pPr>
            <w:r w:rsidRPr="00BE1640">
              <w:rPr>
                <w:sz w:val="24"/>
                <w:szCs w:val="24"/>
              </w:rPr>
              <w:t>Наименование мероприятия (результата)</w:t>
            </w:r>
          </w:p>
        </w:tc>
        <w:tc>
          <w:tcPr>
            <w:tcW w:w="589" w:type="pct"/>
            <w:vMerge w:val="restart"/>
            <w:vAlign w:val="center"/>
          </w:tcPr>
          <w:p w14:paraId="36A552D1" w14:textId="77777777" w:rsidR="00BE1640" w:rsidRPr="00BE1640" w:rsidRDefault="00BE1640" w:rsidP="00BE1640">
            <w:pPr>
              <w:spacing w:after="60" w:line="240" w:lineRule="atLeast"/>
              <w:jc w:val="center"/>
              <w:rPr>
                <w:sz w:val="24"/>
                <w:szCs w:val="24"/>
              </w:rPr>
            </w:pPr>
            <w:r w:rsidRPr="00BE1640">
              <w:rPr>
                <w:sz w:val="24"/>
                <w:szCs w:val="24"/>
              </w:rPr>
              <w:t>Наименование структурных элементов вместе с наименованием муниципальной программы</w:t>
            </w:r>
          </w:p>
        </w:tc>
        <w:tc>
          <w:tcPr>
            <w:tcW w:w="498" w:type="pct"/>
            <w:vMerge w:val="restart"/>
            <w:vAlign w:val="center"/>
          </w:tcPr>
          <w:p w14:paraId="7F66E5E0" w14:textId="77777777" w:rsidR="00BE1640" w:rsidRPr="00BE1640" w:rsidRDefault="00BE1640" w:rsidP="00BE1640">
            <w:pPr>
              <w:spacing w:after="160" w:line="240" w:lineRule="atLeast"/>
              <w:jc w:val="center"/>
              <w:rPr>
                <w:sz w:val="24"/>
                <w:szCs w:val="24"/>
              </w:rPr>
            </w:pPr>
            <w:r w:rsidRPr="00BE1640">
              <w:rPr>
                <w:sz w:val="24"/>
                <w:szCs w:val="24"/>
              </w:rPr>
              <w:t>Единица измерения</w:t>
            </w:r>
            <w:r w:rsidRPr="00BE1640">
              <w:rPr>
                <w:sz w:val="24"/>
                <w:szCs w:val="24"/>
              </w:rPr>
              <w:br/>
              <w:t>(по ОКЕИ)</w:t>
            </w:r>
          </w:p>
        </w:tc>
        <w:tc>
          <w:tcPr>
            <w:tcW w:w="545" w:type="pct"/>
            <w:gridSpan w:val="2"/>
            <w:vMerge w:val="restart"/>
            <w:vAlign w:val="center"/>
          </w:tcPr>
          <w:p w14:paraId="298DCD4B" w14:textId="77777777" w:rsidR="00BE1640" w:rsidRPr="00BE1640" w:rsidRDefault="00BE1640" w:rsidP="00BE1640">
            <w:pPr>
              <w:spacing w:after="60" w:line="240" w:lineRule="atLeast"/>
              <w:jc w:val="center"/>
              <w:rPr>
                <w:sz w:val="24"/>
                <w:szCs w:val="24"/>
              </w:rPr>
            </w:pPr>
            <w:r w:rsidRPr="00BE1640">
              <w:rPr>
                <w:sz w:val="24"/>
                <w:szCs w:val="24"/>
              </w:rPr>
              <w:t>Базовое значение</w:t>
            </w:r>
          </w:p>
        </w:tc>
        <w:tc>
          <w:tcPr>
            <w:tcW w:w="770" w:type="pct"/>
            <w:gridSpan w:val="4"/>
            <w:vAlign w:val="center"/>
          </w:tcPr>
          <w:p w14:paraId="40098718" w14:textId="77777777" w:rsidR="00BE1640" w:rsidRPr="00BE1640" w:rsidRDefault="00BE1640" w:rsidP="00BE1640">
            <w:pPr>
              <w:spacing w:after="60" w:line="240" w:lineRule="atLeast"/>
              <w:jc w:val="center"/>
              <w:rPr>
                <w:sz w:val="24"/>
                <w:szCs w:val="24"/>
              </w:rPr>
            </w:pPr>
            <w:r w:rsidRPr="00BE1640">
              <w:rPr>
                <w:sz w:val="24"/>
                <w:szCs w:val="24"/>
              </w:rPr>
              <w:t>Значение мероприятия (результата), параметра характеристики мероприятия (результата) по годам</w:t>
            </w:r>
          </w:p>
        </w:tc>
        <w:tc>
          <w:tcPr>
            <w:tcW w:w="361" w:type="pct"/>
            <w:vMerge w:val="restart"/>
            <w:vAlign w:val="center"/>
          </w:tcPr>
          <w:p w14:paraId="48907D2F" w14:textId="77777777" w:rsidR="00BE1640" w:rsidRPr="00BE1640" w:rsidRDefault="00BE1640" w:rsidP="00BE1640">
            <w:pPr>
              <w:spacing w:after="60" w:line="240" w:lineRule="atLeast"/>
              <w:jc w:val="center"/>
              <w:rPr>
                <w:sz w:val="24"/>
                <w:szCs w:val="24"/>
              </w:rPr>
            </w:pPr>
            <w:r w:rsidRPr="00BE1640">
              <w:rPr>
                <w:sz w:val="24"/>
                <w:szCs w:val="24"/>
              </w:rPr>
              <w:t>Тип мероприятия (результата)</w:t>
            </w:r>
          </w:p>
        </w:tc>
        <w:tc>
          <w:tcPr>
            <w:tcW w:w="453" w:type="pct"/>
            <w:vMerge w:val="restart"/>
            <w:vAlign w:val="center"/>
          </w:tcPr>
          <w:p w14:paraId="6A1F4944" w14:textId="77777777" w:rsidR="00BE1640" w:rsidRPr="00BE1640" w:rsidRDefault="00BE1640" w:rsidP="00BE1640">
            <w:pPr>
              <w:spacing w:after="60" w:line="240" w:lineRule="atLeast"/>
              <w:jc w:val="center"/>
              <w:rPr>
                <w:sz w:val="24"/>
                <w:szCs w:val="24"/>
              </w:rPr>
            </w:pPr>
            <w:r w:rsidRPr="00BE1640">
              <w:rPr>
                <w:sz w:val="24"/>
                <w:szCs w:val="24"/>
              </w:rPr>
              <w:t>Уровень мероприятия (результата)</w:t>
            </w:r>
          </w:p>
        </w:tc>
        <w:tc>
          <w:tcPr>
            <w:tcW w:w="883" w:type="pct"/>
            <w:vMerge w:val="restart"/>
            <w:vAlign w:val="center"/>
          </w:tcPr>
          <w:p w14:paraId="4D4AA3B3" w14:textId="77777777" w:rsidR="00BE1640" w:rsidRPr="00BE1640" w:rsidRDefault="00BE1640" w:rsidP="00BE1640">
            <w:pPr>
              <w:spacing w:after="60" w:line="240" w:lineRule="atLeast"/>
              <w:jc w:val="center"/>
              <w:rPr>
                <w:sz w:val="24"/>
                <w:szCs w:val="24"/>
              </w:rPr>
            </w:pPr>
            <w:r w:rsidRPr="00BE1640">
              <w:rPr>
                <w:sz w:val="24"/>
                <w:szCs w:val="24"/>
              </w:rPr>
              <w:t>Связь с показателями проекта</w:t>
            </w:r>
          </w:p>
        </w:tc>
      </w:tr>
      <w:tr w:rsidR="00BE1640" w:rsidRPr="00BE1640" w14:paraId="5C6CE707" w14:textId="77777777" w:rsidTr="00C468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382"/>
          <w:tblHeader/>
        </w:trPr>
        <w:tc>
          <w:tcPr>
            <w:tcW w:w="145" w:type="pct"/>
            <w:vMerge/>
            <w:tcBorders>
              <w:top w:val="single" w:sz="4" w:space="0" w:color="auto"/>
              <w:left w:val="single" w:sz="4" w:space="0" w:color="auto"/>
              <w:bottom w:val="single" w:sz="4" w:space="0" w:color="auto"/>
              <w:right w:val="single" w:sz="4" w:space="0" w:color="auto"/>
            </w:tcBorders>
          </w:tcPr>
          <w:p w14:paraId="410B2499" w14:textId="77777777" w:rsidR="00BE1640" w:rsidRPr="00BE1640" w:rsidRDefault="00BE1640" w:rsidP="00BE1640">
            <w:pPr>
              <w:spacing w:after="60" w:line="240" w:lineRule="atLeast"/>
              <w:jc w:val="center"/>
              <w:rPr>
                <w:sz w:val="24"/>
                <w:szCs w:val="24"/>
              </w:rPr>
            </w:pPr>
          </w:p>
        </w:tc>
        <w:tc>
          <w:tcPr>
            <w:tcW w:w="757" w:type="pct"/>
            <w:vMerge/>
            <w:tcBorders>
              <w:top w:val="single" w:sz="4" w:space="0" w:color="auto"/>
              <w:left w:val="single" w:sz="4" w:space="0" w:color="auto"/>
              <w:bottom w:val="single" w:sz="4" w:space="0" w:color="auto"/>
              <w:right w:val="single" w:sz="4" w:space="0" w:color="auto"/>
            </w:tcBorders>
          </w:tcPr>
          <w:p w14:paraId="6387E7DB" w14:textId="77777777" w:rsidR="00BE1640" w:rsidRPr="00BE1640" w:rsidRDefault="00BE1640" w:rsidP="00BE1640">
            <w:pPr>
              <w:spacing w:after="60" w:line="240" w:lineRule="atLeast"/>
              <w:jc w:val="center"/>
              <w:rPr>
                <w:sz w:val="24"/>
                <w:szCs w:val="24"/>
              </w:rPr>
            </w:pPr>
          </w:p>
        </w:tc>
        <w:tc>
          <w:tcPr>
            <w:tcW w:w="589" w:type="pct"/>
            <w:vMerge/>
            <w:tcBorders>
              <w:top w:val="single" w:sz="4" w:space="0" w:color="auto"/>
              <w:left w:val="single" w:sz="4" w:space="0" w:color="auto"/>
              <w:bottom w:val="single" w:sz="4" w:space="0" w:color="auto"/>
              <w:right w:val="single" w:sz="4" w:space="0" w:color="auto"/>
            </w:tcBorders>
          </w:tcPr>
          <w:p w14:paraId="6FD6BA6F" w14:textId="77777777" w:rsidR="00BE1640" w:rsidRPr="00BE1640" w:rsidRDefault="00BE1640" w:rsidP="00BE1640">
            <w:pPr>
              <w:spacing w:after="60" w:line="240" w:lineRule="atLeast"/>
              <w:jc w:val="center"/>
              <w:rPr>
                <w:sz w:val="24"/>
                <w:szCs w:val="24"/>
              </w:rPr>
            </w:pPr>
          </w:p>
        </w:tc>
        <w:tc>
          <w:tcPr>
            <w:tcW w:w="498" w:type="pct"/>
            <w:vMerge/>
            <w:tcBorders>
              <w:top w:val="single" w:sz="4" w:space="0" w:color="auto"/>
              <w:left w:val="single" w:sz="4" w:space="0" w:color="auto"/>
              <w:bottom w:val="single" w:sz="4" w:space="0" w:color="auto"/>
              <w:right w:val="single" w:sz="4" w:space="0" w:color="auto"/>
            </w:tcBorders>
          </w:tcPr>
          <w:p w14:paraId="1BBB3A86" w14:textId="77777777" w:rsidR="00BE1640" w:rsidRPr="00BE1640" w:rsidRDefault="00BE1640" w:rsidP="00BE1640">
            <w:pPr>
              <w:spacing w:after="60" w:line="240" w:lineRule="atLeast"/>
              <w:jc w:val="center"/>
              <w:rPr>
                <w:sz w:val="24"/>
                <w:szCs w:val="24"/>
              </w:rPr>
            </w:pPr>
          </w:p>
        </w:tc>
        <w:tc>
          <w:tcPr>
            <w:tcW w:w="545" w:type="pct"/>
            <w:gridSpan w:val="2"/>
            <w:vMerge/>
            <w:tcBorders>
              <w:top w:val="single" w:sz="4" w:space="0" w:color="auto"/>
              <w:left w:val="single" w:sz="4" w:space="0" w:color="auto"/>
              <w:bottom w:val="single" w:sz="4" w:space="0" w:color="auto"/>
              <w:right w:val="single" w:sz="4" w:space="0" w:color="auto"/>
            </w:tcBorders>
          </w:tcPr>
          <w:p w14:paraId="78C0E671" w14:textId="77777777" w:rsidR="00BE1640" w:rsidRPr="00BE1640" w:rsidRDefault="00BE1640" w:rsidP="00BE1640">
            <w:pPr>
              <w:spacing w:after="60" w:line="240" w:lineRule="atLeast"/>
              <w:jc w:val="center"/>
              <w:rPr>
                <w:sz w:val="24"/>
                <w:szCs w:val="24"/>
              </w:rPr>
            </w:pPr>
          </w:p>
        </w:tc>
        <w:tc>
          <w:tcPr>
            <w:tcW w:w="192" w:type="pct"/>
            <w:vMerge w:val="restart"/>
            <w:tcBorders>
              <w:top w:val="single" w:sz="4" w:space="0" w:color="auto"/>
              <w:left w:val="single" w:sz="4" w:space="0" w:color="auto"/>
              <w:bottom w:val="single" w:sz="4" w:space="0" w:color="auto"/>
              <w:right w:val="single" w:sz="4" w:space="0" w:color="auto"/>
            </w:tcBorders>
            <w:vAlign w:val="center"/>
          </w:tcPr>
          <w:p w14:paraId="1B556CFF" w14:textId="77777777" w:rsidR="00BE1640" w:rsidRPr="00BE1640" w:rsidRDefault="00BE1640" w:rsidP="00BE1640">
            <w:pPr>
              <w:spacing w:after="60" w:line="240" w:lineRule="atLeast"/>
              <w:jc w:val="center"/>
              <w:rPr>
                <w:sz w:val="24"/>
                <w:szCs w:val="24"/>
              </w:rPr>
            </w:pPr>
            <w:r w:rsidRPr="00BE1640">
              <w:rPr>
                <w:sz w:val="24"/>
                <w:szCs w:val="24"/>
                <w:lang w:val="en-US"/>
              </w:rPr>
              <w:t>N</w:t>
            </w:r>
          </w:p>
        </w:tc>
        <w:tc>
          <w:tcPr>
            <w:tcW w:w="192" w:type="pct"/>
            <w:vMerge w:val="restart"/>
            <w:tcBorders>
              <w:top w:val="single" w:sz="4" w:space="0" w:color="auto"/>
              <w:left w:val="single" w:sz="4" w:space="0" w:color="auto"/>
              <w:bottom w:val="single" w:sz="4" w:space="0" w:color="auto"/>
              <w:right w:val="single" w:sz="4" w:space="0" w:color="auto"/>
            </w:tcBorders>
            <w:vAlign w:val="center"/>
          </w:tcPr>
          <w:p w14:paraId="37433480" w14:textId="77777777" w:rsidR="00BE1640" w:rsidRPr="00BE1640" w:rsidRDefault="00BE1640" w:rsidP="00BE1640">
            <w:pPr>
              <w:spacing w:after="60" w:line="240" w:lineRule="atLeast"/>
              <w:jc w:val="center"/>
              <w:rPr>
                <w:sz w:val="24"/>
                <w:szCs w:val="24"/>
              </w:rPr>
            </w:pPr>
            <w:r w:rsidRPr="00BE1640">
              <w:rPr>
                <w:sz w:val="24"/>
                <w:szCs w:val="24"/>
                <w:lang w:val="en-US"/>
              </w:rPr>
              <w:t>N+1</w:t>
            </w:r>
          </w:p>
        </w:tc>
        <w:tc>
          <w:tcPr>
            <w:tcW w:w="192" w:type="pct"/>
            <w:vMerge w:val="restart"/>
            <w:tcBorders>
              <w:top w:val="single" w:sz="4" w:space="0" w:color="auto"/>
              <w:left w:val="single" w:sz="4" w:space="0" w:color="auto"/>
              <w:bottom w:val="single" w:sz="4" w:space="0" w:color="auto"/>
              <w:right w:val="single" w:sz="4" w:space="0" w:color="auto"/>
            </w:tcBorders>
            <w:vAlign w:val="center"/>
          </w:tcPr>
          <w:p w14:paraId="2841DF61" w14:textId="77777777" w:rsidR="00BE1640" w:rsidRPr="00BE1640" w:rsidRDefault="00BE1640" w:rsidP="00BE1640">
            <w:pPr>
              <w:spacing w:after="60" w:line="240" w:lineRule="atLeast"/>
              <w:jc w:val="center"/>
              <w:rPr>
                <w:sz w:val="24"/>
                <w:szCs w:val="24"/>
              </w:rPr>
            </w:pPr>
            <w:r w:rsidRPr="00BE1640">
              <w:rPr>
                <w:sz w:val="24"/>
                <w:szCs w:val="24"/>
              </w:rPr>
              <w:t>…</w:t>
            </w:r>
          </w:p>
        </w:tc>
        <w:tc>
          <w:tcPr>
            <w:tcW w:w="194" w:type="pct"/>
            <w:vMerge w:val="restart"/>
            <w:tcBorders>
              <w:top w:val="single" w:sz="4" w:space="0" w:color="auto"/>
              <w:left w:val="single" w:sz="4" w:space="0" w:color="auto"/>
              <w:bottom w:val="single" w:sz="4" w:space="0" w:color="auto"/>
              <w:right w:val="single" w:sz="4" w:space="0" w:color="auto"/>
            </w:tcBorders>
            <w:vAlign w:val="center"/>
          </w:tcPr>
          <w:p w14:paraId="02234DA8" w14:textId="77777777" w:rsidR="00BE1640" w:rsidRPr="00BE1640" w:rsidRDefault="00BE1640" w:rsidP="00BE1640">
            <w:pPr>
              <w:spacing w:after="60" w:line="240" w:lineRule="atLeast"/>
              <w:jc w:val="center"/>
              <w:rPr>
                <w:sz w:val="24"/>
                <w:szCs w:val="24"/>
              </w:rPr>
            </w:pPr>
            <w:r w:rsidRPr="00BE1640">
              <w:rPr>
                <w:sz w:val="24"/>
                <w:szCs w:val="24"/>
                <w:lang w:val="en-US"/>
              </w:rPr>
              <w:t>N+n</w:t>
            </w:r>
          </w:p>
        </w:tc>
        <w:tc>
          <w:tcPr>
            <w:tcW w:w="361" w:type="pct"/>
            <w:vMerge/>
            <w:tcBorders>
              <w:top w:val="single" w:sz="4" w:space="0" w:color="auto"/>
              <w:left w:val="single" w:sz="4" w:space="0" w:color="auto"/>
              <w:bottom w:val="single" w:sz="4" w:space="0" w:color="auto"/>
              <w:right w:val="single" w:sz="4" w:space="0" w:color="auto"/>
            </w:tcBorders>
          </w:tcPr>
          <w:p w14:paraId="1F66C91A" w14:textId="77777777" w:rsidR="00BE1640" w:rsidRPr="00BE1640" w:rsidRDefault="00BE1640" w:rsidP="00BE1640">
            <w:pPr>
              <w:spacing w:after="60" w:line="240" w:lineRule="atLeast"/>
              <w:jc w:val="center"/>
              <w:rPr>
                <w:sz w:val="24"/>
                <w:szCs w:val="24"/>
              </w:rPr>
            </w:pPr>
          </w:p>
        </w:tc>
        <w:tc>
          <w:tcPr>
            <w:tcW w:w="453" w:type="pct"/>
            <w:vMerge/>
            <w:tcBorders>
              <w:left w:val="single" w:sz="4" w:space="0" w:color="auto"/>
              <w:bottom w:val="single" w:sz="4" w:space="0" w:color="auto"/>
            </w:tcBorders>
          </w:tcPr>
          <w:p w14:paraId="453D9E39" w14:textId="77777777" w:rsidR="00BE1640" w:rsidRPr="00BE1640" w:rsidRDefault="00BE1640" w:rsidP="00BE1640">
            <w:pPr>
              <w:spacing w:after="60" w:line="240" w:lineRule="atLeast"/>
              <w:jc w:val="center"/>
              <w:rPr>
                <w:sz w:val="24"/>
                <w:szCs w:val="24"/>
              </w:rPr>
            </w:pPr>
          </w:p>
        </w:tc>
        <w:tc>
          <w:tcPr>
            <w:tcW w:w="883" w:type="pct"/>
            <w:vMerge/>
          </w:tcPr>
          <w:p w14:paraId="67EBCEE4" w14:textId="77777777" w:rsidR="00BE1640" w:rsidRPr="00BE1640" w:rsidRDefault="00BE1640" w:rsidP="00BE1640">
            <w:pPr>
              <w:spacing w:after="60" w:line="240" w:lineRule="atLeast"/>
              <w:jc w:val="center"/>
              <w:rPr>
                <w:sz w:val="24"/>
                <w:szCs w:val="24"/>
              </w:rPr>
            </w:pPr>
          </w:p>
        </w:tc>
      </w:tr>
      <w:tr w:rsidR="00BE1640" w:rsidRPr="00BE1640" w14:paraId="12F5250A" w14:textId="77777777" w:rsidTr="00C468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751"/>
          <w:tblHeader/>
        </w:trPr>
        <w:tc>
          <w:tcPr>
            <w:tcW w:w="145" w:type="pct"/>
            <w:vMerge/>
            <w:tcBorders>
              <w:top w:val="single" w:sz="4" w:space="0" w:color="auto"/>
              <w:left w:val="single" w:sz="4" w:space="0" w:color="auto"/>
              <w:bottom w:val="single" w:sz="4" w:space="0" w:color="auto"/>
              <w:right w:val="single" w:sz="4" w:space="0" w:color="auto"/>
            </w:tcBorders>
          </w:tcPr>
          <w:p w14:paraId="58E7EE74" w14:textId="77777777" w:rsidR="00BE1640" w:rsidRPr="00BE1640" w:rsidRDefault="00BE1640" w:rsidP="00BE1640">
            <w:pPr>
              <w:spacing w:after="60" w:line="240" w:lineRule="atLeast"/>
              <w:jc w:val="center"/>
              <w:rPr>
                <w:sz w:val="24"/>
                <w:szCs w:val="24"/>
              </w:rPr>
            </w:pPr>
          </w:p>
        </w:tc>
        <w:tc>
          <w:tcPr>
            <w:tcW w:w="757" w:type="pct"/>
            <w:vMerge/>
            <w:tcBorders>
              <w:top w:val="single" w:sz="4" w:space="0" w:color="auto"/>
              <w:left w:val="single" w:sz="4" w:space="0" w:color="auto"/>
              <w:bottom w:val="single" w:sz="4" w:space="0" w:color="auto"/>
              <w:right w:val="single" w:sz="4" w:space="0" w:color="auto"/>
            </w:tcBorders>
          </w:tcPr>
          <w:p w14:paraId="54B3BC18" w14:textId="77777777" w:rsidR="00BE1640" w:rsidRPr="00BE1640" w:rsidRDefault="00BE1640" w:rsidP="00BE1640">
            <w:pPr>
              <w:spacing w:after="60" w:line="240" w:lineRule="atLeast"/>
              <w:jc w:val="center"/>
              <w:rPr>
                <w:sz w:val="24"/>
                <w:szCs w:val="24"/>
              </w:rPr>
            </w:pPr>
          </w:p>
        </w:tc>
        <w:tc>
          <w:tcPr>
            <w:tcW w:w="589" w:type="pct"/>
            <w:vMerge/>
            <w:tcBorders>
              <w:top w:val="single" w:sz="4" w:space="0" w:color="auto"/>
              <w:left w:val="single" w:sz="4" w:space="0" w:color="auto"/>
              <w:bottom w:val="single" w:sz="4" w:space="0" w:color="auto"/>
              <w:right w:val="single" w:sz="4" w:space="0" w:color="auto"/>
            </w:tcBorders>
          </w:tcPr>
          <w:p w14:paraId="0E43CA66" w14:textId="77777777" w:rsidR="00BE1640" w:rsidRPr="00BE1640" w:rsidRDefault="00BE1640" w:rsidP="00BE1640">
            <w:pPr>
              <w:spacing w:after="60" w:line="240" w:lineRule="atLeast"/>
              <w:jc w:val="center"/>
              <w:rPr>
                <w:sz w:val="24"/>
                <w:szCs w:val="24"/>
              </w:rPr>
            </w:pPr>
          </w:p>
        </w:tc>
        <w:tc>
          <w:tcPr>
            <w:tcW w:w="498" w:type="pct"/>
            <w:vMerge/>
            <w:tcBorders>
              <w:top w:val="single" w:sz="4" w:space="0" w:color="auto"/>
              <w:left w:val="single" w:sz="4" w:space="0" w:color="auto"/>
              <w:bottom w:val="single" w:sz="4" w:space="0" w:color="auto"/>
              <w:right w:val="single" w:sz="4" w:space="0" w:color="auto"/>
            </w:tcBorders>
          </w:tcPr>
          <w:p w14:paraId="59B87130" w14:textId="77777777" w:rsidR="00BE1640" w:rsidRPr="00BE1640" w:rsidRDefault="00BE1640" w:rsidP="00BE1640">
            <w:pPr>
              <w:spacing w:after="60" w:line="240" w:lineRule="atLeast"/>
              <w:jc w:val="center"/>
              <w:rPr>
                <w:sz w:val="24"/>
                <w:szCs w:val="24"/>
              </w:rPr>
            </w:pPr>
          </w:p>
        </w:tc>
        <w:tc>
          <w:tcPr>
            <w:tcW w:w="274" w:type="pct"/>
            <w:tcBorders>
              <w:top w:val="single" w:sz="4" w:space="0" w:color="auto"/>
              <w:left w:val="single" w:sz="4" w:space="0" w:color="auto"/>
              <w:bottom w:val="single" w:sz="4" w:space="0" w:color="auto"/>
              <w:right w:val="single" w:sz="4" w:space="0" w:color="auto"/>
            </w:tcBorders>
          </w:tcPr>
          <w:p w14:paraId="13DB18E1" w14:textId="77777777" w:rsidR="00BE1640" w:rsidRPr="00BE1640" w:rsidRDefault="00BE1640" w:rsidP="00BE1640">
            <w:pPr>
              <w:spacing w:after="60" w:line="240" w:lineRule="atLeast"/>
              <w:jc w:val="center"/>
              <w:rPr>
                <w:sz w:val="24"/>
                <w:szCs w:val="24"/>
              </w:rPr>
            </w:pPr>
            <w:r w:rsidRPr="00BE1640">
              <w:rPr>
                <w:sz w:val="24"/>
                <w:szCs w:val="24"/>
              </w:rPr>
              <w:t>значение</w:t>
            </w:r>
          </w:p>
        </w:tc>
        <w:tc>
          <w:tcPr>
            <w:tcW w:w="272" w:type="pct"/>
            <w:tcBorders>
              <w:top w:val="single" w:sz="4" w:space="0" w:color="auto"/>
              <w:left w:val="single" w:sz="4" w:space="0" w:color="auto"/>
              <w:bottom w:val="single" w:sz="4" w:space="0" w:color="auto"/>
              <w:right w:val="single" w:sz="4" w:space="0" w:color="auto"/>
            </w:tcBorders>
          </w:tcPr>
          <w:p w14:paraId="57562C6E" w14:textId="77777777" w:rsidR="00BE1640" w:rsidRPr="00BE1640" w:rsidRDefault="00BE1640" w:rsidP="00BE1640">
            <w:pPr>
              <w:spacing w:after="60" w:line="240" w:lineRule="atLeast"/>
              <w:jc w:val="center"/>
              <w:rPr>
                <w:sz w:val="24"/>
                <w:szCs w:val="24"/>
              </w:rPr>
            </w:pPr>
            <w:r w:rsidRPr="00BE1640">
              <w:rPr>
                <w:sz w:val="24"/>
                <w:szCs w:val="24"/>
              </w:rPr>
              <w:t>год</w:t>
            </w:r>
          </w:p>
        </w:tc>
        <w:tc>
          <w:tcPr>
            <w:tcW w:w="192" w:type="pct"/>
            <w:vMerge/>
            <w:tcBorders>
              <w:top w:val="single" w:sz="4" w:space="0" w:color="auto"/>
              <w:left w:val="single" w:sz="4" w:space="0" w:color="auto"/>
              <w:bottom w:val="single" w:sz="4" w:space="0" w:color="auto"/>
              <w:right w:val="single" w:sz="4" w:space="0" w:color="auto"/>
            </w:tcBorders>
          </w:tcPr>
          <w:p w14:paraId="1FF356BF" w14:textId="77777777" w:rsidR="00BE1640" w:rsidRPr="00BE1640" w:rsidRDefault="00BE1640" w:rsidP="00BE1640">
            <w:pPr>
              <w:spacing w:after="60" w:line="240" w:lineRule="atLeast"/>
              <w:jc w:val="center"/>
              <w:rPr>
                <w:sz w:val="24"/>
                <w:szCs w:val="24"/>
                <w:lang w:val="en-US"/>
              </w:rPr>
            </w:pPr>
          </w:p>
        </w:tc>
        <w:tc>
          <w:tcPr>
            <w:tcW w:w="192" w:type="pct"/>
            <w:vMerge/>
            <w:tcBorders>
              <w:top w:val="single" w:sz="4" w:space="0" w:color="auto"/>
              <w:left w:val="single" w:sz="4" w:space="0" w:color="auto"/>
              <w:bottom w:val="single" w:sz="4" w:space="0" w:color="auto"/>
              <w:right w:val="single" w:sz="4" w:space="0" w:color="auto"/>
            </w:tcBorders>
          </w:tcPr>
          <w:p w14:paraId="5553AE9C" w14:textId="77777777" w:rsidR="00BE1640" w:rsidRPr="00BE1640" w:rsidRDefault="00BE1640" w:rsidP="00BE1640">
            <w:pPr>
              <w:spacing w:after="60" w:line="240" w:lineRule="atLeast"/>
              <w:jc w:val="center"/>
              <w:rPr>
                <w:sz w:val="24"/>
                <w:szCs w:val="24"/>
                <w:lang w:val="en-US"/>
              </w:rPr>
            </w:pPr>
          </w:p>
        </w:tc>
        <w:tc>
          <w:tcPr>
            <w:tcW w:w="192" w:type="pct"/>
            <w:vMerge/>
            <w:tcBorders>
              <w:top w:val="single" w:sz="4" w:space="0" w:color="auto"/>
              <w:left w:val="single" w:sz="4" w:space="0" w:color="auto"/>
              <w:bottom w:val="single" w:sz="4" w:space="0" w:color="auto"/>
              <w:right w:val="single" w:sz="4" w:space="0" w:color="auto"/>
            </w:tcBorders>
          </w:tcPr>
          <w:p w14:paraId="065E6C9E" w14:textId="77777777" w:rsidR="00BE1640" w:rsidRPr="00BE1640" w:rsidRDefault="00BE1640" w:rsidP="00BE1640">
            <w:pPr>
              <w:spacing w:after="60" w:line="240" w:lineRule="atLeast"/>
              <w:jc w:val="center"/>
              <w:rPr>
                <w:sz w:val="24"/>
                <w:szCs w:val="24"/>
              </w:rPr>
            </w:pPr>
          </w:p>
        </w:tc>
        <w:tc>
          <w:tcPr>
            <w:tcW w:w="194" w:type="pct"/>
            <w:vMerge/>
            <w:tcBorders>
              <w:top w:val="single" w:sz="4" w:space="0" w:color="auto"/>
              <w:left w:val="single" w:sz="4" w:space="0" w:color="auto"/>
              <w:bottom w:val="single" w:sz="4" w:space="0" w:color="auto"/>
              <w:right w:val="single" w:sz="4" w:space="0" w:color="auto"/>
            </w:tcBorders>
          </w:tcPr>
          <w:p w14:paraId="6F79A9FC" w14:textId="77777777" w:rsidR="00BE1640" w:rsidRPr="00BE1640" w:rsidRDefault="00BE1640" w:rsidP="00BE1640">
            <w:pPr>
              <w:spacing w:after="60" w:line="240" w:lineRule="atLeast"/>
              <w:jc w:val="center"/>
              <w:rPr>
                <w:sz w:val="24"/>
                <w:szCs w:val="24"/>
                <w:lang w:val="en-US"/>
              </w:rPr>
            </w:pPr>
          </w:p>
        </w:tc>
        <w:tc>
          <w:tcPr>
            <w:tcW w:w="361" w:type="pct"/>
            <w:vMerge/>
            <w:tcBorders>
              <w:top w:val="single" w:sz="4" w:space="0" w:color="auto"/>
              <w:left w:val="single" w:sz="4" w:space="0" w:color="auto"/>
              <w:bottom w:val="single" w:sz="4" w:space="0" w:color="auto"/>
              <w:right w:val="single" w:sz="4" w:space="0" w:color="auto"/>
            </w:tcBorders>
          </w:tcPr>
          <w:p w14:paraId="297B186B" w14:textId="77777777" w:rsidR="00BE1640" w:rsidRPr="00BE1640" w:rsidRDefault="00BE1640" w:rsidP="00BE1640">
            <w:pPr>
              <w:spacing w:after="60" w:line="240" w:lineRule="atLeast"/>
              <w:jc w:val="center"/>
              <w:rPr>
                <w:sz w:val="24"/>
                <w:szCs w:val="24"/>
              </w:rPr>
            </w:pPr>
          </w:p>
        </w:tc>
        <w:tc>
          <w:tcPr>
            <w:tcW w:w="453" w:type="pct"/>
            <w:vMerge/>
            <w:tcBorders>
              <w:left w:val="single" w:sz="4" w:space="0" w:color="auto"/>
              <w:bottom w:val="single" w:sz="4" w:space="0" w:color="auto"/>
            </w:tcBorders>
          </w:tcPr>
          <w:p w14:paraId="72647BB0" w14:textId="77777777" w:rsidR="00BE1640" w:rsidRPr="00BE1640" w:rsidRDefault="00BE1640" w:rsidP="00BE1640">
            <w:pPr>
              <w:spacing w:after="60" w:line="240" w:lineRule="atLeast"/>
              <w:jc w:val="center"/>
              <w:rPr>
                <w:sz w:val="24"/>
                <w:szCs w:val="24"/>
              </w:rPr>
            </w:pPr>
          </w:p>
        </w:tc>
        <w:tc>
          <w:tcPr>
            <w:tcW w:w="883" w:type="pct"/>
            <w:vMerge/>
            <w:tcBorders>
              <w:bottom w:val="single" w:sz="4" w:space="0" w:color="auto"/>
            </w:tcBorders>
          </w:tcPr>
          <w:p w14:paraId="13E9FF55" w14:textId="77777777" w:rsidR="00BE1640" w:rsidRPr="00BE1640" w:rsidRDefault="00BE1640" w:rsidP="00BE1640">
            <w:pPr>
              <w:spacing w:after="60" w:line="240" w:lineRule="atLeast"/>
              <w:jc w:val="center"/>
              <w:rPr>
                <w:sz w:val="24"/>
                <w:szCs w:val="24"/>
              </w:rPr>
            </w:pPr>
          </w:p>
        </w:tc>
      </w:tr>
      <w:tr w:rsidR="00BE1640" w:rsidRPr="00BE1640" w14:paraId="749548B8" w14:textId="77777777" w:rsidTr="00C468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56"/>
          <w:tblHeader/>
        </w:trPr>
        <w:tc>
          <w:tcPr>
            <w:tcW w:w="145" w:type="pct"/>
            <w:tcBorders>
              <w:top w:val="single" w:sz="4" w:space="0" w:color="auto"/>
              <w:left w:val="single" w:sz="4" w:space="0" w:color="auto"/>
              <w:bottom w:val="single" w:sz="4" w:space="0" w:color="auto"/>
              <w:right w:val="single" w:sz="4" w:space="0" w:color="auto"/>
            </w:tcBorders>
          </w:tcPr>
          <w:p w14:paraId="619ABD35" w14:textId="77777777" w:rsidR="00BE1640" w:rsidRPr="00BE1640" w:rsidRDefault="00BE1640" w:rsidP="00BE1640">
            <w:pPr>
              <w:spacing w:after="60" w:line="240" w:lineRule="atLeast"/>
              <w:jc w:val="center"/>
              <w:rPr>
                <w:sz w:val="24"/>
                <w:szCs w:val="24"/>
              </w:rPr>
            </w:pPr>
            <w:r w:rsidRPr="00BE1640">
              <w:rPr>
                <w:sz w:val="24"/>
                <w:szCs w:val="24"/>
              </w:rPr>
              <w:t>1</w:t>
            </w:r>
          </w:p>
        </w:tc>
        <w:tc>
          <w:tcPr>
            <w:tcW w:w="757" w:type="pct"/>
            <w:tcBorders>
              <w:top w:val="single" w:sz="4" w:space="0" w:color="auto"/>
              <w:left w:val="single" w:sz="4" w:space="0" w:color="auto"/>
              <w:bottom w:val="single" w:sz="4" w:space="0" w:color="auto"/>
              <w:right w:val="single" w:sz="4" w:space="0" w:color="auto"/>
            </w:tcBorders>
          </w:tcPr>
          <w:p w14:paraId="08598C86" w14:textId="77777777" w:rsidR="00BE1640" w:rsidRPr="00BE1640" w:rsidRDefault="00BE1640" w:rsidP="00BE1640">
            <w:pPr>
              <w:spacing w:after="60" w:line="240" w:lineRule="atLeast"/>
              <w:jc w:val="center"/>
              <w:rPr>
                <w:sz w:val="24"/>
                <w:szCs w:val="24"/>
              </w:rPr>
            </w:pPr>
            <w:r w:rsidRPr="00BE1640">
              <w:rPr>
                <w:sz w:val="24"/>
                <w:szCs w:val="24"/>
              </w:rPr>
              <w:t>2</w:t>
            </w:r>
          </w:p>
        </w:tc>
        <w:tc>
          <w:tcPr>
            <w:tcW w:w="589" w:type="pct"/>
            <w:tcBorders>
              <w:top w:val="single" w:sz="4" w:space="0" w:color="auto"/>
              <w:left w:val="single" w:sz="4" w:space="0" w:color="auto"/>
              <w:bottom w:val="single" w:sz="4" w:space="0" w:color="auto"/>
              <w:right w:val="single" w:sz="4" w:space="0" w:color="auto"/>
            </w:tcBorders>
          </w:tcPr>
          <w:p w14:paraId="6E70A43A" w14:textId="77777777" w:rsidR="00BE1640" w:rsidRPr="00BE1640" w:rsidRDefault="00BE1640" w:rsidP="00BE1640">
            <w:pPr>
              <w:spacing w:after="60" w:line="240" w:lineRule="atLeast"/>
              <w:jc w:val="center"/>
              <w:rPr>
                <w:sz w:val="24"/>
                <w:szCs w:val="24"/>
              </w:rPr>
            </w:pPr>
            <w:r w:rsidRPr="00BE1640">
              <w:rPr>
                <w:sz w:val="24"/>
                <w:szCs w:val="24"/>
              </w:rPr>
              <w:t>3</w:t>
            </w:r>
          </w:p>
        </w:tc>
        <w:tc>
          <w:tcPr>
            <w:tcW w:w="498" w:type="pct"/>
            <w:tcBorders>
              <w:top w:val="single" w:sz="4" w:space="0" w:color="auto"/>
              <w:left w:val="single" w:sz="4" w:space="0" w:color="auto"/>
              <w:bottom w:val="single" w:sz="4" w:space="0" w:color="auto"/>
              <w:right w:val="single" w:sz="4" w:space="0" w:color="auto"/>
            </w:tcBorders>
          </w:tcPr>
          <w:p w14:paraId="72594412" w14:textId="77777777" w:rsidR="00BE1640" w:rsidRPr="00BE1640" w:rsidRDefault="00BE1640" w:rsidP="00BE1640">
            <w:pPr>
              <w:spacing w:after="60" w:line="240" w:lineRule="atLeast"/>
              <w:jc w:val="center"/>
              <w:rPr>
                <w:sz w:val="24"/>
                <w:szCs w:val="24"/>
              </w:rPr>
            </w:pPr>
            <w:r w:rsidRPr="00BE1640">
              <w:rPr>
                <w:sz w:val="24"/>
                <w:szCs w:val="24"/>
              </w:rPr>
              <w:t>4</w:t>
            </w:r>
          </w:p>
        </w:tc>
        <w:tc>
          <w:tcPr>
            <w:tcW w:w="274" w:type="pct"/>
            <w:tcBorders>
              <w:top w:val="single" w:sz="4" w:space="0" w:color="auto"/>
              <w:left w:val="single" w:sz="4" w:space="0" w:color="auto"/>
              <w:bottom w:val="single" w:sz="4" w:space="0" w:color="auto"/>
              <w:right w:val="single" w:sz="4" w:space="0" w:color="auto"/>
            </w:tcBorders>
          </w:tcPr>
          <w:p w14:paraId="6595623E" w14:textId="77777777" w:rsidR="00BE1640" w:rsidRPr="00BE1640" w:rsidRDefault="00BE1640" w:rsidP="00BE1640">
            <w:pPr>
              <w:spacing w:after="60" w:line="240" w:lineRule="atLeast"/>
              <w:jc w:val="center"/>
              <w:rPr>
                <w:sz w:val="24"/>
                <w:szCs w:val="24"/>
              </w:rPr>
            </w:pPr>
            <w:r w:rsidRPr="00BE1640">
              <w:rPr>
                <w:sz w:val="24"/>
                <w:szCs w:val="24"/>
              </w:rPr>
              <w:t>5</w:t>
            </w:r>
          </w:p>
        </w:tc>
        <w:tc>
          <w:tcPr>
            <w:tcW w:w="272" w:type="pct"/>
            <w:tcBorders>
              <w:top w:val="single" w:sz="4" w:space="0" w:color="auto"/>
              <w:left w:val="single" w:sz="4" w:space="0" w:color="auto"/>
              <w:bottom w:val="single" w:sz="4" w:space="0" w:color="auto"/>
              <w:right w:val="single" w:sz="4" w:space="0" w:color="auto"/>
            </w:tcBorders>
          </w:tcPr>
          <w:p w14:paraId="2EE6E088" w14:textId="77777777" w:rsidR="00BE1640" w:rsidRPr="00BE1640" w:rsidRDefault="00BE1640" w:rsidP="00BE1640">
            <w:pPr>
              <w:spacing w:after="60" w:line="240" w:lineRule="atLeast"/>
              <w:jc w:val="center"/>
              <w:rPr>
                <w:sz w:val="24"/>
                <w:szCs w:val="24"/>
              </w:rPr>
            </w:pPr>
            <w:r w:rsidRPr="00BE1640">
              <w:rPr>
                <w:sz w:val="24"/>
                <w:szCs w:val="24"/>
              </w:rPr>
              <w:t>6</w:t>
            </w:r>
          </w:p>
        </w:tc>
        <w:tc>
          <w:tcPr>
            <w:tcW w:w="192" w:type="pct"/>
            <w:tcBorders>
              <w:top w:val="single" w:sz="4" w:space="0" w:color="auto"/>
              <w:left w:val="single" w:sz="4" w:space="0" w:color="auto"/>
              <w:bottom w:val="single" w:sz="4" w:space="0" w:color="auto"/>
              <w:right w:val="single" w:sz="4" w:space="0" w:color="auto"/>
            </w:tcBorders>
          </w:tcPr>
          <w:p w14:paraId="6A408C7B" w14:textId="77777777" w:rsidR="00BE1640" w:rsidRPr="00BE1640" w:rsidRDefault="00BE1640" w:rsidP="00BE1640">
            <w:pPr>
              <w:spacing w:after="60" w:line="240" w:lineRule="atLeast"/>
              <w:jc w:val="center"/>
              <w:rPr>
                <w:sz w:val="24"/>
                <w:szCs w:val="24"/>
              </w:rPr>
            </w:pPr>
            <w:r w:rsidRPr="00BE1640">
              <w:rPr>
                <w:sz w:val="24"/>
                <w:szCs w:val="24"/>
              </w:rPr>
              <w:t>7</w:t>
            </w:r>
          </w:p>
        </w:tc>
        <w:tc>
          <w:tcPr>
            <w:tcW w:w="192" w:type="pct"/>
            <w:tcBorders>
              <w:top w:val="single" w:sz="4" w:space="0" w:color="auto"/>
              <w:left w:val="single" w:sz="4" w:space="0" w:color="auto"/>
              <w:bottom w:val="single" w:sz="4" w:space="0" w:color="auto"/>
              <w:right w:val="single" w:sz="4" w:space="0" w:color="auto"/>
            </w:tcBorders>
          </w:tcPr>
          <w:p w14:paraId="495A4B09" w14:textId="77777777" w:rsidR="00BE1640" w:rsidRPr="00BE1640" w:rsidRDefault="00BE1640" w:rsidP="00BE1640">
            <w:pPr>
              <w:spacing w:after="60" w:line="240" w:lineRule="atLeast"/>
              <w:jc w:val="center"/>
              <w:rPr>
                <w:sz w:val="24"/>
                <w:szCs w:val="24"/>
              </w:rPr>
            </w:pPr>
            <w:r w:rsidRPr="00BE1640">
              <w:rPr>
                <w:sz w:val="24"/>
                <w:szCs w:val="24"/>
              </w:rPr>
              <w:t>8</w:t>
            </w:r>
          </w:p>
        </w:tc>
        <w:tc>
          <w:tcPr>
            <w:tcW w:w="192" w:type="pct"/>
            <w:tcBorders>
              <w:top w:val="single" w:sz="4" w:space="0" w:color="auto"/>
              <w:left w:val="single" w:sz="4" w:space="0" w:color="auto"/>
              <w:bottom w:val="single" w:sz="4" w:space="0" w:color="auto"/>
              <w:right w:val="single" w:sz="4" w:space="0" w:color="auto"/>
            </w:tcBorders>
          </w:tcPr>
          <w:p w14:paraId="27FD77E1" w14:textId="77777777" w:rsidR="00BE1640" w:rsidRPr="00BE1640" w:rsidRDefault="00BE1640" w:rsidP="00BE1640">
            <w:pPr>
              <w:spacing w:after="60" w:line="240" w:lineRule="atLeast"/>
              <w:jc w:val="center"/>
              <w:rPr>
                <w:sz w:val="24"/>
                <w:szCs w:val="24"/>
              </w:rPr>
            </w:pPr>
            <w:r w:rsidRPr="00BE1640">
              <w:rPr>
                <w:sz w:val="24"/>
                <w:szCs w:val="24"/>
              </w:rPr>
              <w:t>9</w:t>
            </w:r>
          </w:p>
        </w:tc>
        <w:tc>
          <w:tcPr>
            <w:tcW w:w="194" w:type="pct"/>
            <w:tcBorders>
              <w:top w:val="single" w:sz="4" w:space="0" w:color="auto"/>
              <w:left w:val="single" w:sz="4" w:space="0" w:color="auto"/>
              <w:bottom w:val="single" w:sz="4" w:space="0" w:color="auto"/>
              <w:right w:val="single" w:sz="4" w:space="0" w:color="auto"/>
            </w:tcBorders>
          </w:tcPr>
          <w:p w14:paraId="41ECC3E3" w14:textId="77777777" w:rsidR="00BE1640" w:rsidRPr="00BE1640" w:rsidRDefault="00BE1640" w:rsidP="00BE1640">
            <w:pPr>
              <w:spacing w:after="60" w:line="240" w:lineRule="atLeast"/>
              <w:jc w:val="center"/>
              <w:rPr>
                <w:sz w:val="24"/>
                <w:szCs w:val="24"/>
              </w:rPr>
            </w:pPr>
            <w:r w:rsidRPr="00BE1640">
              <w:rPr>
                <w:sz w:val="24"/>
                <w:szCs w:val="24"/>
              </w:rPr>
              <w:t>10</w:t>
            </w:r>
          </w:p>
        </w:tc>
        <w:tc>
          <w:tcPr>
            <w:tcW w:w="361" w:type="pct"/>
            <w:tcBorders>
              <w:top w:val="single" w:sz="4" w:space="0" w:color="auto"/>
              <w:left w:val="single" w:sz="4" w:space="0" w:color="auto"/>
              <w:bottom w:val="single" w:sz="4" w:space="0" w:color="auto"/>
              <w:right w:val="single" w:sz="4" w:space="0" w:color="auto"/>
            </w:tcBorders>
          </w:tcPr>
          <w:p w14:paraId="3323AA71" w14:textId="77777777" w:rsidR="00BE1640" w:rsidRPr="00BE1640" w:rsidRDefault="00BE1640" w:rsidP="00BE1640">
            <w:pPr>
              <w:spacing w:after="60" w:line="240" w:lineRule="atLeast"/>
              <w:jc w:val="center"/>
              <w:rPr>
                <w:sz w:val="24"/>
                <w:szCs w:val="24"/>
              </w:rPr>
            </w:pPr>
            <w:r w:rsidRPr="00BE1640">
              <w:rPr>
                <w:sz w:val="24"/>
                <w:szCs w:val="24"/>
              </w:rPr>
              <w:t>11</w:t>
            </w:r>
          </w:p>
        </w:tc>
        <w:tc>
          <w:tcPr>
            <w:tcW w:w="453" w:type="pct"/>
            <w:tcBorders>
              <w:top w:val="single" w:sz="4" w:space="0" w:color="auto"/>
              <w:left w:val="single" w:sz="4" w:space="0" w:color="auto"/>
              <w:bottom w:val="single" w:sz="4" w:space="0" w:color="auto"/>
              <w:right w:val="single" w:sz="4" w:space="0" w:color="auto"/>
            </w:tcBorders>
          </w:tcPr>
          <w:p w14:paraId="7A4E75C2" w14:textId="77777777" w:rsidR="00BE1640" w:rsidRPr="00BE1640" w:rsidRDefault="00BE1640" w:rsidP="00BE1640">
            <w:pPr>
              <w:spacing w:after="60" w:line="240" w:lineRule="atLeast"/>
              <w:jc w:val="center"/>
              <w:rPr>
                <w:sz w:val="24"/>
                <w:szCs w:val="24"/>
              </w:rPr>
            </w:pPr>
            <w:r w:rsidRPr="00BE1640">
              <w:rPr>
                <w:sz w:val="24"/>
                <w:szCs w:val="24"/>
              </w:rPr>
              <w:t>12</w:t>
            </w:r>
          </w:p>
        </w:tc>
        <w:tc>
          <w:tcPr>
            <w:tcW w:w="883" w:type="pct"/>
            <w:tcBorders>
              <w:top w:val="single" w:sz="4" w:space="0" w:color="auto"/>
              <w:left w:val="single" w:sz="4" w:space="0" w:color="auto"/>
              <w:bottom w:val="single" w:sz="4" w:space="0" w:color="auto"/>
              <w:right w:val="single" w:sz="4" w:space="0" w:color="auto"/>
            </w:tcBorders>
          </w:tcPr>
          <w:p w14:paraId="2F0882F9" w14:textId="77777777" w:rsidR="00BE1640" w:rsidRPr="00BE1640" w:rsidRDefault="00BE1640" w:rsidP="00BE1640">
            <w:pPr>
              <w:spacing w:after="60" w:line="240" w:lineRule="atLeast"/>
              <w:jc w:val="center"/>
              <w:rPr>
                <w:sz w:val="24"/>
                <w:szCs w:val="24"/>
              </w:rPr>
            </w:pPr>
            <w:r w:rsidRPr="00BE1640">
              <w:rPr>
                <w:sz w:val="24"/>
                <w:szCs w:val="24"/>
              </w:rPr>
              <w:t>13</w:t>
            </w:r>
          </w:p>
        </w:tc>
      </w:tr>
      <w:tr w:rsidR="00BE1640" w:rsidRPr="00BE1640" w14:paraId="506A0635" w14:textId="77777777" w:rsidTr="00C468C2">
        <w:trPr>
          <w:cantSplit/>
          <w:trHeight w:val="52"/>
        </w:trPr>
        <w:tc>
          <w:tcPr>
            <w:tcW w:w="145" w:type="pct"/>
          </w:tcPr>
          <w:p w14:paraId="1E13B8E0" w14:textId="77777777" w:rsidR="00BE1640" w:rsidRPr="00BE1640" w:rsidRDefault="00BE1640" w:rsidP="00BE1640">
            <w:pPr>
              <w:spacing w:after="160" w:line="240" w:lineRule="atLeast"/>
              <w:jc w:val="center"/>
              <w:rPr>
                <w:sz w:val="24"/>
                <w:szCs w:val="24"/>
              </w:rPr>
            </w:pPr>
            <w:r w:rsidRPr="00BE1640">
              <w:rPr>
                <w:sz w:val="24"/>
                <w:szCs w:val="24"/>
              </w:rPr>
              <w:t>1.</w:t>
            </w:r>
          </w:p>
        </w:tc>
        <w:tc>
          <w:tcPr>
            <w:tcW w:w="4855" w:type="pct"/>
            <w:gridSpan w:val="12"/>
          </w:tcPr>
          <w:p w14:paraId="75A830EE" w14:textId="77777777" w:rsidR="00BE1640" w:rsidRPr="00BE1640" w:rsidRDefault="00BE1640" w:rsidP="00BE1640">
            <w:pPr>
              <w:spacing w:after="160" w:line="240" w:lineRule="atLeast"/>
              <w:contextualSpacing/>
              <w:rPr>
                <w:bCs/>
                <w:color w:val="000000"/>
                <w:sz w:val="24"/>
                <w:szCs w:val="24"/>
                <w:u w:color="000000"/>
              </w:rPr>
            </w:pPr>
            <w:r w:rsidRPr="00BE1640">
              <w:rPr>
                <w:bCs/>
                <w:color w:val="000000"/>
                <w:sz w:val="24"/>
                <w:szCs w:val="24"/>
                <w:u w:color="000000"/>
              </w:rPr>
              <w:t xml:space="preserve"> (наименование задачи) </w:t>
            </w:r>
          </w:p>
        </w:tc>
      </w:tr>
      <w:tr w:rsidR="00BE1640" w:rsidRPr="00BE1640" w14:paraId="2D19FEFD" w14:textId="77777777" w:rsidTr="00C468C2">
        <w:trPr>
          <w:cantSplit/>
          <w:trHeight w:val="2573"/>
        </w:trPr>
        <w:tc>
          <w:tcPr>
            <w:tcW w:w="145" w:type="pct"/>
          </w:tcPr>
          <w:p w14:paraId="0E7D00E4" w14:textId="77777777" w:rsidR="00BE1640" w:rsidRPr="00BE1640" w:rsidRDefault="00BE1640" w:rsidP="00BE1640">
            <w:pPr>
              <w:spacing w:after="160" w:line="240" w:lineRule="atLeast"/>
              <w:jc w:val="center"/>
              <w:rPr>
                <w:sz w:val="24"/>
                <w:szCs w:val="24"/>
              </w:rPr>
            </w:pPr>
            <w:r w:rsidRPr="00BE1640">
              <w:rPr>
                <w:sz w:val="24"/>
                <w:szCs w:val="24"/>
              </w:rPr>
              <w:t>1.1.</w:t>
            </w:r>
          </w:p>
        </w:tc>
        <w:tc>
          <w:tcPr>
            <w:tcW w:w="757" w:type="pct"/>
          </w:tcPr>
          <w:p w14:paraId="6C97D1F0" w14:textId="77777777" w:rsidR="00BE1640" w:rsidRPr="00BE1640" w:rsidRDefault="00BE1640" w:rsidP="00BE1640">
            <w:pPr>
              <w:spacing w:after="160" w:line="240" w:lineRule="atLeast"/>
              <w:ind w:left="256"/>
              <w:rPr>
                <w:bCs/>
                <w:color w:val="000000"/>
                <w:sz w:val="24"/>
                <w:szCs w:val="24"/>
                <w:u w:color="000000"/>
                <w:vertAlign w:val="superscript"/>
              </w:rPr>
            </w:pPr>
            <w:r w:rsidRPr="00BE1640">
              <w:rPr>
                <w:bCs/>
                <w:color w:val="000000"/>
                <w:sz w:val="24"/>
                <w:szCs w:val="24"/>
                <w:u w:color="000000"/>
              </w:rPr>
              <w:t>(указываются мероприятия (результаты)</w:t>
            </w:r>
            <w:r w:rsidRPr="00BE1640">
              <w:rPr>
                <w:bCs/>
                <w:color w:val="000000"/>
                <w:sz w:val="24"/>
                <w:szCs w:val="24"/>
                <w:u w:color="000000"/>
                <w:vertAlign w:val="superscript"/>
              </w:rPr>
              <w:t xml:space="preserve"> </w:t>
            </w:r>
          </w:p>
        </w:tc>
        <w:tc>
          <w:tcPr>
            <w:tcW w:w="589" w:type="pct"/>
            <w:vAlign w:val="center"/>
          </w:tcPr>
          <w:p w14:paraId="175DDD59" w14:textId="77777777" w:rsidR="00BE1640" w:rsidRPr="00BE1640" w:rsidRDefault="00BE1640" w:rsidP="00BE1640">
            <w:pPr>
              <w:spacing w:after="160" w:line="240" w:lineRule="atLeast"/>
              <w:jc w:val="center"/>
              <w:rPr>
                <w:sz w:val="24"/>
                <w:szCs w:val="24"/>
              </w:rPr>
            </w:pPr>
            <w:r w:rsidRPr="00BE1640">
              <w:rPr>
                <w:sz w:val="24"/>
                <w:szCs w:val="24"/>
              </w:rPr>
              <w:t>Х</w:t>
            </w:r>
          </w:p>
        </w:tc>
        <w:tc>
          <w:tcPr>
            <w:tcW w:w="498" w:type="pct"/>
          </w:tcPr>
          <w:p w14:paraId="07016E3C" w14:textId="77777777" w:rsidR="00BE1640" w:rsidRPr="00BE1640" w:rsidRDefault="00BE1640" w:rsidP="00BE1640">
            <w:pPr>
              <w:spacing w:after="160" w:line="240" w:lineRule="atLeast"/>
              <w:rPr>
                <w:i/>
                <w:sz w:val="24"/>
                <w:szCs w:val="24"/>
              </w:rPr>
            </w:pPr>
          </w:p>
        </w:tc>
        <w:tc>
          <w:tcPr>
            <w:tcW w:w="274" w:type="pct"/>
          </w:tcPr>
          <w:p w14:paraId="5CEEB189" w14:textId="77777777" w:rsidR="00BE1640" w:rsidRPr="00BE1640" w:rsidRDefault="00BE1640" w:rsidP="00BE1640">
            <w:pPr>
              <w:spacing w:after="160" w:line="240" w:lineRule="atLeast"/>
              <w:rPr>
                <w:i/>
                <w:sz w:val="24"/>
                <w:szCs w:val="24"/>
              </w:rPr>
            </w:pPr>
          </w:p>
        </w:tc>
        <w:tc>
          <w:tcPr>
            <w:tcW w:w="272" w:type="pct"/>
          </w:tcPr>
          <w:p w14:paraId="4C1DC862" w14:textId="77777777" w:rsidR="00BE1640" w:rsidRPr="00BE1640" w:rsidRDefault="00BE1640" w:rsidP="00BE1640">
            <w:pPr>
              <w:spacing w:after="160" w:line="240" w:lineRule="atLeast"/>
              <w:rPr>
                <w:i/>
                <w:sz w:val="24"/>
                <w:szCs w:val="24"/>
              </w:rPr>
            </w:pPr>
          </w:p>
        </w:tc>
        <w:tc>
          <w:tcPr>
            <w:tcW w:w="192" w:type="pct"/>
          </w:tcPr>
          <w:p w14:paraId="2D9D3BDB" w14:textId="77777777" w:rsidR="00BE1640" w:rsidRPr="00BE1640" w:rsidRDefault="00BE1640" w:rsidP="00BE1640">
            <w:pPr>
              <w:spacing w:after="160" w:line="240" w:lineRule="atLeast"/>
              <w:rPr>
                <w:i/>
                <w:sz w:val="24"/>
                <w:szCs w:val="24"/>
              </w:rPr>
            </w:pPr>
          </w:p>
        </w:tc>
        <w:tc>
          <w:tcPr>
            <w:tcW w:w="192" w:type="pct"/>
          </w:tcPr>
          <w:p w14:paraId="040E1BC0" w14:textId="77777777" w:rsidR="00BE1640" w:rsidRPr="00BE1640" w:rsidRDefault="00BE1640" w:rsidP="00BE1640">
            <w:pPr>
              <w:spacing w:after="160" w:line="240" w:lineRule="atLeast"/>
              <w:rPr>
                <w:i/>
                <w:sz w:val="24"/>
                <w:szCs w:val="24"/>
              </w:rPr>
            </w:pPr>
          </w:p>
        </w:tc>
        <w:tc>
          <w:tcPr>
            <w:tcW w:w="192" w:type="pct"/>
          </w:tcPr>
          <w:p w14:paraId="2C4B4A66" w14:textId="77777777" w:rsidR="00BE1640" w:rsidRPr="00BE1640" w:rsidRDefault="00BE1640" w:rsidP="00BE1640">
            <w:pPr>
              <w:spacing w:after="160" w:line="240" w:lineRule="atLeast"/>
              <w:rPr>
                <w:i/>
                <w:sz w:val="24"/>
                <w:szCs w:val="24"/>
              </w:rPr>
            </w:pPr>
          </w:p>
        </w:tc>
        <w:tc>
          <w:tcPr>
            <w:tcW w:w="194" w:type="pct"/>
          </w:tcPr>
          <w:p w14:paraId="5F7206FD" w14:textId="77777777" w:rsidR="00BE1640" w:rsidRPr="00BE1640" w:rsidRDefault="00BE1640" w:rsidP="00BE1640">
            <w:pPr>
              <w:spacing w:after="160" w:line="240" w:lineRule="atLeast"/>
              <w:rPr>
                <w:i/>
                <w:sz w:val="24"/>
                <w:szCs w:val="24"/>
              </w:rPr>
            </w:pPr>
          </w:p>
        </w:tc>
        <w:tc>
          <w:tcPr>
            <w:tcW w:w="361" w:type="pct"/>
          </w:tcPr>
          <w:p w14:paraId="3483133E" w14:textId="77777777" w:rsidR="00BE1640" w:rsidRPr="00BE1640" w:rsidRDefault="00BE1640" w:rsidP="00BE1640">
            <w:pPr>
              <w:spacing w:after="160" w:line="240" w:lineRule="atLeast"/>
              <w:rPr>
                <w:i/>
                <w:sz w:val="24"/>
                <w:szCs w:val="24"/>
              </w:rPr>
            </w:pPr>
          </w:p>
        </w:tc>
        <w:tc>
          <w:tcPr>
            <w:tcW w:w="453" w:type="pct"/>
          </w:tcPr>
          <w:p w14:paraId="23860A9E" w14:textId="77777777" w:rsidR="00BE1640" w:rsidRPr="00BE1640" w:rsidRDefault="00BE1640" w:rsidP="00BE1640">
            <w:pPr>
              <w:spacing w:after="160" w:line="240" w:lineRule="atLeast"/>
              <w:contextualSpacing/>
              <w:rPr>
                <w:bCs/>
                <w:i/>
                <w:color w:val="000000"/>
                <w:sz w:val="24"/>
                <w:szCs w:val="24"/>
                <w:u w:color="000000"/>
              </w:rPr>
            </w:pPr>
          </w:p>
        </w:tc>
        <w:tc>
          <w:tcPr>
            <w:tcW w:w="883" w:type="pct"/>
          </w:tcPr>
          <w:p w14:paraId="685201C0" w14:textId="77777777" w:rsidR="00BE1640" w:rsidRPr="00BE1640" w:rsidRDefault="00BE1640" w:rsidP="00BE1640">
            <w:pPr>
              <w:spacing w:after="160" w:line="240" w:lineRule="atLeast"/>
              <w:contextualSpacing/>
              <w:rPr>
                <w:bCs/>
                <w:i/>
                <w:color w:val="000000"/>
                <w:sz w:val="24"/>
                <w:szCs w:val="24"/>
                <w:u w:color="000000"/>
              </w:rPr>
            </w:pPr>
          </w:p>
        </w:tc>
      </w:tr>
      <w:tr w:rsidR="00BE1640" w:rsidRPr="00BE1640" w14:paraId="067CCB6B" w14:textId="77777777" w:rsidTr="00C468C2">
        <w:trPr>
          <w:cantSplit/>
        </w:trPr>
        <w:tc>
          <w:tcPr>
            <w:tcW w:w="145" w:type="pct"/>
          </w:tcPr>
          <w:p w14:paraId="5957FA63" w14:textId="77777777" w:rsidR="00BE1640" w:rsidRPr="00BE1640" w:rsidRDefault="00BE1640" w:rsidP="00BE1640">
            <w:pPr>
              <w:spacing w:after="160" w:line="240" w:lineRule="atLeast"/>
              <w:jc w:val="center"/>
              <w:rPr>
                <w:sz w:val="24"/>
                <w:szCs w:val="24"/>
              </w:rPr>
            </w:pPr>
            <w:r w:rsidRPr="00BE1640">
              <w:rPr>
                <w:sz w:val="24"/>
                <w:szCs w:val="24"/>
              </w:rPr>
              <w:t>1.1.1</w:t>
            </w:r>
          </w:p>
        </w:tc>
        <w:tc>
          <w:tcPr>
            <w:tcW w:w="757" w:type="pct"/>
          </w:tcPr>
          <w:p w14:paraId="1F2D96F0" w14:textId="77777777" w:rsidR="00BE1640" w:rsidRPr="00BE1640" w:rsidRDefault="00BE1640" w:rsidP="00BE1640">
            <w:pPr>
              <w:spacing w:after="160" w:line="240" w:lineRule="atLeast"/>
              <w:ind w:left="256"/>
              <w:rPr>
                <w:bCs/>
                <w:color w:val="000000"/>
                <w:sz w:val="24"/>
                <w:szCs w:val="24"/>
                <w:u w:color="000000"/>
                <w:vertAlign w:val="superscript"/>
              </w:rPr>
            </w:pPr>
            <w:r w:rsidRPr="00BE1640">
              <w:rPr>
                <w:sz w:val="24"/>
                <w:szCs w:val="24"/>
              </w:rPr>
              <w:t>(указываются наименования параметров характеристики)</w:t>
            </w:r>
          </w:p>
        </w:tc>
        <w:tc>
          <w:tcPr>
            <w:tcW w:w="589" w:type="pct"/>
            <w:vAlign w:val="center"/>
          </w:tcPr>
          <w:p w14:paraId="3304290A" w14:textId="77777777" w:rsidR="00BE1640" w:rsidRPr="00BE1640" w:rsidRDefault="00BE1640" w:rsidP="00BE1640">
            <w:pPr>
              <w:spacing w:after="160" w:line="240" w:lineRule="atLeast"/>
              <w:jc w:val="center"/>
              <w:rPr>
                <w:sz w:val="24"/>
                <w:szCs w:val="24"/>
              </w:rPr>
            </w:pPr>
            <w:r w:rsidRPr="00BE1640">
              <w:rPr>
                <w:sz w:val="24"/>
                <w:szCs w:val="24"/>
              </w:rPr>
              <w:t>Х</w:t>
            </w:r>
          </w:p>
        </w:tc>
        <w:tc>
          <w:tcPr>
            <w:tcW w:w="498" w:type="pct"/>
          </w:tcPr>
          <w:p w14:paraId="41A732C9" w14:textId="77777777" w:rsidR="00BE1640" w:rsidRPr="00BE1640" w:rsidRDefault="00BE1640" w:rsidP="00BE1640">
            <w:pPr>
              <w:spacing w:after="160" w:line="240" w:lineRule="atLeast"/>
              <w:rPr>
                <w:i/>
                <w:sz w:val="24"/>
                <w:szCs w:val="24"/>
              </w:rPr>
            </w:pPr>
          </w:p>
        </w:tc>
        <w:tc>
          <w:tcPr>
            <w:tcW w:w="274" w:type="pct"/>
          </w:tcPr>
          <w:p w14:paraId="46540DCE" w14:textId="77777777" w:rsidR="00BE1640" w:rsidRPr="00BE1640" w:rsidRDefault="00BE1640" w:rsidP="00BE1640">
            <w:pPr>
              <w:spacing w:after="160" w:line="240" w:lineRule="atLeast"/>
              <w:rPr>
                <w:i/>
                <w:sz w:val="24"/>
                <w:szCs w:val="24"/>
              </w:rPr>
            </w:pPr>
          </w:p>
        </w:tc>
        <w:tc>
          <w:tcPr>
            <w:tcW w:w="272" w:type="pct"/>
          </w:tcPr>
          <w:p w14:paraId="21A267F0" w14:textId="77777777" w:rsidR="00BE1640" w:rsidRPr="00BE1640" w:rsidRDefault="00BE1640" w:rsidP="00BE1640">
            <w:pPr>
              <w:spacing w:after="160" w:line="240" w:lineRule="atLeast"/>
              <w:rPr>
                <w:i/>
                <w:sz w:val="24"/>
                <w:szCs w:val="24"/>
              </w:rPr>
            </w:pPr>
          </w:p>
        </w:tc>
        <w:tc>
          <w:tcPr>
            <w:tcW w:w="192" w:type="pct"/>
          </w:tcPr>
          <w:p w14:paraId="6E7A1C54" w14:textId="77777777" w:rsidR="00BE1640" w:rsidRPr="00BE1640" w:rsidRDefault="00BE1640" w:rsidP="00BE1640">
            <w:pPr>
              <w:spacing w:after="160" w:line="240" w:lineRule="atLeast"/>
              <w:rPr>
                <w:i/>
                <w:sz w:val="24"/>
                <w:szCs w:val="24"/>
              </w:rPr>
            </w:pPr>
          </w:p>
        </w:tc>
        <w:tc>
          <w:tcPr>
            <w:tcW w:w="192" w:type="pct"/>
          </w:tcPr>
          <w:p w14:paraId="5D9DC0EB" w14:textId="77777777" w:rsidR="00BE1640" w:rsidRPr="00BE1640" w:rsidRDefault="00BE1640" w:rsidP="00BE1640">
            <w:pPr>
              <w:spacing w:after="160" w:line="240" w:lineRule="atLeast"/>
              <w:rPr>
                <w:i/>
                <w:sz w:val="24"/>
                <w:szCs w:val="24"/>
              </w:rPr>
            </w:pPr>
          </w:p>
        </w:tc>
        <w:tc>
          <w:tcPr>
            <w:tcW w:w="192" w:type="pct"/>
          </w:tcPr>
          <w:p w14:paraId="07FEE1B3" w14:textId="77777777" w:rsidR="00BE1640" w:rsidRPr="00BE1640" w:rsidRDefault="00BE1640" w:rsidP="00BE1640">
            <w:pPr>
              <w:spacing w:after="160" w:line="240" w:lineRule="atLeast"/>
              <w:rPr>
                <w:i/>
                <w:sz w:val="24"/>
                <w:szCs w:val="24"/>
              </w:rPr>
            </w:pPr>
          </w:p>
        </w:tc>
        <w:tc>
          <w:tcPr>
            <w:tcW w:w="194" w:type="pct"/>
          </w:tcPr>
          <w:p w14:paraId="582539D6" w14:textId="77777777" w:rsidR="00BE1640" w:rsidRPr="00BE1640" w:rsidRDefault="00BE1640" w:rsidP="00BE1640">
            <w:pPr>
              <w:spacing w:after="160" w:line="240" w:lineRule="atLeast"/>
              <w:rPr>
                <w:i/>
                <w:sz w:val="24"/>
                <w:szCs w:val="24"/>
              </w:rPr>
            </w:pPr>
          </w:p>
        </w:tc>
        <w:tc>
          <w:tcPr>
            <w:tcW w:w="361" w:type="pct"/>
            <w:vAlign w:val="center"/>
          </w:tcPr>
          <w:p w14:paraId="2728AE38" w14:textId="77777777" w:rsidR="00BE1640" w:rsidRPr="00BE1640" w:rsidRDefault="00BE1640" w:rsidP="00BE1640">
            <w:pPr>
              <w:spacing w:after="160" w:line="240" w:lineRule="atLeast"/>
              <w:jc w:val="center"/>
              <w:rPr>
                <w:sz w:val="24"/>
                <w:szCs w:val="24"/>
              </w:rPr>
            </w:pPr>
            <w:r w:rsidRPr="00BE1640">
              <w:rPr>
                <w:sz w:val="24"/>
                <w:szCs w:val="24"/>
              </w:rPr>
              <w:t>Х</w:t>
            </w:r>
          </w:p>
        </w:tc>
        <w:tc>
          <w:tcPr>
            <w:tcW w:w="453" w:type="pct"/>
            <w:vAlign w:val="center"/>
          </w:tcPr>
          <w:p w14:paraId="5EB06E43" w14:textId="77777777" w:rsidR="00BE1640" w:rsidRPr="00BE1640" w:rsidRDefault="00BE1640" w:rsidP="00BE1640">
            <w:pPr>
              <w:spacing w:after="160" w:line="240" w:lineRule="atLeast"/>
              <w:jc w:val="center"/>
              <w:rPr>
                <w:sz w:val="24"/>
                <w:szCs w:val="24"/>
                <w:lang w:val="en-US"/>
              </w:rPr>
            </w:pPr>
            <w:r w:rsidRPr="00BE1640">
              <w:rPr>
                <w:sz w:val="24"/>
                <w:szCs w:val="24"/>
                <w:lang w:val="en-US"/>
              </w:rPr>
              <w:t>X</w:t>
            </w:r>
          </w:p>
        </w:tc>
        <w:tc>
          <w:tcPr>
            <w:tcW w:w="883" w:type="pct"/>
            <w:vAlign w:val="center"/>
          </w:tcPr>
          <w:p w14:paraId="3182EAF7" w14:textId="77777777" w:rsidR="00BE1640" w:rsidRPr="00BE1640" w:rsidRDefault="00BE1640" w:rsidP="00BE1640">
            <w:pPr>
              <w:spacing w:after="160" w:line="240" w:lineRule="atLeast"/>
              <w:jc w:val="center"/>
              <w:rPr>
                <w:sz w:val="24"/>
                <w:szCs w:val="24"/>
              </w:rPr>
            </w:pPr>
            <w:r w:rsidRPr="00BE1640">
              <w:rPr>
                <w:sz w:val="24"/>
                <w:szCs w:val="24"/>
              </w:rPr>
              <w:t>Х</w:t>
            </w:r>
          </w:p>
        </w:tc>
      </w:tr>
      <w:tr w:rsidR="00BE1640" w:rsidRPr="00BE1640" w14:paraId="02366C9B" w14:textId="77777777" w:rsidTr="00C468C2">
        <w:trPr>
          <w:cantSplit/>
        </w:trPr>
        <w:tc>
          <w:tcPr>
            <w:tcW w:w="145" w:type="pct"/>
          </w:tcPr>
          <w:p w14:paraId="7C94787F" w14:textId="77777777" w:rsidR="00BE1640" w:rsidRPr="00BE1640" w:rsidRDefault="00BE1640" w:rsidP="00BE1640">
            <w:pPr>
              <w:spacing w:after="160" w:line="240" w:lineRule="atLeast"/>
              <w:jc w:val="center"/>
              <w:rPr>
                <w:sz w:val="24"/>
                <w:szCs w:val="24"/>
              </w:rPr>
            </w:pPr>
            <w:r w:rsidRPr="00BE1640">
              <w:rPr>
                <w:sz w:val="24"/>
                <w:szCs w:val="24"/>
              </w:rPr>
              <w:t>1.1.2.</w:t>
            </w:r>
          </w:p>
        </w:tc>
        <w:tc>
          <w:tcPr>
            <w:tcW w:w="757" w:type="pct"/>
          </w:tcPr>
          <w:p w14:paraId="66DF9BEB" w14:textId="77777777" w:rsidR="00BE1640" w:rsidRPr="00BE1640" w:rsidDel="00980B45" w:rsidRDefault="00BE1640" w:rsidP="00BE1640">
            <w:pPr>
              <w:spacing w:after="160" w:line="240" w:lineRule="atLeast"/>
              <w:ind w:left="256"/>
              <w:rPr>
                <w:sz w:val="24"/>
                <w:szCs w:val="24"/>
              </w:rPr>
            </w:pPr>
            <w:r w:rsidRPr="00BE1640">
              <w:rPr>
                <w:sz w:val="24"/>
                <w:szCs w:val="24"/>
              </w:rPr>
              <w:t>(указываются наименования параметров характеристики)</w:t>
            </w:r>
            <w:r w:rsidRPr="00BE1640" w:rsidDel="00980B45">
              <w:rPr>
                <w:sz w:val="24"/>
                <w:szCs w:val="24"/>
              </w:rPr>
              <w:t xml:space="preserve"> </w:t>
            </w:r>
          </w:p>
        </w:tc>
        <w:tc>
          <w:tcPr>
            <w:tcW w:w="589" w:type="pct"/>
            <w:vAlign w:val="center"/>
          </w:tcPr>
          <w:p w14:paraId="2B6D62E9" w14:textId="77777777" w:rsidR="00BE1640" w:rsidRPr="00BE1640" w:rsidRDefault="00BE1640" w:rsidP="00BE1640">
            <w:pPr>
              <w:spacing w:after="160" w:line="240" w:lineRule="atLeast"/>
              <w:jc w:val="center"/>
              <w:rPr>
                <w:sz w:val="24"/>
                <w:szCs w:val="24"/>
              </w:rPr>
            </w:pPr>
            <w:r w:rsidRPr="00BE1640">
              <w:rPr>
                <w:sz w:val="24"/>
                <w:szCs w:val="24"/>
              </w:rPr>
              <w:t>Х</w:t>
            </w:r>
          </w:p>
        </w:tc>
        <w:tc>
          <w:tcPr>
            <w:tcW w:w="498" w:type="pct"/>
          </w:tcPr>
          <w:p w14:paraId="1E7844A3" w14:textId="77777777" w:rsidR="00BE1640" w:rsidRPr="00BE1640" w:rsidRDefault="00BE1640" w:rsidP="00BE1640">
            <w:pPr>
              <w:spacing w:after="160" w:line="240" w:lineRule="atLeast"/>
              <w:rPr>
                <w:sz w:val="24"/>
                <w:szCs w:val="24"/>
              </w:rPr>
            </w:pPr>
          </w:p>
        </w:tc>
        <w:tc>
          <w:tcPr>
            <w:tcW w:w="274" w:type="pct"/>
          </w:tcPr>
          <w:p w14:paraId="06EDD957" w14:textId="77777777" w:rsidR="00BE1640" w:rsidRPr="00BE1640" w:rsidRDefault="00BE1640" w:rsidP="00BE1640">
            <w:pPr>
              <w:spacing w:after="160" w:line="240" w:lineRule="atLeast"/>
              <w:rPr>
                <w:sz w:val="24"/>
                <w:szCs w:val="24"/>
              </w:rPr>
            </w:pPr>
          </w:p>
        </w:tc>
        <w:tc>
          <w:tcPr>
            <w:tcW w:w="272" w:type="pct"/>
          </w:tcPr>
          <w:p w14:paraId="6DB793F4" w14:textId="77777777" w:rsidR="00BE1640" w:rsidRPr="00BE1640" w:rsidRDefault="00BE1640" w:rsidP="00BE1640">
            <w:pPr>
              <w:spacing w:after="160" w:line="240" w:lineRule="atLeast"/>
              <w:rPr>
                <w:sz w:val="24"/>
                <w:szCs w:val="24"/>
              </w:rPr>
            </w:pPr>
          </w:p>
        </w:tc>
        <w:tc>
          <w:tcPr>
            <w:tcW w:w="192" w:type="pct"/>
          </w:tcPr>
          <w:p w14:paraId="36B3DE12" w14:textId="77777777" w:rsidR="00BE1640" w:rsidRPr="00BE1640" w:rsidRDefault="00BE1640" w:rsidP="00BE1640">
            <w:pPr>
              <w:spacing w:after="160" w:line="240" w:lineRule="atLeast"/>
              <w:rPr>
                <w:sz w:val="24"/>
                <w:szCs w:val="24"/>
              </w:rPr>
            </w:pPr>
          </w:p>
        </w:tc>
        <w:tc>
          <w:tcPr>
            <w:tcW w:w="192" w:type="pct"/>
          </w:tcPr>
          <w:p w14:paraId="2D5B17B5" w14:textId="77777777" w:rsidR="00BE1640" w:rsidRPr="00BE1640" w:rsidRDefault="00BE1640" w:rsidP="00BE1640">
            <w:pPr>
              <w:spacing w:after="160" w:line="240" w:lineRule="atLeast"/>
              <w:rPr>
                <w:sz w:val="24"/>
                <w:szCs w:val="24"/>
              </w:rPr>
            </w:pPr>
          </w:p>
        </w:tc>
        <w:tc>
          <w:tcPr>
            <w:tcW w:w="192" w:type="pct"/>
          </w:tcPr>
          <w:p w14:paraId="1AA932F4" w14:textId="77777777" w:rsidR="00BE1640" w:rsidRPr="00BE1640" w:rsidRDefault="00BE1640" w:rsidP="00BE1640">
            <w:pPr>
              <w:spacing w:after="160" w:line="240" w:lineRule="atLeast"/>
              <w:rPr>
                <w:sz w:val="24"/>
                <w:szCs w:val="24"/>
              </w:rPr>
            </w:pPr>
          </w:p>
        </w:tc>
        <w:tc>
          <w:tcPr>
            <w:tcW w:w="194" w:type="pct"/>
          </w:tcPr>
          <w:p w14:paraId="681476F5" w14:textId="77777777" w:rsidR="00BE1640" w:rsidRPr="00BE1640" w:rsidRDefault="00BE1640" w:rsidP="00BE1640">
            <w:pPr>
              <w:spacing w:after="160" w:line="240" w:lineRule="atLeast"/>
              <w:rPr>
                <w:sz w:val="24"/>
                <w:szCs w:val="24"/>
              </w:rPr>
            </w:pPr>
          </w:p>
        </w:tc>
        <w:tc>
          <w:tcPr>
            <w:tcW w:w="361" w:type="pct"/>
            <w:vAlign w:val="center"/>
          </w:tcPr>
          <w:p w14:paraId="7424774F" w14:textId="77777777" w:rsidR="00BE1640" w:rsidRPr="00BE1640" w:rsidRDefault="00BE1640" w:rsidP="00BE1640">
            <w:pPr>
              <w:spacing w:after="160" w:line="240" w:lineRule="atLeast"/>
              <w:jc w:val="center"/>
              <w:rPr>
                <w:sz w:val="24"/>
                <w:szCs w:val="24"/>
              </w:rPr>
            </w:pPr>
            <w:r w:rsidRPr="00BE1640">
              <w:rPr>
                <w:sz w:val="24"/>
                <w:szCs w:val="24"/>
              </w:rPr>
              <w:t>Х</w:t>
            </w:r>
          </w:p>
        </w:tc>
        <w:tc>
          <w:tcPr>
            <w:tcW w:w="453" w:type="pct"/>
            <w:vAlign w:val="center"/>
          </w:tcPr>
          <w:p w14:paraId="3601F787" w14:textId="77777777" w:rsidR="00BE1640" w:rsidRPr="00BE1640" w:rsidRDefault="00BE1640" w:rsidP="00BE1640">
            <w:pPr>
              <w:spacing w:after="160" w:line="240" w:lineRule="atLeast"/>
              <w:jc w:val="center"/>
              <w:rPr>
                <w:sz w:val="24"/>
                <w:szCs w:val="24"/>
                <w:lang w:val="en-US"/>
              </w:rPr>
            </w:pPr>
            <w:r w:rsidRPr="00BE1640">
              <w:rPr>
                <w:sz w:val="24"/>
                <w:szCs w:val="24"/>
                <w:lang w:val="en-US"/>
              </w:rPr>
              <w:t>X</w:t>
            </w:r>
          </w:p>
        </w:tc>
        <w:tc>
          <w:tcPr>
            <w:tcW w:w="883" w:type="pct"/>
            <w:vAlign w:val="center"/>
          </w:tcPr>
          <w:p w14:paraId="0481CA31" w14:textId="77777777" w:rsidR="00BE1640" w:rsidRPr="00BE1640" w:rsidRDefault="00BE1640" w:rsidP="00BE1640">
            <w:pPr>
              <w:spacing w:after="160" w:line="240" w:lineRule="atLeast"/>
              <w:jc w:val="center"/>
              <w:rPr>
                <w:sz w:val="24"/>
                <w:szCs w:val="24"/>
              </w:rPr>
            </w:pPr>
            <w:r w:rsidRPr="00BE1640">
              <w:rPr>
                <w:sz w:val="24"/>
                <w:szCs w:val="24"/>
              </w:rPr>
              <w:t>Х</w:t>
            </w:r>
          </w:p>
        </w:tc>
      </w:tr>
      <w:tr w:rsidR="00BE1640" w:rsidRPr="00BE1640" w14:paraId="2E731B3E" w14:textId="77777777" w:rsidTr="00C468C2">
        <w:trPr>
          <w:cantSplit/>
        </w:trPr>
        <w:tc>
          <w:tcPr>
            <w:tcW w:w="145" w:type="pct"/>
          </w:tcPr>
          <w:p w14:paraId="7CF12FA0" w14:textId="77777777" w:rsidR="00BE1640" w:rsidRPr="00BE1640" w:rsidRDefault="00BE1640" w:rsidP="00BE1640">
            <w:pPr>
              <w:spacing w:after="160" w:line="240" w:lineRule="atLeast"/>
              <w:jc w:val="center"/>
              <w:rPr>
                <w:sz w:val="24"/>
                <w:szCs w:val="24"/>
              </w:rPr>
            </w:pPr>
            <w:r w:rsidRPr="00BE1640">
              <w:rPr>
                <w:sz w:val="24"/>
                <w:szCs w:val="24"/>
              </w:rPr>
              <w:lastRenderedPageBreak/>
              <w:t>1.2.</w:t>
            </w:r>
          </w:p>
        </w:tc>
        <w:tc>
          <w:tcPr>
            <w:tcW w:w="4855" w:type="pct"/>
            <w:gridSpan w:val="12"/>
          </w:tcPr>
          <w:p w14:paraId="4BBD0B9B" w14:textId="77777777" w:rsidR="00BE1640" w:rsidRPr="00BE1640" w:rsidRDefault="00BE1640" w:rsidP="00BE1640">
            <w:pPr>
              <w:spacing w:after="160" w:line="240" w:lineRule="atLeast"/>
              <w:rPr>
                <w:sz w:val="24"/>
                <w:szCs w:val="24"/>
              </w:rPr>
            </w:pPr>
            <w:r w:rsidRPr="00BE1640">
              <w:rPr>
                <w:sz w:val="24"/>
                <w:szCs w:val="24"/>
              </w:rPr>
              <w:t>Описательная часть характеристики мероприятия (результата)</w:t>
            </w:r>
          </w:p>
        </w:tc>
      </w:tr>
      <w:tr w:rsidR="00BE1640" w:rsidRPr="00BE1640" w14:paraId="34371369" w14:textId="77777777" w:rsidTr="00C468C2">
        <w:trPr>
          <w:cantSplit/>
        </w:trPr>
        <w:tc>
          <w:tcPr>
            <w:tcW w:w="145" w:type="pct"/>
          </w:tcPr>
          <w:p w14:paraId="10E8DC83" w14:textId="77777777" w:rsidR="00BE1640" w:rsidRPr="00BE1640" w:rsidRDefault="00BE1640" w:rsidP="00BE1640">
            <w:pPr>
              <w:spacing w:after="160" w:line="240" w:lineRule="atLeast"/>
              <w:jc w:val="center"/>
              <w:rPr>
                <w:sz w:val="24"/>
                <w:szCs w:val="24"/>
              </w:rPr>
            </w:pPr>
            <w:r w:rsidRPr="00BE1640">
              <w:rPr>
                <w:sz w:val="24"/>
                <w:szCs w:val="24"/>
              </w:rPr>
              <w:t>1.2.1</w:t>
            </w:r>
          </w:p>
        </w:tc>
        <w:tc>
          <w:tcPr>
            <w:tcW w:w="757" w:type="pct"/>
          </w:tcPr>
          <w:p w14:paraId="50604FE7" w14:textId="77777777" w:rsidR="00BE1640" w:rsidRPr="00BE1640" w:rsidRDefault="00BE1640" w:rsidP="00BE1640">
            <w:pPr>
              <w:spacing w:after="160" w:line="240" w:lineRule="atLeast"/>
              <w:rPr>
                <w:sz w:val="24"/>
                <w:szCs w:val="24"/>
              </w:rPr>
            </w:pPr>
            <w:r w:rsidRPr="00BE1640">
              <w:rPr>
                <w:sz w:val="24"/>
                <w:szCs w:val="24"/>
              </w:rPr>
              <w:t>(указываются мероприятия (результаты) из иных структурных элементов государственных программ)</w:t>
            </w:r>
            <w:r w:rsidRPr="00BE1640">
              <w:rPr>
                <w:bCs/>
                <w:color w:val="000000"/>
                <w:sz w:val="24"/>
                <w:szCs w:val="24"/>
                <w:u w:color="000000"/>
                <w:vertAlign w:val="superscript"/>
              </w:rPr>
              <w:t xml:space="preserve"> </w:t>
            </w:r>
          </w:p>
        </w:tc>
        <w:tc>
          <w:tcPr>
            <w:tcW w:w="589" w:type="pct"/>
          </w:tcPr>
          <w:p w14:paraId="19E6213E" w14:textId="77777777" w:rsidR="00BE1640" w:rsidRPr="00BE1640" w:rsidRDefault="00BE1640" w:rsidP="00BE1640">
            <w:pPr>
              <w:spacing w:after="160" w:line="240" w:lineRule="atLeast"/>
              <w:rPr>
                <w:sz w:val="24"/>
                <w:szCs w:val="24"/>
              </w:rPr>
            </w:pPr>
          </w:p>
        </w:tc>
        <w:tc>
          <w:tcPr>
            <w:tcW w:w="498" w:type="pct"/>
          </w:tcPr>
          <w:p w14:paraId="2C961693" w14:textId="77777777" w:rsidR="00BE1640" w:rsidRPr="00BE1640" w:rsidRDefault="00BE1640" w:rsidP="00BE1640">
            <w:pPr>
              <w:spacing w:after="160" w:line="240" w:lineRule="atLeast"/>
              <w:rPr>
                <w:sz w:val="24"/>
                <w:szCs w:val="24"/>
              </w:rPr>
            </w:pPr>
          </w:p>
        </w:tc>
        <w:tc>
          <w:tcPr>
            <w:tcW w:w="274" w:type="pct"/>
          </w:tcPr>
          <w:p w14:paraId="14ECD115" w14:textId="77777777" w:rsidR="00BE1640" w:rsidRPr="00BE1640" w:rsidRDefault="00BE1640" w:rsidP="00BE1640">
            <w:pPr>
              <w:spacing w:after="160" w:line="240" w:lineRule="atLeast"/>
              <w:rPr>
                <w:sz w:val="24"/>
                <w:szCs w:val="24"/>
              </w:rPr>
            </w:pPr>
          </w:p>
        </w:tc>
        <w:tc>
          <w:tcPr>
            <w:tcW w:w="272" w:type="pct"/>
          </w:tcPr>
          <w:p w14:paraId="5C1DD7A3" w14:textId="77777777" w:rsidR="00BE1640" w:rsidRPr="00BE1640" w:rsidRDefault="00BE1640" w:rsidP="00BE1640">
            <w:pPr>
              <w:spacing w:after="160" w:line="240" w:lineRule="atLeast"/>
              <w:rPr>
                <w:sz w:val="24"/>
                <w:szCs w:val="24"/>
              </w:rPr>
            </w:pPr>
          </w:p>
        </w:tc>
        <w:tc>
          <w:tcPr>
            <w:tcW w:w="192" w:type="pct"/>
          </w:tcPr>
          <w:p w14:paraId="7FE66D37" w14:textId="77777777" w:rsidR="00BE1640" w:rsidRPr="00BE1640" w:rsidRDefault="00BE1640" w:rsidP="00BE1640">
            <w:pPr>
              <w:spacing w:after="160" w:line="240" w:lineRule="atLeast"/>
              <w:rPr>
                <w:sz w:val="24"/>
                <w:szCs w:val="24"/>
              </w:rPr>
            </w:pPr>
          </w:p>
        </w:tc>
        <w:tc>
          <w:tcPr>
            <w:tcW w:w="192" w:type="pct"/>
          </w:tcPr>
          <w:p w14:paraId="45F8D17D" w14:textId="77777777" w:rsidR="00BE1640" w:rsidRPr="00BE1640" w:rsidRDefault="00BE1640" w:rsidP="00BE1640">
            <w:pPr>
              <w:spacing w:after="160" w:line="240" w:lineRule="atLeast"/>
              <w:rPr>
                <w:sz w:val="24"/>
                <w:szCs w:val="24"/>
              </w:rPr>
            </w:pPr>
          </w:p>
        </w:tc>
        <w:tc>
          <w:tcPr>
            <w:tcW w:w="192" w:type="pct"/>
          </w:tcPr>
          <w:p w14:paraId="758981A6" w14:textId="77777777" w:rsidR="00BE1640" w:rsidRPr="00BE1640" w:rsidRDefault="00BE1640" w:rsidP="00BE1640">
            <w:pPr>
              <w:spacing w:after="160" w:line="240" w:lineRule="atLeast"/>
              <w:rPr>
                <w:sz w:val="24"/>
                <w:szCs w:val="24"/>
              </w:rPr>
            </w:pPr>
          </w:p>
        </w:tc>
        <w:tc>
          <w:tcPr>
            <w:tcW w:w="194" w:type="pct"/>
          </w:tcPr>
          <w:p w14:paraId="373FA3F5" w14:textId="77777777" w:rsidR="00BE1640" w:rsidRPr="00BE1640" w:rsidRDefault="00BE1640" w:rsidP="00BE1640">
            <w:pPr>
              <w:spacing w:after="160" w:line="240" w:lineRule="atLeast"/>
              <w:rPr>
                <w:sz w:val="24"/>
                <w:szCs w:val="24"/>
              </w:rPr>
            </w:pPr>
          </w:p>
        </w:tc>
        <w:tc>
          <w:tcPr>
            <w:tcW w:w="361" w:type="pct"/>
          </w:tcPr>
          <w:p w14:paraId="1F81C227" w14:textId="77777777" w:rsidR="00BE1640" w:rsidRPr="00BE1640" w:rsidRDefault="00BE1640" w:rsidP="00BE1640">
            <w:pPr>
              <w:spacing w:after="160" w:line="240" w:lineRule="atLeast"/>
              <w:rPr>
                <w:sz w:val="24"/>
                <w:szCs w:val="24"/>
              </w:rPr>
            </w:pPr>
          </w:p>
        </w:tc>
        <w:tc>
          <w:tcPr>
            <w:tcW w:w="453" w:type="pct"/>
          </w:tcPr>
          <w:p w14:paraId="500204F8" w14:textId="77777777" w:rsidR="00BE1640" w:rsidRPr="00BE1640" w:rsidRDefault="00BE1640" w:rsidP="00BE1640">
            <w:pPr>
              <w:spacing w:after="160" w:line="240" w:lineRule="atLeast"/>
              <w:rPr>
                <w:sz w:val="24"/>
                <w:szCs w:val="24"/>
              </w:rPr>
            </w:pPr>
          </w:p>
        </w:tc>
        <w:tc>
          <w:tcPr>
            <w:tcW w:w="883" w:type="pct"/>
          </w:tcPr>
          <w:p w14:paraId="78857DC6" w14:textId="77777777" w:rsidR="00BE1640" w:rsidRPr="00BE1640" w:rsidRDefault="00BE1640" w:rsidP="00BE1640">
            <w:pPr>
              <w:spacing w:after="160" w:line="240" w:lineRule="atLeast"/>
              <w:rPr>
                <w:sz w:val="24"/>
                <w:szCs w:val="24"/>
              </w:rPr>
            </w:pPr>
          </w:p>
        </w:tc>
      </w:tr>
      <w:tr w:rsidR="00BE1640" w:rsidRPr="00BE1640" w14:paraId="1D25B1E2" w14:textId="77777777" w:rsidTr="00C468C2">
        <w:trPr>
          <w:cantSplit/>
        </w:trPr>
        <w:tc>
          <w:tcPr>
            <w:tcW w:w="145" w:type="pct"/>
          </w:tcPr>
          <w:p w14:paraId="3FF06E00" w14:textId="77777777" w:rsidR="00BE1640" w:rsidRPr="00BE1640" w:rsidRDefault="00BE1640" w:rsidP="00BE1640">
            <w:pPr>
              <w:spacing w:after="160" w:line="240" w:lineRule="atLeast"/>
              <w:jc w:val="center"/>
              <w:rPr>
                <w:sz w:val="24"/>
                <w:szCs w:val="24"/>
                <w:lang w:val="en-US"/>
              </w:rPr>
            </w:pPr>
            <w:r w:rsidRPr="00BE1640">
              <w:rPr>
                <w:sz w:val="24"/>
                <w:szCs w:val="24"/>
              </w:rPr>
              <w:t>1.2.3</w:t>
            </w:r>
            <w:r w:rsidRPr="00BE1640">
              <w:rPr>
                <w:sz w:val="24"/>
                <w:szCs w:val="24"/>
                <w:lang w:val="en-US"/>
              </w:rPr>
              <w:t>.</w:t>
            </w:r>
          </w:p>
        </w:tc>
        <w:tc>
          <w:tcPr>
            <w:tcW w:w="757" w:type="pct"/>
          </w:tcPr>
          <w:p w14:paraId="05B8BB16" w14:textId="77777777" w:rsidR="00BE1640" w:rsidRPr="00BE1640" w:rsidRDefault="00BE1640" w:rsidP="00BE1640">
            <w:pPr>
              <w:spacing w:after="160" w:line="240" w:lineRule="atLeast"/>
              <w:rPr>
                <w:sz w:val="24"/>
                <w:szCs w:val="24"/>
              </w:rPr>
            </w:pPr>
            <w:r w:rsidRPr="00BE1640">
              <w:rPr>
                <w:sz w:val="24"/>
                <w:szCs w:val="24"/>
              </w:rPr>
              <w:t xml:space="preserve">(указываются наименования параметров характеристики) </w:t>
            </w:r>
          </w:p>
        </w:tc>
        <w:tc>
          <w:tcPr>
            <w:tcW w:w="589" w:type="pct"/>
            <w:vAlign w:val="center"/>
          </w:tcPr>
          <w:p w14:paraId="1AEE009A" w14:textId="77777777" w:rsidR="00BE1640" w:rsidRPr="00BE1640" w:rsidRDefault="00BE1640" w:rsidP="00BE1640">
            <w:pPr>
              <w:spacing w:after="160" w:line="240" w:lineRule="atLeast"/>
              <w:jc w:val="center"/>
              <w:rPr>
                <w:sz w:val="24"/>
                <w:szCs w:val="24"/>
              </w:rPr>
            </w:pPr>
            <w:r w:rsidRPr="00BE1640">
              <w:rPr>
                <w:sz w:val="24"/>
                <w:szCs w:val="24"/>
              </w:rPr>
              <w:t>Х</w:t>
            </w:r>
          </w:p>
        </w:tc>
        <w:tc>
          <w:tcPr>
            <w:tcW w:w="498" w:type="pct"/>
            <w:vAlign w:val="center"/>
          </w:tcPr>
          <w:p w14:paraId="3799E3F8" w14:textId="77777777" w:rsidR="00BE1640" w:rsidRPr="00BE1640" w:rsidRDefault="00BE1640" w:rsidP="00BE1640">
            <w:pPr>
              <w:spacing w:after="160" w:line="240" w:lineRule="atLeast"/>
              <w:jc w:val="center"/>
              <w:rPr>
                <w:sz w:val="24"/>
                <w:szCs w:val="24"/>
              </w:rPr>
            </w:pPr>
          </w:p>
        </w:tc>
        <w:tc>
          <w:tcPr>
            <w:tcW w:w="274" w:type="pct"/>
            <w:vAlign w:val="center"/>
          </w:tcPr>
          <w:p w14:paraId="25CB7AA3" w14:textId="77777777" w:rsidR="00BE1640" w:rsidRPr="00BE1640" w:rsidRDefault="00BE1640" w:rsidP="00BE1640">
            <w:pPr>
              <w:spacing w:after="160" w:line="240" w:lineRule="atLeast"/>
              <w:jc w:val="center"/>
              <w:rPr>
                <w:sz w:val="24"/>
                <w:szCs w:val="24"/>
              </w:rPr>
            </w:pPr>
          </w:p>
        </w:tc>
        <w:tc>
          <w:tcPr>
            <w:tcW w:w="272" w:type="pct"/>
            <w:vAlign w:val="center"/>
          </w:tcPr>
          <w:p w14:paraId="0A2C7504" w14:textId="77777777" w:rsidR="00BE1640" w:rsidRPr="00BE1640" w:rsidRDefault="00BE1640" w:rsidP="00BE1640">
            <w:pPr>
              <w:spacing w:after="160" w:line="240" w:lineRule="atLeast"/>
              <w:jc w:val="center"/>
              <w:rPr>
                <w:sz w:val="24"/>
                <w:szCs w:val="24"/>
              </w:rPr>
            </w:pPr>
          </w:p>
        </w:tc>
        <w:tc>
          <w:tcPr>
            <w:tcW w:w="192" w:type="pct"/>
            <w:vAlign w:val="center"/>
          </w:tcPr>
          <w:p w14:paraId="6691DDF6" w14:textId="77777777" w:rsidR="00BE1640" w:rsidRPr="00BE1640" w:rsidRDefault="00BE1640" w:rsidP="00BE1640">
            <w:pPr>
              <w:spacing w:after="160" w:line="240" w:lineRule="atLeast"/>
              <w:jc w:val="center"/>
              <w:rPr>
                <w:sz w:val="24"/>
                <w:szCs w:val="24"/>
              </w:rPr>
            </w:pPr>
          </w:p>
        </w:tc>
        <w:tc>
          <w:tcPr>
            <w:tcW w:w="192" w:type="pct"/>
            <w:vAlign w:val="center"/>
          </w:tcPr>
          <w:p w14:paraId="04FD1976" w14:textId="77777777" w:rsidR="00BE1640" w:rsidRPr="00BE1640" w:rsidRDefault="00BE1640" w:rsidP="00BE1640">
            <w:pPr>
              <w:spacing w:after="160" w:line="240" w:lineRule="atLeast"/>
              <w:jc w:val="center"/>
              <w:rPr>
                <w:sz w:val="24"/>
                <w:szCs w:val="24"/>
              </w:rPr>
            </w:pPr>
          </w:p>
        </w:tc>
        <w:tc>
          <w:tcPr>
            <w:tcW w:w="192" w:type="pct"/>
            <w:vAlign w:val="center"/>
          </w:tcPr>
          <w:p w14:paraId="7CC67757" w14:textId="77777777" w:rsidR="00BE1640" w:rsidRPr="00BE1640" w:rsidRDefault="00BE1640" w:rsidP="00BE1640">
            <w:pPr>
              <w:spacing w:after="160" w:line="240" w:lineRule="atLeast"/>
              <w:jc w:val="center"/>
              <w:rPr>
                <w:sz w:val="24"/>
                <w:szCs w:val="24"/>
              </w:rPr>
            </w:pPr>
          </w:p>
        </w:tc>
        <w:tc>
          <w:tcPr>
            <w:tcW w:w="194" w:type="pct"/>
            <w:vAlign w:val="center"/>
          </w:tcPr>
          <w:p w14:paraId="64DD3CA4" w14:textId="77777777" w:rsidR="00BE1640" w:rsidRPr="00BE1640" w:rsidRDefault="00BE1640" w:rsidP="00BE1640">
            <w:pPr>
              <w:spacing w:after="160" w:line="240" w:lineRule="atLeast"/>
              <w:jc w:val="center"/>
              <w:rPr>
                <w:sz w:val="24"/>
                <w:szCs w:val="24"/>
              </w:rPr>
            </w:pPr>
          </w:p>
        </w:tc>
        <w:tc>
          <w:tcPr>
            <w:tcW w:w="361" w:type="pct"/>
            <w:vAlign w:val="center"/>
          </w:tcPr>
          <w:p w14:paraId="166C391F" w14:textId="77777777" w:rsidR="00BE1640" w:rsidRPr="00BE1640" w:rsidRDefault="00BE1640" w:rsidP="00BE1640">
            <w:pPr>
              <w:spacing w:after="160" w:line="240" w:lineRule="atLeast"/>
              <w:jc w:val="center"/>
              <w:rPr>
                <w:sz w:val="24"/>
                <w:szCs w:val="24"/>
              </w:rPr>
            </w:pPr>
            <w:r w:rsidRPr="00BE1640">
              <w:rPr>
                <w:sz w:val="24"/>
                <w:szCs w:val="24"/>
              </w:rPr>
              <w:t>Х</w:t>
            </w:r>
          </w:p>
        </w:tc>
        <w:tc>
          <w:tcPr>
            <w:tcW w:w="453" w:type="pct"/>
            <w:vAlign w:val="center"/>
          </w:tcPr>
          <w:p w14:paraId="50D8100F" w14:textId="77777777" w:rsidR="00BE1640" w:rsidRPr="00BE1640" w:rsidRDefault="00BE1640" w:rsidP="00BE1640">
            <w:pPr>
              <w:spacing w:after="160" w:line="240" w:lineRule="atLeast"/>
              <w:jc w:val="center"/>
              <w:rPr>
                <w:sz w:val="24"/>
                <w:szCs w:val="24"/>
              </w:rPr>
            </w:pPr>
            <w:r w:rsidRPr="00BE1640">
              <w:rPr>
                <w:sz w:val="24"/>
                <w:szCs w:val="24"/>
              </w:rPr>
              <w:t>Х</w:t>
            </w:r>
          </w:p>
        </w:tc>
        <w:tc>
          <w:tcPr>
            <w:tcW w:w="883" w:type="pct"/>
            <w:vAlign w:val="center"/>
          </w:tcPr>
          <w:p w14:paraId="0BECF954" w14:textId="77777777" w:rsidR="00BE1640" w:rsidRPr="00BE1640" w:rsidRDefault="00BE1640" w:rsidP="00BE1640">
            <w:pPr>
              <w:spacing w:after="160" w:line="240" w:lineRule="atLeast"/>
              <w:jc w:val="center"/>
              <w:rPr>
                <w:sz w:val="24"/>
                <w:szCs w:val="24"/>
              </w:rPr>
            </w:pPr>
            <w:r w:rsidRPr="00BE1640">
              <w:rPr>
                <w:sz w:val="24"/>
                <w:szCs w:val="24"/>
              </w:rPr>
              <w:t>Х</w:t>
            </w:r>
          </w:p>
        </w:tc>
      </w:tr>
      <w:tr w:rsidR="00BE1640" w:rsidRPr="00BE1640" w14:paraId="5D6252F5" w14:textId="77777777" w:rsidTr="00C468C2">
        <w:trPr>
          <w:cantSplit/>
        </w:trPr>
        <w:tc>
          <w:tcPr>
            <w:tcW w:w="145" w:type="pct"/>
          </w:tcPr>
          <w:p w14:paraId="4A25DE94" w14:textId="77777777" w:rsidR="00BE1640" w:rsidRPr="00BE1640" w:rsidRDefault="00BE1640" w:rsidP="00BE1640">
            <w:pPr>
              <w:spacing w:after="160" w:line="240" w:lineRule="atLeast"/>
              <w:jc w:val="center"/>
              <w:rPr>
                <w:sz w:val="24"/>
                <w:szCs w:val="24"/>
              </w:rPr>
            </w:pPr>
            <w:r w:rsidRPr="00BE1640">
              <w:rPr>
                <w:sz w:val="24"/>
                <w:szCs w:val="24"/>
              </w:rPr>
              <w:t>1.2.2.</w:t>
            </w:r>
          </w:p>
        </w:tc>
        <w:tc>
          <w:tcPr>
            <w:tcW w:w="757" w:type="pct"/>
          </w:tcPr>
          <w:p w14:paraId="29D8A570" w14:textId="77777777" w:rsidR="00BE1640" w:rsidRPr="00BE1640" w:rsidRDefault="00BE1640" w:rsidP="00BE1640">
            <w:pPr>
              <w:spacing w:after="160" w:line="240" w:lineRule="atLeast"/>
              <w:rPr>
                <w:sz w:val="24"/>
                <w:szCs w:val="24"/>
              </w:rPr>
            </w:pPr>
            <w:r w:rsidRPr="00BE1640">
              <w:rPr>
                <w:sz w:val="24"/>
                <w:szCs w:val="24"/>
              </w:rPr>
              <w:t xml:space="preserve">(указываются наименования параметров характеристики) </w:t>
            </w:r>
          </w:p>
        </w:tc>
        <w:tc>
          <w:tcPr>
            <w:tcW w:w="589" w:type="pct"/>
            <w:vAlign w:val="center"/>
          </w:tcPr>
          <w:p w14:paraId="774F9313" w14:textId="77777777" w:rsidR="00BE1640" w:rsidRPr="00BE1640" w:rsidRDefault="00BE1640" w:rsidP="00BE1640">
            <w:pPr>
              <w:spacing w:after="160" w:line="240" w:lineRule="atLeast"/>
              <w:jc w:val="center"/>
              <w:rPr>
                <w:sz w:val="24"/>
                <w:szCs w:val="24"/>
              </w:rPr>
            </w:pPr>
            <w:r w:rsidRPr="00BE1640">
              <w:rPr>
                <w:sz w:val="24"/>
                <w:szCs w:val="24"/>
              </w:rPr>
              <w:t>Х</w:t>
            </w:r>
          </w:p>
        </w:tc>
        <w:tc>
          <w:tcPr>
            <w:tcW w:w="498" w:type="pct"/>
            <w:vAlign w:val="center"/>
          </w:tcPr>
          <w:p w14:paraId="42CA347E" w14:textId="77777777" w:rsidR="00BE1640" w:rsidRPr="00BE1640" w:rsidRDefault="00BE1640" w:rsidP="00BE1640">
            <w:pPr>
              <w:spacing w:after="160" w:line="240" w:lineRule="atLeast"/>
              <w:jc w:val="center"/>
              <w:rPr>
                <w:sz w:val="24"/>
                <w:szCs w:val="24"/>
              </w:rPr>
            </w:pPr>
          </w:p>
        </w:tc>
        <w:tc>
          <w:tcPr>
            <w:tcW w:w="274" w:type="pct"/>
            <w:vAlign w:val="center"/>
          </w:tcPr>
          <w:p w14:paraId="624C9186" w14:textId="77777777" w:rsidR="00BE1640" w:rsidRPr="00BE1640" w:rsidRDefault="00BE1640" w:rsidP="00BE1640">
            <w:pPr>
              <w:spacing w:after="160" w:line="240" w:lineRule="atLeast"/>
              <w:jc w:val="center"/>
              <w:rPr>
                <w:sz w:val="24"/>
                <w:szCs w:val="24"/>
              </w:rPr>
            </w:pPr>
          </w:p>
        </w:tc>
        <w:tc>
          <w:tcPr>
            <w:tcW w:w="272" w:type="pct"/>
            <w:vAlign w:val="center"/>
          </w:tcPr>
          <w:p w14:paraId="2E77B406" w14:textId="77777777" w:rsidR="00BE1640" w:rsidRPr="00BE1640" w:rsidRDefault="00BE1640" w:rsidP="00BE1640">
            <w:pPr>
              <w:spacing w:after="160" w:line="240" w:lineRule="atLeast"/>
              <w:jc w:val="center"/>
              <w:rPr>
                <w:sz w:val="24"/>
                <w:szCs w:val="24"/>
              </w:rPr>
            </w:pPr>
          </w:p>
        </w:tc>
        <w:tc>
          <w:tcPr>
            <w:tcW w:w="192" w:type="pct"/>
            <w:vAlign w:val="center"/>
          </w:tcPr>
          <w:p w14:paraId="414204B3" w14:textId="77777777" w:rsidR="00BE1640" w:rsidRPr="00BE1640" w:rsidRDefault="00BE1640" w:rsidP="00BE1640">
            <w:pPr>
              <w:spacing w:after="160" w:line="240" w:lineRule="atLeast"/>
              <w:jc w:val="center"/>
              <w:rPr>
                <w:sz w:val="24"/>
                <w:szCs w:val="24"/>
              </w:rPr>
            </w:pPr>
          </w:p>
        </w:tc>
        <w:tc>
          <w:tcPr>
            <w:tcW w:w="192" w:type="pct"/>
            <w:vAlign w:val="center"/>
          </w:tcPr>
          <w:p w14:paraId="1CBB1B8D" w14:textId="77777777" w:rsidR="00BE1640" w:rsidRPr="00BE1640" w:rsidRDefault="00BE1640" w:rsidP="00BE1640">
            <w:pPr>
              <w:spacing w:after="160" w:line="240" w:lineRule="atLeast"/>
              <w:jc w:val="center"/>
              <w:rPr>
                <w:sz w:val="24"/>
                <w:szCs w:val="24"/>
              </w:rPr>
            </w:pPr>
          </w:p>
        </w:tc>
        <w:tc>
          <w:tcPr>
            <w:tcW w:w="192" w:type="pct"/>
            <w:vAlign w:val="center"/>
          </w:tcPr>
          <w:p w14:paraId="511C9F80" w14:textId="77777777" w:rsidR="00BE1640" w:rsidRPr="00BE1640" w:rsidRDefault="00BE1640" w:rsidP="00BE1640">
            <w:pPr>
              <w:spacing w:after="160" w:line="240" w:lineRule="atLeast"/>
              <w:jc w:val="center"/>
              <w:rPr>
                <w:sz w:val="24"/>
                <w:szCs w:val="24"/>
              </w:rPr>
            </w:pPr>
          </w:p>
        </w:tc>
        <w:tc>
          <w:tcPr>
            <w:tcW w:w="194" w:type="pct"/>
            <w:vAlign w:val="center"/>
          </w:tcPr>
          <w:p w14:paraId="521FE2F1" w14:textId="77777777" w:rsidR="00BE1640" w:rsidRPr="00BE1640" w:rsidRDefault="00BE1640" w:rsidP="00BE1640">
            <w:pPr>
              <w:spacing w:after="160" w:line="240" w:lineRule="atLeast"/>
              <w:jc w:val="center"/>
              <w:rPr>
                <w:sz w:val="24"/>
                <w:szCs w:val="24"/>
              </w:rPr>
            </w:pPr>
          </w:p>
        </w:tc>
        <w:tc>
          <w:tcPr>
            <w:tcW w:w="361" w:type="pct"/>
            <w:vAlign w:val="center"/>
          </w:tcPr>
          <w:p w14:paraId="2C52118B" w14:textId="77777777" w:rsidR="00BE1640" w:rsidRPr="00BE1640" w:rsidRDefault="00BE1640" w:rsidP="00BE1640">
            <w:pPr>
              <w:spacing w:after="160" w:line="240" w:lineRule="atLeast"/>
              <w:jc w:val="center"/>
              <w:rPr>
                <w:sz w:val="24"/>
                <w:szCs w:val="24"/>
              </w:rPr>
            </w:pPr>
            <w:r w:rsidRPr="00BE1640">
              <w:rPr>
                <w:sz w:val="24"/>
                <w:szCs w:val="24"/>
              </w:rPr>
              <w:t>Х</w:t>
            </w:r>
          </w:p>
        </w:tc>
        <w:tc>
          <w:tcPr>
            <w:tcW w:w="453" w:type="pct"/>
            <w:vAlign w:val="center"/>
          </w:tcPr>
          <w:p w14:paraId="6377BABD" w14:textId="77777777" w:rsidR="00BE1640" w:rsidRPr="00BE1640" w:rsidRDefault="00BE1640" w:rsidP="00BE1640">
            <w:pPr>
              <w:spacing w:after="160" w:line="240" w:lineRule="atLeast"/>
              <w:jc w:val="center"/>
              <w:rPr>
                <w:sz w:val="24"/>
                <w:szCs w:val="24"/>
              </w:rPr>
            </w:pPr>
            <w:r w:rsidRPr="00BE1640">
              <w:rPr>
                <w:sz w:val="24"/>
                <w:szCs w:val="24"/>
              </w:rPr>
              <w:t>Х</w:t>
            </w:r>
          </w:p>
        </w:tc>
        <w:tc>
          <w:tcPr>
            <w:tcW w:w="883" w:type="pct"/>
            <w:vAlign w:val="center"/>
          </w:tcPr>
          <w:p w14:paraId="0343DC2D" w14:textId="77777777" w:rsidR="00BE1640" w:rsidRPr="00BE1640" w:rsidRDefault="00BE1640" w:rsidP="00BE1640">
            <w:pPr>
              <w:spacing w:after="160" w:line="240" w:lineRule="atLeast"/>
              <w:jc w:val="center"/>
              <w:rPr>
                <w:sz w:val="24"/>
                <w:szCs w:val="24"/>
              </w:rPr>
            </w:pPr>
            <w:r w:rsidRPr="00BE1640">
              <w:rPr>
                <w:sz w:val="24"/>
                <w:szCs w:val="24"/>
              </w:rPr>
              <w:t>Х</w:t>
            </w:r>
          </w:p>
        </w:tc>
      </w:tr>
      <w:tr w:rsidR="00BE1640" w:rsidRPr="00BE1640" w14:paraId="6087F39E" w14:textId="77777777" w:rsidTr="00C468C2">
        <w:trPr>
          <w:cantSplit/>
        </w:trPr>
        <w:tc>
          <w:tcPr>
            <w:tcW w:w="145" w:type="pct"/>
          </w:tcPr>
          <w:p w14:paraId="20156C15" w14:textId="77777777" w:rsidR="00BE1640" w:rsidRPr="00BE1640" w:rsidRDefault="00BE1640" w:rsidP="00BE1640">
            <w:pPr>
              <w:spacing w:after="160" w:line="240" w:lineRule="atLeast"/>
              <w:jc w:val="center"/>
              <w:rPr>
                <w:sz w:val="24"/>
                <w:szCs w:val="24"/>
              </w:rPr>
            </w:pPr>
            <w:r w:rsidRPr="00BE1640">
              <w:rPr>
                <w:sz w:val="24"/>
                <w:szCs w:val="24"/>
              </w:rPr>
              <w:t>1.3.</w:t>
            </w:r>
          </w:p>
        </w:tc>
        <w:tc>
          <w:tcPr>
            <w:tcW w:w="4855" w:type="pct"/>
            <w:gridSpan w:val="12"/>
          </w:tcPr>
          <w:p w14:paraId="70E01B65" w14:textId="77777777" w:rsidR="00BE1640" w:rsidRPr="00BE1640" w:rsidRDefault="00BE1640" w:rsidP="00BE1640">
            <w:pPr>
              <w:spacing w:after="160" w:line="240" w:lineRule="atLeast"/>
              <w:rPr>
                <w:sz w:val="24"/>
                <w:szCs w:val="24"/>
              </w:rPr>
            </w:pPr>
            <w:r w:rsidRPr="00BE1640">
              <w:rPr>
                <w:sz w:val="24"/>
                <w:szCs w:val="24"/>
              </w:rPr>
              <w:t xml:space="preserve">Описательная часть характеристики мероприятия (результата) </w:t>
            </w:r>
          </w:p>
        </w:tc>
      </w:tr>
    </w:tbl>
    <w:p w14:paraId="5A99CD0A" w14:textId="77777777" w:rsidR="00BE1640" w:rsidRPr="00BE1640" w:rsidRDefault="00BE1640" w:rsidP="00BE1640">
      <w:pPr>
        <w:spacing w:after="160" w:line="240" w:lineRule="atLeast"/>
        <w:jc w:val="center"/>
        <w:rPr>
          <w:sz w:val="24"/>
          <w:szCs w:val="24"/>
        </w:rPr>
      </w:pPr>
      <w:r w:rsidRPr="00BE1640">
        <w:rPr>
          <w:sz w:val="16"/>
          <w:szCs w:val="16"/>
        </w:rPr>
        <w:br w:type="page"/>
      </w:r>
      <w:r w:rsidRPr="00BE1640">
        <w:rPr>
          <w:color w:val="000000"/>
          <w:sz w:val="24"/>
          <w:szCs w:val="24"/>
        </w:rPr>
        <w:lastRenderedPageBreak/>
        <w:t>Раздел</w:t>
      </w:r>
      <w:r w:rsidRPr="00BE1640">
        <w:rPr>
          <w:sz w:val="24"/>
          <w:szCs w:val="24"/>
        </w:rPr>
        <w:t xml:space="preserve"> 4. Финансовое обеспечение реализации проекта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18"/>
        <w:gridCol w:w="8020"/>
        <w:gridCol w:w="995"/>
        <w:gridCol w:w="998"/>
        <w:gridCol w:w="995"/>
        <w:gridCol w:w="998"/>
        <w:gridCol w:w="1545"/>
      </w:tblGrid>
      <w:tr w:rsidR="00BE1640" w:rsidRPr="00BE1640" w14:paraId="554680F9" w14:textId="77777777" w:rsidTr="00C468C2">
        <w:trPr>
          <w:cantSplit/>
          <w:trHeight w:val="472"/>
          <w:tblHeader/>
        </w:trPr>
        <w:tc>
          <w:tcPr>
            <w:tcW w:w="412" w:type="pct"/>
            <w:vMerge w:val="restart"/>
            <w:vAlign w:val="center"/>
          </w:tcPr>
          <w:p w14:paraId="595BCDE6" w14:textId="77777777" w:rsidR="00BE1640" w:rsidRPr="00BE1640" w:rsidRDefault="00BE1640" w:rsidP="00BE1640">
            <w:pPr>
              <w:spacing w:after="60" w:line="240" w:lineRule="atLeast"/>
              <w:jc w:val="center"/>
              <w:rPr>
                <w:sz w:val="24"/>
                <w:szCs w:val="24"/>
              </w:rPr>
            </w:pPr>
            <w:r w:rsidRPr="00BE1640">
              <w:rPr>
                <w:sz w:val="24"/>
                <w:szCs w:val="24"/>
              </w:rPr>
              <w:t xml:space="preserve">№ </w:t>
            </w:r>
            <w:r w:rsidRPr="00BE1640">
              <w:rPr>
                <w:sz w:val="24"/>
                <w:szCs w:val="24"/>
              </w:rPr>
              <w:br/>
              <w:t>п/п</w:t>
            </w:r>
          </w:p>
        </w:tc>
        <w:tc>
          <w:tcPr>
            <w:tcW w:w="2714" w:type="pct"/>
            <w:vMerge w:val="restart"/>
            <w:vAlign w:val="center"/>
          </w:tcPr>
          <w:p w14:paraId="31F6E585" w14:textId="77777777" w:rsidR="00BE1640" w:rsidRPr="00BE1640" w:rsidRDefault="00BE1640" w:rsidP="00BE1640">
            <w:pPr>
              <w:spacing w:after="60" w:line="240" w:lineRule="atLeast"/>
              <w:jc w:val="center"/>
              <w:rPr>
                <w:sz w:val="24"/>
                <w:szCs w:val="24"/>
              </w:rPr>
            </w:pPr>
            <w:r w:rsidRPr="00BE1640">
              <w:rPr>
                <w:sz w:val="24"/>
                <w:szCs w:val="24"/>
              </w:rPr>
              <w:t>Наименование мероприятия (результата) и источники финансового обеспечения</w:t>
            </w:r>
          </w:p>
        </w:tc>
        <w:tc>
          <w:tcPr>
            <w:tcW w:w="1349" w:type="pct"/>
            <w:gridSpan w:val="4"/>
            <w:vAlign w:val="center"/>
          </w:tcPr>
          <w:p w14:paraId="67CFE78C" w14:textId="77777777" w:rsidR="00BE1640" w:rsidRPr="00BE1640" w:rsidRDefault="00BE1640" w:rsidP="00BE1640">
            <w:pPr>
              <w:spacing w:after="60" w:line="240" w:lineRule="atLeast"/>
              <w:jc w:val="center"/>
              <w:rPr>
                <w:sz w:val="24"/>
                <w:szCs w:val="24"/>
              </w:rPr>
            </w:pPr>
            <w:r w:rsidRPr="00BE1640">
              <w:rPr>
                <w:sz w:val="24"/>
                <w:szCs w:val="24"/>
              </w:rPr>
              <w:t>Объем финансового обеспечения по годам, тыс. рублей</w:t>
            </w:r>
          </w:p>
        </w:tc>
        <w:tc>
          <w:tcPr>
            <w:tcW w:w="524" w:type="pct"/>
            <w:vMerge w:val="restart"/>
            <w:vAlign w:val="center"/>
          </w:tcPr>
          <w:p w14:paraId="2DF2C399" w14:textId="77777777" w:rsidR="00BE1640" w:rsidRPr="00BE1640" w:rsidRDefault="00BE1640" w:rsidP="00BE1640">
            <w:pPr>
              <w:spacing w:after="60" w:line="240" w:lineRule="atLeast"/>
              <w:jc w:val="center"/>
              <w:rPr>
                <w:sz w:val="24"/>
                <w:szCs w:val="24"/>
              </w:rPr>
            </w:pPr>
            <w:r w:rsidRPr="00BE1640">
              <w:rPr>
                <w:sz w:val="24"/>
                <w:szCs w:val="24"/>
              </w:rPr>
              <w:t>Всего</w:t>
            </w:r>
            <w:r w:rsidRPr="00BE1640">
              <w:rPr>
                <w:sz w:val="24"/>
                <w:szCs w:val="24"/>
              </w:rPr>
              <w:br/>
              <w:t>(тыс. рублей)</w:t>
            </w:r>
          </w:p>
        </w:tc>
      </w:tr>
      <w:tr w:rsidR="00BE1640" w:rsidRPr="00BE1640" w14:paraId="6CAF972B" w14:textId="77777777" w:rsidTr="00C468C2">
        <w:trPr>
          <w:cantSplit/>
          <w:trHeight w:val="246"/>
          <w:tblHeader/>
        </w:trPr>
        <w:tc>
          <w:tcPr>
            <w:tcW w:w="412" w:type="pct"/>
            <w:vMerge/>
            <w:vAlign w:val="center"/>
          </w:tcPr>
          <w:p w14:paraId="0CCEB9BC" w14:textId="77777777" w:rsidR="00BE1640" w:rsidRPr="00BE1640" w:rsidRDefault="00BE1640" w:rsidP="00BE1640">
            <w:pPr>
              <w:spacing w:after="60" w:line="240" w:lineRule="atLeast"/>
              <w:jc w:val="center"/>
              <w:rPr>
                <w:sz w:val="24"/>
                <w:szCs w:val="24"/>
              </w:rPr>
            </w:pPr>
          </w:p>
        </w:tc>
        <w:tc>
          <w:tcPr>
            <w:tcW w:w="2714" w:type="pct"/>
            <w:vMerge/>
            <w:vAlign w:val="center"/>
          </w:tcPr>
          <w:p w14:paraId="71B81CA3" w14:textId="77777777" w:rsidR="00BE1640" w:rsidRPr="00BE1640" w:rsidRDefault="00BE1640" w:rsidP="00BE1640">
            <w:pPr>
              <w:spacing w:after="60" w:line="240" w:lineRule="atLeast"/>
              <w:jc w:val="center"/>
              <w:rPr>
                <w:sz w:val="24"/>
                <w:szCs w:val="24"/>
              </w:rPr>
            </w:pPr>
          </w:p>
        </w:tc>
        <w:tc>
          <w:tcPr>
            <w:tcW w:w="337" w:type="pct"/>
            <w:vAlign w:val="center"/>
          </w:tcPr>
          <w:p w14:paraId="3F2F9406" w14:textId="77777777" w:rsidR="00BE1640" w:rsidRPr="00BE1640" w:rsidRDefault="00BE1640" w:rsidP="00BE1640">
            <w:pPr>
              <w:spacing w:after="60" w:line="240" w:lineRule="atLeast"/>
              <w:jc w:val="center"/>
              <w:rPr>
                <w:sz w:val="24"/>
                <w:szCs w:val="24"/>
              </w:rPr>
            </w:pPr>
            <w:r w:rsidRPr="00BE1640">
              <w:rPr>
                <w:sz w:val="24"/>
                <w:szCs w:val="24"/>
                <w:lang w:val="en-US"/>
              </w:rPr>
              <w:t>N</w:t>
            </w:r>
          </w:p>
        </w:tc>
        <w:tc>
          <w:tcPr>
            <w:tcW w:w="338" w:type="pct"/>
            <w:vAlign w:val="center"/>
          </w:tcPr>
          <w:p w14:paraId="1F4E78EF" w14:textId="77777777" w:rsidR="00BE1640" w:rsidRPr="00BE1640" w:rsidRDefault="00BE1640" w:rsidP="00BE1640">
            <w:pPr>
              <w:spacing w:after="60" w:line="240" w:lineRule="atLeast"/>
              <w:jc w:val="center"/>
              <w:rPr>
                <w:sz w:val="24"/>
                <w:szCs w:val="24"/>
              </w:rPr>
            </w:pPr>
            <w:r w:rsidRPr="00BE1640">
              <w:rPr>
                <w:sz w:val="24"/>
                <w:szCs w:val="24"/>
                <w:lang w:val="en-US"/>
              </w:rPr>
              <w:t>N</w:t>
            </w:r>
            <w:r w:rsidRPr="00BE1640">
              <w:rPr>
                <w:sz w:val="24"/>
                <w:szCs w:val="24"/>
              </w:rPr>
              <w:t>+1</w:t>
            </w:r>
          </w:p>
        </w:tc>
        <w:tc>
          <w:tcPr>
            <w:tcW w:w="337" w:type="pct"/>
            <w:vAlign w:val="center"/>
          </w:tcPr>
          <w:p w14:paraId="208218A1" w14:textId="77777777" w:rsidR="00BE1640" w:rsidRPr="00BE1640" w:rsidRDefault="00BE1640" w:rsidP="00BE1640">
            <w:pPr>
              <w:spacing w:after="60" w:line="240" w:lineRule="atLeast"/>
              <w:jc w:val="center"/>
              <w:rPr>
                <w:sz w:val="24"/>
                <w:szCs w:val="24"/>
                <w:lang w:val="en-US"/>
              </w:rPr>
            </w:pPr>
            <w:r w:rsidRPr="00BE1640">
              <w:rPr>
                <w:sz w:val="24"/>
                <w:szCs w:val="24"/>
                <w:lang w:val="en-US"/>
              </w:rPr>
              <w:t>…</w:t>
            </w:r>
          </w:p>
        </w:tc>
        <w:tc>
          <w:tcPr>
            <w:tcW w:w="338" w:type="pct"/>
            <w:vAlign w:val="center"/>
          </w:tcPr>
          <w:p w14:paraId="39F7ADFB" w14:textId="77777777" w:rsidR="00BE1640" w:rsidRPr="00BE1640" w:rsidRDefault="00BE1640" w:rsidP="00BE1640">
            <w:pPr>
              <w:spacing w:after="60" w:line="240" w:lineRule="atLeast"/>
              <w:jc w:val="center"/>
              <w:rPr>
                <w:sz w:val="24"/>
                <w:szCs w:val="24"/>
                <w:lang w:val="en-US"/>
              </w:rPr>
            </w:pPr>
            <w:r w:rsidRPr="00BE1640">
              <w:rPr>
                <w:sz w:val="24"/>
                <w:szCs w:val="24"/>
                <w:lang w:val="en-US"/>
              </w:rPr>
              <w:t>N</w:t>
            </w:r>
            <w:r w:rsidRPr="00BE1640">
              <w:rPr>
                <w:sz w:val="24"/>
                <w:szCs w:val="24"/>
              </w:rPr>
              <w:t>+</w:t>
            </w:r>
            <w:r w:rsidRPr="00BE1640">
              <w:rPr>
                <w:sz w:val="24"/>
                <w:szCs w:val="24"/>
                <w:lang w:val="en-US"/>
              </w:rPr>
              <w:t>n</w:t>
            </w:r>
          </w:p>
        </w:tc>
        <w:tc>
          <w:tcPr>
            <w:tcW w:w="524" w:type="pct"/>
            <w:vMerge/>
            <w:vAlign w:val="center"/>
          </w:tcPr>
          <w:p w14:paraId="6DDA59B0" w14:textId="77777777" w:rsidR="00BE1640" w:rsidRPr="00BE1640" w:rsidRDefault="00BE1640" w:rsidP="00BE1640">
            <w:pPr>
              <w:spacing w:after="60" w:line="240" w:lineRule="atLeast"/>
              <w:jc w:val="center"/>
              <w:rPr>
                <w:sz w:val="24"/>
                <w:szCs w:val="24"/>
              </w:rPr>
            </w:pPr>
          </w:p>
        </w:tc>
      </w:tr>
      <w:tr w:rsidR="00BE1640" w:rsidRPr="00BE1640" w14:paraId="24716CF4" w14:textId="77777777" w:rsidTr="00C468C2">
        <w:trPr>
          <w:cantSplit/>
          <w:trHeight w:val="161"/>
          <w:tblHeader/>
        </w:trPr>
        <w:tc>
          <w:tcPr>
            <w:tcW w:w="412" w:type="pct"/>
            <w:vAlign w:val="center"/>
          </w:tcPr>
          <w:p w14:paraId="27472B8F" w14:textId="77777777" w:rsidR="00BE1640" w:rsidRPr="00BE1640" w:rsidRDefault="00BE1640" w:rsidP="00BE1640">
            <w:pPr>
              <w:spacing w:after="60"/>
              <w:jc w:val="center"/>
              <w:rPr>
                <w:sz w:val="24"/>
                <w:szCs w:val="24"/>
              </w:rPr>
            </w:pPr>
            <w:r w:rsidRPr="00BE1640">
              <w:rPr>
                <w:sz w:val="24"/>
                <w:szCs w:val="24"/>
              </w:rPr>
              <w:t>1</w:t>
            </w:r>
          </w:p>
        </w:tc>
        <w:tc>
          <w:tcPr>
            <w:tcW w:w="2714" w:type="pct"/>
            <w:vAlign w:val="center"/>
          </w:tcPr>
          <w:p w14:paraId="705EC5D1" w14:textId="77777777" w:rsidR="00BE1640" w:rsidRPr="00BE1640" w:rsidRDefault="00BE1640" w:rsidP="00BE1640">
            <w:pPr>
              <w:spacing w:after="60"/>
              <w:jc w:val="center"/>
              <w:rPr>
                <w:sz w:val="24"/>
                <w:szCs w:val="24"/>
              </w:rPr>
            </w:pPr>
            <w:r w:rsidRPr="00BE1640">
              <w:rPr>
                <w:sz w:val="24"/>
                <w:szCs w:val="24"/>
              </w:rPr>
              <w:t>2</w:t>
            </w:r>
          </w:p>
        </w:tc>
        <w:tc>
          <w:tcPr>
            <w:tcW w:w="337" w:type="pct"/>
            <w:vAlign w:val="center"/>
          </w:tcPr>
          <w:p w14:paraId="7ED7DDF4" w14:textId="77777777" w:rsidR="00BE1640" w:rsidRPr="00BE1640" w:rsidRDefault="00BE1640" w:rsidP="00BE1640">
            <w:pPr>
              <w:spacing w:after="60"/>
              <w:jc w:val="center"/>
              <w:rPr>
                <w:sz w:val="24"/>
                <w:szCs w:val="24"/>
              </w:rPr>
            </w:pPr>
            <w:r w:rsidRPr="00BE1640">
              <w:rPr>
                <w:sz w:val="24"/>
                <w:szCs w:val="24"/>
              </w:rPr>
              <w:t>3</w:t>
            </w:r>
          </w:p>
        </w:tc>
        <w:tc>
          <w:tcPr>
            <w:tcW w:w="338" w:type="pct"/>
            <w:vAlign w:val="center"/>
          </w:tcPr>
          <w:p w14:paraId="3A6AE3BC" w14:textId="77777777" w:rsidR="00BE1640" w:rsidRPr="00BE1640" w:rsidRDefault="00BE1640" w:rsidP="00BE1640">
            <w:pPr>
              <w:spacing w:after="60"/>
              <w:jc w:val="center"/>
              <w:rPr>
                <w:sz w:val="24"/>
                <w:szCs w:val="24"/>
              </w:rPr>
            </w:pPr>
            <w:r w:rsidRPr="00BE1640">
              <w:rPr>
                <w:sz w:val="24"/>
                <w:szCs w:val="24"/>
              </w:rPr>
              <w:t>4</w:t>
            </w:r>
          </w:p>
        </w:tc>
        <w:tc>
          <w:tcPr>
            <w:tcW w:w="337" w:type="pct"/>
            <w:vAlign w:val="center"/>
          </w:tcPr>
          <w:p w14:paraId="31AF7425" w14:textId="77777777" w:rsidR="00BE1640" w:rsidRPr="00BE1640" w:rsidRDefault="00BE1640" w:rsidP="00BE1640">
            <w:pPr>
              <w:spacing w:after="60"/>
              <w:jc w:val="center"/>
              <w:rPr>
                <w:sz w:val="24"/>
                <w:szCs w:val="24"/>
              </w:rPr>
            </w:pPr>
            <w:r w:rsidRPr="00BE1640">
              <w:rPr>
                <w:sz w:val="24"/>
                <w:szCs w:val="24"/>
              </w:rPr>
              <w:t>5</w:t>
            </w:r>
          </w:p>
        </w:tc>
        <w:tc>
          <w:tcPr>
            <w:tcW w:w="338" w:type="pct"/>
            <w:vAlign w:val="center"/>
          </w:tcPr>
          <w:p w14:paraId="330788E8" w14:textId="77777777" w:rsidR="00BE1640" w:rsidRPr="00BE1640" w:rsidRDefault="00BE1640" w:rsidP="00BE1640">
            <w:pPr>
              <w:spacing w:after="60"/>
              <w:jc w:val="center"/>
              <w:rPr>
                <w:sz w:val="24"/>
                <w:szCs w:val="24"/>
              </w:rPr>
            </w:pPr>
            <w:r w:rsidRPr="00BE1640">
              <w:rPr>
                <w:sz w:val="24"/>
                <w:szCs w:val="24"/>
              </w:rPr>
              <w:t>6</w:t>
            </w:r>
          </w:p>
        </w:tc>
        <w:tc>
          <w:tcPr>
            <w:tcW w:w="524" w:type="pct"/>
            <w:vAlign w:val="center"/>
          </w:tcPr>
          <w:p w14:paraId="431C017A" w14:textId="77777777" w:rsidR="00BE1640" w:rsidRPr="00BE1640" w:rsidRDefault="00BE1640" w:rsidP="00BE1640">
            <w:pPr>
              <w:spacing w:after="60"/>
              <w:jc w:val="center"/>
              <w:rPr>
                <w:sz w:val="24"/>
                <w:szCs w:val="24"/>
              </w:rPr>
            </w:pPr>
            <w:r w:rsidRPr="00BE1640">
              <w:rPr>
                <w:sz w:val="24"/>
                <w:szCs w:val="24"/>
              </w:rPr>
              <w:t>7</w:t>
            </w:r>
          </w:p>
        </w:tc>
      </w:tr>
      <w:tr w:rsidR="00BE1640" w:rsidRPr="00BE1640" w14:paraId="28C93457" w14:textId="77777777" w:rsidTr="00C468C2">
        <w:trPr>
          <w:cantSplit/>
          <w:trHeight w:val="332"/>
        </w:trPr>
        <w:tc>
          <w:tcPr>
            <w:tcW w:w="412" w:type="pct"/>
            <w:vAlign w:val="center"/>
          </w:tcPr>
          <w:p w14:paraId="2E6D98FE" w14:textId="77777777" w:rsidR="00BE1640" w:rsidRPr="00BE1640" w:rsidRDefault="00BE1640" w:rsidP="00BE1640">
            <w:pPr>
              <w:spacing w:after="60"/>
              <w:jc w:val="center"/>
              <w:rPr>
                <w:sz w:val="24"/>
                <w:szCs w:val="24"/>
              </w:rPr>
            </w:pPr>
            <w:r w:rsidRPr="00BE1640">
              <w:rPr>
                <w:sz w:val="24"/>
                <w:szCs w:val="24"/>
              </w:rPr>
              <w:t>1.</w:t>
            </w:r>
          </w:p>
        </w:tc>
        <w:tc>
          <w:tcPr>
            <w:tcW w:w="2714" w:type="pct"/>
            <w:vAlign w:val="center"/>
          </w:tcPr>
          <w:p w14:paraId="3D9325A2" w14:textId="77777777" w:rsidR="00BE1640" w:rsidRPr="00BE1640" w:rsidRDefault="00BE1640" w:rsidP="00BE1640">
            <w:pPr>
              <w:spacing w:after="60"/>
              <w:rPr>
                <w:sz w:val="24"/>
                <w:szCs w:val="24"/>
              </w:rPr>
            </w:pPr>
            <w:r w:rsidRPr="00BE1640">
              <w:rPr>
                <w:sz w:val="24"/>
                <w:szCs w:val="24"/>
              </w:rPr>
              <w:t>(указывается наименование задачи)</w:t>
            </w:r>
          </w:p>
        </w:tc>
        <w:tc>
          <w:tcPr>
            <w:tcW w:w="337" w:type="pct"/>
          </w:tcPr>
          <w:p w14:paraId="51179E21" w14:textId="77777777" w:rsidR="00BE1640" w:rsidRPr="00BE1640" w:rsidRDefault="00BE1640" w:rsidP="00BE1640">
            <w:pPr>
              <w:spacing w:after="60" w:line="240" w:lineRule="atLeast"/>
              <w:jc w:val="center"/>
              <w:rPr>
                <w:i/>
                <w:sz w:val="24"/>
                <w:szCs w:val="24"/>
              </w:rPr>
            </w:pPr>
          </w:p>
        </w:tc>
        <w:tc>
          <w:tcPr>
            <w:tcW w:w="338" w:type="pct"/>
          </w:tcPr>
          <w:p w14:paraId="121A2F82" w14:textId="77777777" w:rsidR="00BE1640" w:rsidRPr="00BE1640" w:rsidRDefault="00BE1640" w:rsidP="00BE1640">
            <w:pPr>
              <w:spacing w:after="60" w:line="240" w:lineRule="atLeast"/>
              <w:jc w:val="center"/>
              <w:rPr>
                <w:i/>
                <w:sz w:val="24"/>
                <w:szCs w:val="24"/>
              </w:rPr>
            </w:pPr>
          </w:p>
        </w:tc>
        <w:tc>
          <w:tcPr>
            <w:tcW w:w="337" w:type="pct"/>
          </w:tcPr>
          <w:p w14:paraId="119D47B3" w14:textId="77777777" w:rsidR="00BE1640" w:rsidRPr="00BE1640" w:rsidRDefault="00BE1640" w:rsidP="00BE1640">
            <w:pPr>
              <w:spacing w:after="60" w:line="240" w:lineRule="atLeast"/>
              <w:jc w:val="center"/>
              <w:rPr>
                <w:i/>
                <w:sz w:val="24"/>
                <w:szCs w:val="24"/>
              </w:rPr>
            </w:pPr>
          </w:p>
        </w:tc>
        <w:tc>
          <w:tcPr>
            <w:tcW w:w="338" w:type="pct"/>
          </w:tcPr>
          <w:p w14:paraId="59D45DB7" w14:textId="77777777" w:rsidR="00BE1640" w:rsidRPr="00BE1640" w:rsidRDefault="00BE1640" w:rsidP="00BE1640">
            <w:pPr>
              <w:spacing w:after="60" w:line="240" w:lineRule="atLeast"/>
              <w:jc w:val="center"/>
              <w:rPr>
                <w:i/>
                <w:sz w:val="24"/>
                <w:szCs w:val="24"/>
              </w:rPr>
            </w:pPr>
          </w:p>
        </w:tc>
        <w:tc>
          <w:tcPr>
            <w:tcW w:w="524" w:type="pct"/>
          </w:tcPr>
          <w:p w14:paraId="431C1E75" w14:textId="77777777" w:rsidR="00BE1640" w:rsidRPr="00BE1640" w:rsidRDefault="00BE1640" w:rsidP="00BE1640">
            <w:pPr>
              <w:spacing w:after="60" w:line="240" w:lineRule="atLeast"/>
              <w:jc w:val="center"/>
              <w:rPr>
                <w:i/>
                <w:sz w:val="24"/>
                <w:szCs w:val="24"/>
              </w:rPr>
            </w:pPr>
          </w:p>
        </w:tc>
      </w:tr>
      <w:tr w:rsidR="00BE1640" w:rsidRPr="00BE1640" w14:paraId="3DA92182" w14:textId="77777777" w:rsidTr="00C468C2">
        <w:trPr>
          <w:cantSplit/>
          <w:trHeight w:val="332"/>
        </w:trPr>
        <w:tc>
          <w:tcPr>
            <w:tcW w:w="412" w:type="pct"/>
            <w:vAlign w:val="center"/>
          </w:tcPr>
          <w:p w14:paraId="49E9AC2C" w14:textId="77777777" w:rsidR="00BE1640" w:rsidRPr="00BE1640" w:rsidRDefault="00BE1640" w:rsidP="00BE1640">
            <w:pPr>
              <w:spacing w:after="60"/>
              <w:jc w:val="center"/>
              <w:rPr>
                <w:sz w:val="24"/>
                <w:szCs w:val="24"/>
              </w:rPr>
            </w:pPr>
            <w:r w:rsidRPr="00BE1640">
              <w:rPr>
                <w:sz w:val="24"/>
                <w:szCs w:val="24"/>
              </w:rPr>
              <w:t>1.1.</w:t>
            </w:r>
          </w:p>
        </w:tc>
        <w:tc>
          <w:tcPr>
            <w:tcW w:w="2714" w:type="pct"/>
            <w:vAlign w:val="center"/>
          </w:tcPr>
          <w:p w14:paraId="247EE12A" w14:textId="77777777" w:rsidR="00BE1640" w:rsidRPr="00BE1640" w:rsidRDefault="00BE1640" w:rsidP="00BE1640">
            <w:pPr>
              <w:spacing w:after="60"/>
              <w:rPr>
                <w:color w:val="000000"/>
                <w:sz w:val="24"/>
                <w:szCs w:val="24"/>
              </w:rPr>
            </w:pPr>
            <w:r w:rsidRPr="00BE1640">
              <w:rPr>
                <w:sz w:val="24"/>
                <w:szCs w:val="24"/>
              </w:rPr>
              <w:t xml:space="preserve">(указывается наименование мероприятия (результата), </w:t>
            </w:r>
            <w:r w:rsidRPr="00BE1640">
              <w:rPr>
                <w:color w:val="000000"/>
                <w:sz w:val="24"/>
                <w:szCs w:val="24"/>
              </w:rPr>
              <w:t>всего</w:t>
            </w:r>
          </w:p>
        </w:tc>
        <w:tc>
          <w:tcPr>
            <w:tcW w:w="337" w:type="pct"/>
          </w:tcPr>
          <w:p w14:paraId="3290BF2E" w14:textId="77777777" w:rsidR="00BE1640" w:rsidRPr="00BE1640" w:rsidRDefault="00BE1640" w:rsidP="00BE1640">
            <w:pPr>
              <w:spacing w:after="60" w:line="240" w:lineRule="atLeast"/>
              <w:jc w:val="center"/>
              <w:rPr>
                <w:i/>
                <w:sz w:val="24"/>
                <w:szCs w:val="24"/>
              </w:rPr>
            </w:pPr>
          </w:p>
        </w:tc>
        <w:tc>
          <w:tcPr>
            <w:tcW w:w="338" w:type="pct"/>
          </w:tcPr>
          <w:p w14:paraId="76032704" w14:textId="77777777" w:rsidR="00BE1640" w:rsidRPr="00BE1640" w:rsidRDefault="00BE1640" w:rsidP="00BE1640">
            <w:pPr>
              <w:spacing w:after="60" w:line="240" w:lineRule="atLeast"/>
              <w:jc w:val="center"/>
              <w:rPr>
                <w:i/>
                <w:sz w:val="24"/>
                <w:szCs w:val="24"/>
              </w:rPr>
            </w:pPr>
          </w:p>
        </w:tc>
        <w:tc>
          <w:tcPr>
            <w:tcW w:w="337" w:type="pct"/>
          </w:tcPr>
          <w:p w14:paraId="71FCC673" w14:textId="77777777" w:rsidR="00BE1640" w:rsidRPr="00BE1640" w:rsidRDefault="00BE1640" w:rsidP="00BE1640">
            <w:pPr>
              <w:spacing w:after="60" w:line="240" w:lineRule="atLeast"/>
              <w:jc w:val="center"/>
              <w:rPr>
                <w:i/>
                <w:sz w:val="24"/>
                <w:szCs w:val="24"/>
              </w:rPr>
            </w:pPr>
          </w:p>
        </w:tc>
        <w:tc>
          <w:tcPr>
            <w:tcW w:w="338" w:type="pct"/>
          </w:tcPr>
          <w:p w14:paraId="09562FAE" w14:textId="77777777" w:rsidR="00BE1640" w:rsidRPr="00BE1640" w:rsidRDefault="00BE1640" w:rsidP="00BE1640">
            <w:pPr>
              <w:spacing w:after="60" w:line="240" w:lineRule="atLeast"/>
              <w:jc w:val="center"/>
              <w:rPr>
                <w:i/>
                <w:sz w:val="24"/>
                <w:szCs w:val="24"/>
              </w:rPr>
            </w:pPr>
          </w:p>
        </w:tc>
        <w:tc>
          <w:tcPr>
            <w:tcW w:w="524" w:type="pct"/>
          </w:tcPr>
          <w:p w14:paraId="4A6FCA1A" w14:textId="77777777" w:rsidR="00BE1640" w:rsidRPr="00BE1640" w:rsidRDefault="00BE1640" w:rsidP="00BE1640">
            <w:pPr>
              <w:spacing w:after="60" w:line="240" w:lineRule="atLeast"/>
              <w:jc w:val="center"/>
              <w:rPr>
                <w:i/>
                <w:sz w:val="24"/>
                <w:szCs w:val="24"/>
              </w:rPr>
            </w:pPr>
          </w:p>
        </w:tc>
      </w:tr>
      <w:tr w:rsidR="00BE1640" w:rsidRPr="00BE1640" w14:paraId="1BF5FCBB" w14:textId="77777777" w:rsidTr="00C468C2">
        <w:trPr>
          <w:cantSplit/>
          <w:trHeight w:val="332"/>
        </w:trPr>
        <w:tc>
          <w:tcPr>
            <w:tcW w:w="412" w:type="pct"/>
            <w:vAlign w:val="center"/>
          </w:tcPr>
          <w:p w14:paraId="1C775ECE" w14:textId="77777777" w:rsidR="00BE1640" w:rsidRPr="00BE1640" w:rsidRDefault="00BE1640" w:rsidP="00BE1640">
            <w:pPr>
              <w:spacing w:after="60"/>
              <w:jc w:val="center"/>
              <w:rPr>
                <w:sz w:val="24"/>
                <w:szCs w:val="24"/>
              </w:rPr>
            </w:pPr>
            <w:r w:rsidRPr="00BE1640">
              <w:rPr>
                <w:sz w:val="24"/>
                <w:szCs w:val="24"/>
              </w:rPr>
              <w:t>1.1.1.</w:t>
            </w:r>
          </w:p>
        </w:tc>
        <w:tc>
          <w:tcPr>
            <w:tcW w:w="2714" w:type="pct"/>
          </w:tcPr>
          <w:p w14:paraId="2A7CD1DD" w14:textId="77777777" w:rsidR="00BE1640" w:rsidRPr="00BE1640" w:rsidRDefault="00BE1640" w:rsidP="00BE1640">
            <w:pPr>
              <w:spacing w:after="60" w:line="240" w:lineRule="atLeast"/>
              <w:rPr>
                <w:color w:val="000000"/>
                <w:sz w:val="24"/>
                <w:szCs w:val="24"/>
              </w:rPr>
            </w:pPr>
            <w:r w:rsidRPr="00BE1640">
              <w:rPr>
                <w:color w:val="000000"/>
                <w:sz w:val="24"/>
                <w:szCs w:val="24"/>
              </w:rPr>
              <w:t xml:space="preserve">Федеральный бюджет </w:t>
            </w:r>
          </w:p>
        </w:tc>
        <w:tc>
          <w:tcPr>
            <w:tcW w:w="337" w:type="pct"/>
          </w:tcPr>
          <w:p w14:paraId="118BDAA3" w14:textId="77777777" w:rsidR="00BE1640" w:rsidRPr="00BE1640" w:rsidRDefault="00BE1640" w:rsidP="00BE1640">
            <w:pPr>
              <w:spacing w:after="60" w:line="240" w:lineRule="atLeast"/>
              <w:jc w:val="center"/>
              <w:rPr>
                <w:sz w:val="24"/>
                <w:szCs w:val="24"/>
              </w:rPr>
            </w:pPr>
          </w:p>
        </w:tc>
        <w:tc>
          <w:tcPr>
            <w:tcW w:w="338" w:type="pct"/>
          </w:tcPr>
          <w:p w14:paraId="3D4F6067" w14:textId="77777777" w:rsidR="00BE1640" w:rsidRPr="00BE1640" w:rsidRDefault="00BE1640" w:rsidP="00BE1640">
            <w:pPr>
              <w:spacing w:after="60" w:line="240" w:lineRule="atLeast"/>
              <w:jc w:val="center"/>
              <w:rPr>
                <w:sz w:val="24"/>
                <w:szCs w:val="24"/>
              </w:rPr>
            </w:pPr>
          </w:p>
        </w:tc>
        <w:tc>
          <w:tcPr>
            <w:tcW w:w="337" w:type="pct"/>
          </w:tcPr>
          <w:p w14:paraId="29322A4F" w14:textId="77777777" w:rsidR="00BE1640" w:rsidRPr="00BE1640" w:rsidRDefault="00BE1640" w:rsidP="00BE1640">
            <w:pPr>
              <w:spacing w:after="60" w:line="240" w:lineRule="atLeast"/>
              <w:jc w:val="center"/>
              <w:rPr>
                <w:sz w:val="24"/>
                <w:szCs w:val="24"/>
              </w:rPr>
            </w:pPr>
          </w:p>
        </w:tc>
        <w:tc>
          <w:tcPr>
            <w:tcW w:w="338" w:type="pct"/>
          </w:tcPr>
          <w:p w14:paraId="048DD8D7" w14:textId="77777777" w:rsidR="00BE1640" w:rsidRPr="00BE1640" w:rsidRDefault="00BE1640" w:rsidP="00BE1640">
            <w:pPr>
              <w:spacing w:after="60" w:line="240" w:lineRule="atLeast"/>
              <w:jc w:val="center"/>
              <w:rPr>
                <w:sz w:val="24"/>
                <w:szCs w:val="24"/>
              </w:rPr>
            </w:pPr>
          </w:p>
        </w:tc>
        <w:tc>
          <w:tcPr>
            <w:tcW w:w="524" w:type="pct"/>
          </w:tcPr>
          <w:p w14:paraId="50C4762A" w14:textId="77777777" w:rsidR="00BE1640" w:rsidRPr="00BE1640" w:rsidRDefault="00BE1640" w:rsidP="00BE1640">
            <w:pPr>
              <w:spacing w:after="60" w:line="240" w:lineRule="atLeast"/>
              <w:jc w:val="center"/>
              <w:rPr>
                <w:sz w:val="24"/>
                <w:szCs w:val="24"/>
              </w:rPr>
            </w:pPr>
          </w:p>
        </w:tc>
      </w:tr>
      <w:tr w:rsidR="00BE1640" w:rsidRPr="00BE1640" w14:paraId="1A388269" w14:textId="77777777" w:rsidTr="00C468C2">
        <w:trPr>
          <w:cantSplit/>
          <w:trHeight w:val="332"/>
        </w:trPr>
        <w:tc>
          <w:tcPr>
            <w:tcW w:w="412" w:type="pct"/>
            <w:vAlign w:val="center"/>
          </w:tcPr>
          <w:p w14:paraId="46ED52BF" w14:textId="77777777" w:rsidR="00BE1640" w:rsidRPr="00BE1640" w:rsidRDefault="00BE1640" w:rsidP="00BE1640">
            <w:pPr>
              <w:spacing w:after="60"/>
              <w:jc w:val="center"/>
              <w:rPr>
                <w:sz w:val="24"/>
                <w:szCs w:val="24"/>
              </w:rPr>
            </w:pPr>
            <w:r w:rsidRPr="00BE1640">
              <w:rPr>
                <w:sz w:val="24"/>
                <w:szCs w:val="24"/>
              </w:rPr>
              <w:t>1.1.2.</w:t>
            </w:r>
          </w:p>
        </w:tc>
        <w:tc>
          <w:tcPr>
            <w:tcW w:w="2714" w:type="pct"/>
          </w:tcPr>
          <w:p w14:paraId="198C47CD" w14:textId="77777777" w:rsidR="00BE1640" w:rsidRPr="00BE1640" w:rsidRDefault="00BE1640" w:rsidP="00BE1640">
            <w:pPr>
              <w:spacing w:after="60" w:line="240" w:lineRule="atLeast"/>
              <w:rPr>
                <w:color w:val="000000"/>
                <w:sz w:val="24"/>
                <w:szCs w:val="24"/>
              </w:rPr>
            </w:pPr>
            <w:r w:rsidRPr="00BE1640">
              <w:rPr>
                <w:color w:val="000000"/>
                <w:sz w:val="24"/>
                <w:szCs w:val="24"/>
              </w:rPr>
              <w:t>Областной бюджет</w:t>
            </w:r>
          </w:p>
        </w:tc>
        <w:tc>
          <w:tcPr>
            <w:tcW w:w="337" w:type="pct"/>
          </w:tcPr>
          <w:p w14:paraId="35AB31DB" w14:textId="77777777" w:rsidR="00BE1640" w:rsidRPr="00BE1640" w:rsidRDefault="00BE1640" w:rsidP="00BE1640">
            <w:pPr>
              <w:spacing w:after="60" w:line="240" w:lineRule="atLeast"/>
              <w:jc w:val="center"/>
              <w:rPr>
                <w:sz w:val="24"/>
                <w:szCs w:val="24"/>
              </w:rPr>
            </w:pPr>
          </w:p>
        </w:tc>
        <w:tc>
          <w:tcPr>
            <w:tcW w:w="338" w:type="pct"/>
          </w:tcPr>
          <w:p w14:paraId="03A462BF" w14:textId="77777777" w:rsidR="00BE1640" w:rsidRPr="00BE1640" w:rsidRDefault="00BE1640" w:rsidP="00BE1640">
            <w:pPr>
              <w:spacing w:after="60" w:line="240" w:lineRule="atLeast"/>
              <w:jc w:val="center"/>
              <w:rPr>
                <w:sz w:val="24"/>
                <w:szCs w:val="24"/>
              </w:rPr>
            </w:pPr>
          </w:p>
        </w:tc>
        <w:tc>
          <w:tcPr>
            <w:tcW w:w="337" w:type="pct"/>
          </w:tcPr>
          <w:p w14:paraId="546CF81A" w14:textId="77777777" w:rsidR="00BE1640" w:rsidRPr="00BE1640" w:rsidRDefault="00BE1640" w:rsidP="00BE1640">
            <w:pPr>
              <w:spacing w:after="60" w:line="240" w:lineRule="atLeast"/>
              <w:jc w:val="center"/>
              <w:rPr>
                <w:sz w:val="24"/>
                <w:szCs w:val="24"/>
              </w:rPr>
            </w:pPr>
          </w:p>
        </w:tc>
        <w:tc>
          <w:tcPr>
            <w:tcW w:w="338" w:type="pct"/>
          </w:tcPr>
          <w:p w14:paraId="7376D88E" w14:textId="77777777" w:rsidR="00BE1640" w:rsidRPr="00BE1640" w:rsidRDefault="00BE1640" w:rsidP="00BE1640">
            <w:pPr>
              <w:spacing w:after="60" w:line="240" w:lineRule="atLeast"/>
              <w:jc w:val="center"/>
              <w:rPr>
                <w:sz w:val="24"/>
                <w:szCs w:val="24"/>
              </w:rPr>
            </w:pPr>
          </w:p>
        </w:tc>
        <w:tc>
          <w:tcPr>
            <w:tcW w:w="524" w:type="pct"/>
          </w:tcPr>
          <w:p w14:paraId="315EBAFE" w14:textId="77777777" w:rsidR="00BE1640" w:rsidRPr="00BE1640" w:rsidRDefault="00BE1640" w:rsidP="00BE1640">
            <w:pPr>
              <w:spacing w:after="60" w:line="240" w:lineRule="atLeast"/>
              <w:jc w:val="center"/>
              <w:rPr>
                <w:sz w:val="24"/>
                <w:szCs w:val="24"/>
              </w:rPr>
            </w:pPr>
          </w:p>
        </w:tc>
      </w:tr>
      <w:tr w:rsidR="00BE1640" w:rsidRPr="00BE1640" w14:paraId="3BD9B1AE" w14:textId="77777777" w:rsidTr="00C468C2">
        <w:trPr>
          <w:cantSplit/>
          <w:trHeight w:val="332"/>
        </w:trPr>
        <w:tc>
          <w:tcPr>
            <w:tcW w:w="412" w:type="pct"/>
            <w:vAlign w:val="center"/>
          </w:tcPr>
          <w:p w14:paraId="04EFAB59" w14:textId="77777777" w:rsidR="00BE1640" w:rsidRPr="00BE1640" w:rsidRDefault="00BE1640" w:rsidP="00BE1640">
            <w:pPr>
              <w:spacing w:after="60"/>
              <w:jc w:val="center"/>
              <w:rPr>
                <w:sz w:val="24"/>
                <w:szCs w:val="24"/>
              </w:rPr>
            </w:pPr>
            <w:r w:rsidRPr="00BE1640">
              <w:rPr>
                <w:sz w:val="24"/>
                <w:szCs w:val="24"/>
              </w:rPr>
              <w:t>1.1.3.</w:t>
            </w:r>
          </w:p>
        </w:tc>
        <w:tc>
          <w:tcPr>
            <w:tcW w:w="2714" w:type="pct"/>
          </w:tcPr>
          <w:p w14:paraId="798D2775" w14:textId="77777777" w:rsidR="00BE1640" w:rsidRPr="00BE1640" w:rsidRDefault="00BE1640" w:rsidP="00BE1640">
            <w:pPr>
              <w:spacing w:after="160" w:line="240" w:lineRule="atLeast"/>
              <w:rPr>
                <w:color w:val="000000"/>
                <w:sz w:val="24"/>
                <w:szCs w:val="24"/>
              </w:rPr>
            </w:pPr>
            <w:r w:rsidRPr="00BE1640">
              <w:rPr>
                <w:color w:val="000000"/>
                <w:sz w:val="24"/>
                <w:szCs w:val="24"/>
              </w:rPr>
              <w:t xml:space="preserve">Местный бюджет </w:t>
            </w:r>
          </w:p>
        </w:tc>
        <w:tc>
          <w:tcPr>
            <w:tcW w:w="337" w:type="pct"/>
          </w:tcPr>
          <w:p w14:paraId="372FA133" w14:textId="77777777" w:rsidR="00BE1640" w:rsidRPr="00BE1640" w:rsidRDefault="00BE1640" w:rsidP="00BE1640">
            <w:pPr>
              <w:spacing w:after="60" w:line="240" w:lineRule="atLeast"/>
              <w:jc w:val="center"/>
              <w:rPr>
                <w:sz w:val="24"/>
                <w:szCs w:val="24"/>
              </w:rPr>
            </w:pPr>
          </w:p>
        </w:tc>
        <w:tc>
          <w:tcPr>
            <w:tcW w:w="338" w:type="pct"/>
          </w:tcPr>
          <w:p w14:paraId="3947F85F" w14:textId="77777777" w:rsidR="00BE1640" w:rsidRPr="00BE1640" w:rsidRDefault="00BE1640" w:rsidP="00BE1640">
            <w:pPr>
              <w:spacing w:after="60" w:line="240" w:lineRule="atLeast"/>
              <w:jc w:val="center"/>
              <w:rPr>
                <w:sz w:val="24"/>
                <w:szCs w:val="24"/>
              </w:rPr>
            </w:pPr>
          </w:p>
        </w:tc>
        <w:tc>
          <w:tcPr>
            <w:tcW w:w="337" w:type="pct"/>
          </w:tcPr>
          <w:p w14:paraId="19101BFF" w14:textId="77777777" w:rsidR="00BE1640" w:rsidRPr="00BE1640" w:rsidRDefault="00BE1640" w:rsidP="00BE1640">
            <w:pPr>
              <w:spacing w:after="60" w:line="240" w:lineRule="atLeast"/>
              <w:jc w:val="center"/>
              <w:rPr>
                <w:sz w:val="24"/>
                <w:szCs w:val="24"/>
              </w:rPr>
            </w:pPr>
          </w:p>
        </w:tc>
        <w:tc>
          <w:tcPr>
            <w:tcW w:w="338" w:type="pct"/>
          </w:tcPr>
          <w:p w14:paraId="1A0EC40E" w14:textId="77777777" w:rsidR="00BE1640" w:rsidRPr="00BE1640" w:rsidRDefault="00BE1640" w:rsidP="00BE1640">
            <w:pPr>
              <w:spacing w:after="60" w:line="240" w:lineRule="atLeast"/>
              <w:jc w:val="center"/>
              <w:rPr>
                <w:sz w:val="24"/>
                <w:szCs w:val="24"/>
              </w:rPr>
            </w:pPr>
          </w:p>
        </w:tc>
        <w:tc>
          <w:tcPr>
            <w:tcW w:w="524" w:type="pct"/>
          </w:tcPr>
          <w:p w14:paraId="43840C53" w14:textId="77777777" w:rsidR="00BE1640" w:rsidRPr="00BE1640" w:rsidRDefault="00BE1640" w:rsidP="00BE1640">
            <w:pPr>
              <w:spacing w:after="60" w:line="240" w:lineRule="atLeast"/>
              <w:jc w:val="center"/>
              <w:rPr>
                <w:sz w:val="24"/>
                <w:szCs w:val="24"/>
              </w:rPr>
            </w:pPr>
          </w:p>
        </w:tc>
      </w:tr>
      <w:tr w:rsidR="00BE1640" w:rsidRPr="00BE1640" w14:paraId="05E481A2" w14:textId="77777777" w:rsidTr="00C468C2">
        <w:trPr>
          <w:cantSplit/>
          <w:trHeight w:val="332"/>
        </w:trPr>
        <w:tc>
          <w:tcPr>
            <w:tcW w:w="412" w:type="pct"/>
            <w:vAlign w:val="center"/>
          </w:tcPr>
          <w:p w14:paraId="29823EC6" w14:textId="77777777" w:rsidR="00BE1640" w:rsidRPr="00BE1640" w:rsidRDefault="00BE1640" w:rsidP="00BE1640">
            <w:pPr>
              <w:spacing w:after="60"/>
              <w:jc w:val="center"/>
              <w:rPr>
                <w:sz w:val="24"/>
                <w:szCs w:val="24"/>
              </w:rPr>
            </w:pPr>
            <w:r w:rsidRPr="00BE1640">
              <w:rPr>
                <w:sz w:val="24"/>
                <w:szCs w:val="24"/>
              </w:rPr>
              <w:t>1.1.4.</w:t>
            </w:r>
          </w:p>
        </w:tc>
        <w:tc>
          <w:tcPr>
            <w:tcW w:w="2714" w:type="pct"/>
            <w:vAlign w:val="center"/>
          </w:tcPr>
          <w:p w14:paraId="04AEEE40" w14:textId="77777777" w:rsidR="00BE1640" w:rsidRPr="00BE1640" w:rsidRDefault="00BE1640" w:rsidP="00BE1640">
            <w:pPr>
              <w:spacing w:after="60"/>
              <w:rPr>
                <w:color w:val="000000"/>
                <w:sz w:val="24"/>
                <w:szCs w:val="24"/>
              </w:rPr>
            </w:pPr>
            <w:r w:rsidRPr="00BE1640">
              <w:rPr>
                <w:color w:val="000000"/>
                <w:sz w:val="24"/>
                <w:szCs w:val="24"/>
              </w:rPr>
              <w:t>Внебюджетные источники</w:t>
            </w:r>
          </w:p>
        </w:tc>
        <w:tc>
          <w:tcPr>
            <w:tcW w:w="337" w:type="pct"/>
          </w:tcPr>
          <w:p w14:paraId="45F6C931" w14:textId="77777777" w:rsidR="00BE1640" w:rsidRPr="00BE1640" w:rsidRDefault="00BE1640" w:rsidP="00BE1640">
            <w:pPr>
              <w:spacing w:after="60" w:line="240" w:lineRule="atLeast"/>
              <w:jc w:val="center"/>
              <w:rPr>
                <w:sz w:val="24"/>
                <w:szCs w:val="24"/>
              </w:rPr>
            </w:pPr>
          </w:p>
        </w:tc>
        <w:tc>
          <w:tcPr>
            <w:tcW w:w="338" w:type="pct"/>
          </w:tcPr>
          <w:p w14:paraId="279142A1" w14:textId="77777777" w:rsidR="00BE1640" w:rsidRPr="00BE1640" w:rsidRDefault="00BE1640" w:rsidP="00BE1640">
            <w:pPr>
              <w:spacing w:after="60" w:line="240" w:lineRule="atLeast"/>
              <w:jc w:val="center"/>
              <w:rPr>
                <w:sz w:val="24"/>
                <w:szCs w:val="24"/>
              </w:rPr>
            </w:pPr>
          </w:p>
        </w:tc>
        <w:tc>
          <w:tcPr>
            <w:tcW w:w="337" w:type="pct"/>
          </w:tcPr>
          <w:p w14:paraId="0AB5EE90" w14:textId="77777777" w:rsidR="00BE1640" w:rsidRPr="00BE1640" w:rsidRDefault="00BE1640" w:rsidP="00BE1640">
            <w:pPr>
              <w:spacing w:after="60" w:line="240" w:lineRule="atLeast"/>
              <w:jc w:val="center"/>
              <w:rPr>
                <w:sz w:val="24"/>
                <w:szCs w:val="24"/>
              </w:rPr>
            </w:pPr>
          </w:p>
        </w:tc>
        <w:tc>
          <w:tcPr>
            <w:tcW w:w="338" w:type="pct"/>
          </w:tcPr>
          <w:p w14:paraId="008DB626" w14:textId="77777777" w:rsidR="00BE1640" w:rsidRPr="00BE1640" w:rsidRDefault="00BE1640" w:rsidP="00BE1640">
            <w:pPr>
              <w:spacing w:after="60" w:line="240" w:lineRule="atLeast"/>
              <w:jc w:val="center"/>
              <w:rPr>
                <w:sz w:val="24"/>
                <w:szCs w:val="24"/>
              </w:rPr>
            </w:pPr>
          </w:p>
        </w:tc>
        <w:tc>
          <w:tcPr>
            <w:tcW w:w="524" w:type="pct"/>
          </w:tcPr>
          <w:p w14:paraId="57918D3F" w14:textId="77777777" w:rsidR="00BE1640" w:rsidRPr="00BE1640" w:rsidRDefault="00BE1640" w:rsidP="00BE1640">
            <w:pPr>
              <w:spacing w:after="60" w:line="240" w:lineRule="atLeast"/>
              <w:jc w:val="center"/>
              <w:rPr>
                <w:sz w:val="24"/>
                <w:szCs w:val="24"/>
              </w:rPr>
            </w:pPr>
          </w:p>
        </w:tc>
      </w:tr>
      <w:tr w:rsidR="00BE1640" w:rsidRPr="00BE1640" w14:paraId="5B054F99" w14:textId="77777777" w:rsidTr="00C468C2">
        <w:trPr>
          <w:cantSplit/>
          <w:trHeight w:val="332"/>
        </w:trPr>
        <w:tc>
          <w:tcPr>
            <w:tcW w:w="3127" w:type="pct"/>
            <w:gridSpan w:val="2"/>
            <w:vAlign w:val="center"/>
          </w:tcPr>
          <w:p w14:paraId="2A4DD754" w14:textId="77777777" w:rsidR="00BE1640" w:rsidRPr="00BE1640" w:rsidRDefault="00BE1640" w:rsidP="00BE1640">
            <w:pPr>
              <w:spacing w:after="60" w:line="240" w:lineRule="atLeast"/>
              <w:jc w:val="right"/>
              <w:rPr>
                <w:sz w:val="24"/>
                <w:szCs w:val="24"/>
              </w:rPr>
            </w:pPr>
            <w:r w:rsidRPr="00BE1640">
              <w:rPr>
                <w:sz w:val="24"/>
                <w:szCs w:val="24"/>
              </w:rPr>
              <w:t>ИТОГО ПО ПРОЕКТУ:</w:t>
            </w:r>
          </w:p>
        </w:tc>
        <w:tc>
          <w:tcPr>
            <w:tcW w:w="337" w:type="pct"/>
          </w:tcPr>
          <w:p w14:paraId="074A8331" w14:textId="77777777" w:rsidR="00BE1640" w:rsidRPr="00BE1640" w:rsidRDefault="00BE1640" w:rsidP="00BE1640">
            <w:pPr>
              <w:spacing w:after="60" w:line="240" w:lineRule="atLeast"/>
              <w:jc w:val="center"/>
              <w:rPr>
                <w:sz w:val="24"/>
                <w:szCs w:val="24"/>
              </w:rPr>
            </w:pPr>
          </w:p>
        </w:tc>
        <w:tc>
          <w:tcPr>
            <w:tcW w:w="338" w:type="pct"/>
          </w:tcPr>
          <w:p w14:paraId="5097A1D4" w14:textId="77777777" w:rsidR="00BE1640" w:rsidRPr="00BE1640" w:rsidRDefault="00BE1640" w:rsidP="00BE1640">
            <w:pPr>
              <w:spacing w:after="60" w:line="240" w:lineRule="atLeast"/>
              <w:jc w:val="center"/>
              <w:rPr>
                <w:sz w:val="24"/>
                <w:szCs w:val="24"/>
              </w:rPr>
            </w:pPr>
          </w:p>
        </w:tc>
        <w:tc>
          <w:tcPr>
            <w:tcW w:w="337" w:type="pct"/>
          </w:tcPr>
          <w:p w14:paraId="6428103D" w14:textId="77777777" w:rsidR="00BE1640" w:rsidRPr="00BE1640" w:rsidRDefault="00BE1640" w:rsidP="00BE1640">
            <w:pPr>
              <w:spacing w:after="60" w:line="240" w:lineRule="atLeast"/>
              <w:jc w:val="center"/>
              <w:rPr>
                <w:sz w:val="24"/>
                <w:szCs w:val="24"/>
              </w:rPr>
            </w:pPr>
          </w:p>
        </w:tc>
        <w:tc>
          <w:tcPr>
            <w:tcW w:w="338" w:type="pct"/>
          </w:tcPr>
          <w:p w14:paraId="7003E646" w14:textId="77777777" w:rsidR="00BE1640" w:rsidRPr="00BE1640" w:rsidRDefault="00BE1640" w:rsidP="00BE1640">
            <w:pPr>
              <w:spacing w:after="60" w:line="240" w:lineRule="atLeast"/>
              <w:jc w:val="center"/>
              <w:rPr>
                <w:sz w:val="24"/>
                <w:szCs w:val="24"/>
              </w:rPr>
            </w:pPr>
          </w:p>
        </w:tc>
        <w:tc>
          <w:tcPr>
            <w:tcW w:w="524" w:type="pct"/>
          </w:tcPr>
          <w:p w14:paraId="60A5FDC5" w14:textId="77777777" w:rsidR="00BE1640" w:rsidRPr="00BE1640" w:rsidRDefault="00BE1640" w:rsidP="00BE1640">
            <w:pPr>
              <w:spacing w:after="60" w:line="240" w:lineRule="atLeast"/>
              <w:jc w:val="center"/>
              <w:rPr>
                <w:sz w:val="24"/>
                <w:szCs w:val="24"/>
              </w:rPr>
            </w:pPr>
          </w:p>
        </w:tc>
      </w:tr>
      <w:tr w:rsidR="00BE1640" w:rsidRPr="00BE1640" w14:paraId="50D97D55" w14:textId="77777777" w:rsidTr="00C468C2">
        <w:trPr>
          <w:cantSplit/>
          <w:trHeight w:val="291"/>
        </w:trPr>
        <w:tc>
          <w:tcPr>
            <w:tcW w:w="3127" w:type="pct"/>
            <w:gridSpan w:val="2"/>
          </w:tcPr>
          <w:p w14:paraId="75CB8309" w14:textId="77777777" w:rsidR="00BE1640" w:rsidRPr="00BE1640" w:rsidRDefault="00BE1640" w:rsidP="00BE1640">
            <w:pPr>
              <w:spacing w:after="60" w:line="240" w:lineRule="atLeast"/>
              <w:ind w:left="180"/>
              <w:rPr>
                <w:color w:val="000000"/>
                <w:sz w:val="24"/>
                <w:szCs w:val="24"/>
              </w:rPr>
            </w:pPr>
            <w:r w:rsidRPr="00BE1640">
              <w:rPr>
                <w:color w:val="000000"/>
                <w:sz w:val="24"/>
                <w:szCs w:val="24"/>
              </w:rPr>
              <w:t>в том числе:</w:t>
            </w:r>
          </w:p>
          <w:p w14:paraId="1B6EE409" w14:textId="77777777" w:rsidR="00BE1640" w:rsidRPr="00BE1640" w:rsidRDefault="00BE1640" w:rsidP="00BE1640">
            <w:pPr>
              <w:spacing w:after="60" w:line="240" w:lineRule="atLeast"/>
              <w:ind w:left="180"/>
              <w:rPr>
                <w:color w:val="000000"/>
                <w:sz w:val="24"/>
                <w:szCs w:val="24"/>
              </w:rPr>
            </w:pPr>
            <w:r w:rsidRPr="00BE1640">
              <w:rPr>
                <w:color w:val="000000"/>
                <w:sz w:val="24"/>
                <w:szCs w:val="24"/>
              </w:rPr>
              <w:t xml:space="preserve">Федеральный бюджет </w:t>
            </w:r>
          </w:p>
        </w:tc>
        <w:tc>
          <w:tcPr>
            <w:tcW w:w="337" w:type="pct"/>
          </w:tcPr>
          <w:p w14:paraId="082EF92D" w14:textId="77777777" w:rsidR="00BE1640" w:rsidRPr="00BE1640" w:rsidRDefault="00BE1640" w:rsidP="00BE1640">
            <w:pPr>
              <w:spacing w:after="60" w:line="240" w:lineRule="atLeast"/>
              <w:jc w:val="center"/>
              <w:rPr>
                <w:sz w:val="24"/>
                <w:szCs w:val="24"/>
              </w:rPr>
            </w:pPr>
          </w:p>
        </w:tc>
        <w:tc>
          <w:tcPr>
            <w:tcW w:w="338" w:type="pct"/>
          </w:tcPr>
          <w:p w14:paraId="0D19E6E7" w14:textId="77777777" w:rsidR="00BE1640" w:rsidRPr="00BE1640" w:rsidRDefault="00BE1640" w:rsidP="00BE1640">
            <w:pPr>
              <w:spacing w:after="60" w:line="240" w:lineRule="atLeast"/>
              <w:jc w:val="center"/>
              <w:rPr>
                <w:sz w:val="24"/>
                <w:szCs w:val="24"/>
              </w:rPr>
            </w:pPr>
          </w:p>
        </w:tc>
        <w:tc>
          <w:tcPr>
            <w:tcW w:w="337" w:type="pct"/>
          </w:tcPr>
          <w:p w14:paraId="35BBDE32" w14:textId="77777777" w:rsidR="00BE1640" w:rsidRPr="00BE1640" w:rsidRDefault="00BE1640" w:rsidP="00BE1640">
            <w:pPr>
              <w:spacing w:after="60" w:line="240" w:lineRule="atLeast"/>
              <w:jc w:val="center"/>
              <w:rPr>
                <w:sz w:val="24"/>
                <w:szCs w:val="24"/>
              </w:rPr>
            </w:pPr>
          </w:p>
        </w:tc>
        <w:tc>
          <w:tcPr>
            <w:tcW w:w="338" w:type="pct"/>
          </w:tcPr>
          <w:p w14:paraId="0347F970" w14:textId="77777777" w:rsidR="00BE1640" w:rsidRPr="00BE1640" w:rsidRDefault="00BE1640" w:rsidP="00BE1640">
            <w:pPr>
              <w:spacing w:after="60" w:line="240" w:lineRule="atLeast"/>
              <w:jc w:val="center"/>
              <w:rPr>
                <w:sz w:val="24"/>
                <w:szCs w:val="24"/>
              </w:rPr>
            </w:pPr>
          </w:p>
        </w:tc>
        <w:tc>
          <w:tcPr>
            <w:tcW w:w="524" w:type="pct"/>
          </w:tcPr>
          <w:p w14:paraId="7B38E5EC" w14:textId="77777777" w:rsidR="00BE1640" w:rsidRPr="00BE1640" w:rsidRDefault="00BE1640" w:rsidP="00BE1640">
            <w:pPr>
              <w:spacing w:after="60" w:line="240" w:lineRule="atLeast"/>
              <w:jc w:val="center"/>
              <w:rPr>
                <w:sz w:val="24"/>
                <w:szCs w:val="24"/>
              </w:rPr>
            </w:pPr>
          </w:p>
        </w:tc>
      </w:tr>
      <w:tr w:rsidR="00BE1640" w:rsidRPr="00BE1640" w14:paraId="347869BD" w14:textId="77777777" w:rsidTr="00C468C2">
        <w:trPr>
          <w:cantSplit/>
          <w:trHeight w:val="291"/>
        </w:trPr>
        <w:tc>
          <w:tcPr>
            <w:tcW w:w="3127" w:type="pct"/>
            <w:gridSpan w:val="2"/>
          </w:tcPr>
          <w:p w14:paraId="42A9F454" w14:textId="77777777" w:rsidR="00BE1640" w:rsidRPr="00BE1640" w:rsidRDefault="00BE1640" w:rsidP="00BE1640">
            <w:pPr>
              <w:spacing w:after="60" w:line="240" w:lineRule="atLeast"/>
              <w:ind w:left="180"/>
              <w:rPr>
                <w:color w:val="000000"/>
                <w:sz w:val="24"/>
                <w:szCs w:val="24"/>
              </w:rPr>
            </w:pPr>
            <w:r w:rsidRPr="00BE1640">
              <w:rPr>
                <w:color w:val="000000"/>
                <w:sz w:val="24"/>
                <w:szCs w:val="24"/>
              </w:rPr>
              <w:t>Областной бюджет</w:t>
            </w:r>
          </w:p>
        </w:tc>
        <w:tc>
          <w:tcPr>
            <w:tcW w:w="337" w:type="pct"/>
          </w:tcPr>
          <w:p w14:paraId="0D0F1B2D" w14:textId="77777777" w:rsidR="00BE1640" w:rsidRPr="00BE1640" w:rsidRDefault="00BE1640" w:rsidP="00BE1640">
            <w:pPr>
              <w:spacing w:after="60" w:line="240" w:lineRule="atLeast"/>
              <w:jc w:val="center"/>
              <w:rPr>
                <w:sz w:val="24"/>
                <w:szCs w:val="24"/>
              </w:rPr>
            </w:pPr>
          </w:p>
        </w:tc>
        <w:tc>
          <w:tcPr>
            <w:tcW w:w="338" w:type="pct"/>
          </w:tcPr>
          <w:p w14:paraId="17924CF7" w14:textId="77777777" w:rsidR="00BE1640" w:rsidRPr="00BE1640" w:rsidRDefault="00BE1640" w:rsidP="00BE1640">
            <w:pPr>
              <w:spacing w:after="60" w:line="240" w:lineRule="atLeast"/>
              <w:jc w:val="center"/>
              <w:rPr>
                <w:sz w:val="24"/>
                <w:szCs w:val="24"/>
              </w:rPr>
            </w:pPr>
          </w:p>
        </w:tc>
        <w:tc>
          <w:tcPr>
            <w:tcW w:w="337" w:type="pct"/>
          </w:tcPr>
          <w:p w14:paraId="629F5B5F" w14:textId="77777777" w:rsidR="00BE1640" w:rsidRPr="00BE1640" w:rsidRDefault="00BE1640" w:rsidP="00BE1640">
            <w:pPr>
              <w:spacing w:after="60" w:line="240" w:lineRule="atLeast"/>
              <w:jc w:val="center"/>
              <w:rPr>
                <w:sz w:val="24"/>
                <w:szCs w:val="24"/>
              </w:rPr>
            </w:pPr>
          </w:p>
        </w:tc>
        <w:tc>
          <w:tcPr>
            <w:tcW w:w="338" w:type="pct"/>
          </w:tcPr>
          <w:p w14:paraId="16813BD5" w14:textId="77777777" w:rsidR="00BE1640" w:rsidRPr="00BE1640" w:rsidRDefault="00BE1640" w:rsidP="00BE1640">
            <w:pPr>
              <w:spacing w:after="60" w:line="240" w:lineRule="atLeast"/>
              <w:jc w:val="center"/>
              <w:rPr>
                <w:sz w:val="24"/>
                <w:szCs w:val="24"/>
              </w:rPr>
            </w:pPr>
          </w:p>
        </w:tc>
        <w:tc>
          <w:tcPr>
            <w:tcW w:w="524" w:type="pct"/>
          </w:tcPr>
          <w:p w14:paraId="76E11891" w14:textId="77777777" w:rsidR="00BE1640" w:rsidRPr="00BE1640" w:rsidRDefault="00BE1640" w:rsidP="00BE1640">
            <w:pPr>
              <w:spacing w:after="60" w:line="240" w:lineRule="atLeast"/>
              <w:jc w:val="center"/>
              <w:rPr>
                <w:sz w:val="24"/>
                <w:szCs w:val="24"/>
              </w:rPr>
            </w:pPr>
          </w:p>
        </w:tc>
      </w:tr>
      <w:tr w:rsidR="00BE1640" w:rsidRPr="00BE1640" w14:paraId="40D25CD5" w14:textId="77777777" w:rsidTr="00C468C2">
        <w:trPr>
          <w:cantSplit/>
          <w:trHeight w:val="366"/>
        </w:trPr>
        <w:tc>
          <w:tcPr>
            <w:tcW w:w="3127" w:type="pct"/>
            <w:gridSpan w:val="2"/>
          </w:tcPr>
          <w:p w14:paraId="0A7D4344" w14:textId="77777777" w:rsidR="00BE1640" w:rsidRPr="00BE1640" w:rsidRDefault="00BE1640" w:rsidP="00BE1640">
            <w:pPr>
              <w:spacing w:after="160" w:line="240" w:lineRule="atLeast"/>
              <w:ind w:left="180"/>
              <w:rPr>
                <w:color w:val="000000"/>
                <w:sz w:val="24"/>
                <w:szCs w:val="24"/>
              </w:rPr>
            </w:pPr>
            <w:r w:rsidRPr="00BE1640">
              <w:rPr>
                <w:color w:val="000000"/>
                <w:sz w:val="24"/>
                <w:szCs w:val="24"/>
              </w:rPr>
              <w:t xml:space="preserve">Местный бюджет </w:t>
            </w:r>
          </w:p>
        </w:tc>
        <w:tc>
          <w:tcPr>
            <w:tcW w:w="337" w:type="pct"/>
          </w:tcPr>
          <w:p w14:paraId="028A45BF" w14:textId="77777777" w:rsidR="00BE1640" w:rsidRPr="00BE1640" w:rsidRDefault="00BE1640" w:rsidP="00BE1640">
            <w:pPr>
              <w:spacing w:after="160" w:line="240" w:lineRule="atLeast"/>
              <w:jc w:val="center"/>
              <w:rPr>
                <w:sz w:val="24"/>
                <w:szCs w:val="24"/>
              </w:rPr>
            </w:pPr>
          </w:p>
        </w:tc>
        <w:tc>
          <w:tcPr>
            <w:tcW w:w="338" w:type="pct"/>
          </w:tcPr>
          <w:p w14:paraId="0DA27327" w14:textId="77777777" w:rsidR="00BE1640" w:rsidRPr="00BE1640" w:rsidRDefault="00BE1640" w:rsidP="00BE1640">
            <w:pPr>
              <w:spacing w:after="160" w:line="240" w:lineRule="atLeast"/>
              <w:jc w:val="center"/>
              <w:rPr>
                <w:sz w:val="24"/>
                <w:szCs w:val="24"/>
              </w:rPr>
            </w:pPr>
          </w:p>
        </w:tc>
        <w:tc>
          <w:tcPr>
            <w:tcW w:w="337" w:type="pct"/>
          </w:tcPr>
          <w:p w14:paraId="2C284C94" w14:textId="77777777" w:rsidR="00BE1640" w:rsidRPr="00BE1640" w:rsidRDefault="00BE1640" w:rsidP="00BE1640">
            <w:pPr>
              <w:spacing w:after="160" w:line="240" w:lineRule="atLeast"/>
              <w:jc w:val="center"/>
              <w:rPr>
                <w:sz w:val="24"/>
                <w:szCs w:val="24"/>
              </w:rPr>
            </w:pPr>
          </w:p>
        </w:tc>
        <w:tc>
          <w:tcPr>
            <w:tcW w:w="338" w:type="pct"/>
          </w:tcPr>
          <w:p w14:paraId="210E9718" w14:textId="77777777" w:rsidR="00BE1640" w:rsidRPr="00BE1640" w:rsidRDefault="00BE1640" w:rsidP="00BE1640">
            <w:pPr>
              <w:spacing w:after="160" w:line="240" w:lineRule="atLeast"/>
              <w:jc w:val="center"/>
              <w:rPr>
                <w:sz w:val="24"/>
                <w:szCs w:val="24"/>
              </w:rPr>
            </w:pPr>
          </w:p>
        </w:tc>
        <w:tc>
          <w:tcPr>
            <w:tcW w:w="524" w:type="pct"/>
          </w:tcPr>
          <w:p w14:paraId="47C73894" w14:textId="77777777" w:rsidR="00BE1640" w:rsidRPr="00BE1640" w:rsidRDefault="00BE1640" w:rsidP="00BE1640">
            <w:pPr>
              <w:spacing w:after="160" w:line="240" w:lineRule="atLeast"/>
              <w:jc w:val="center"/>
              <w:rPr>
                <w:sz w:val="24"/>
                <w:szCs w:val="24"/>
              </w:rPr>
            </w:pPr>
          </w:p>
        </w:tc>
      </w:tr>
      <w:tr w:rsidR="00BE1640" w:rsidRPr="00BE1640" w14:paraId="613B2C2B" w14:textId="77777777" w:rsidTr="00C468C2">
        <w:trPr>
          <w:cantSplit/>
          <w:trHeight w:val="276"/>
        </w:trPr>
        <w:tc>
          <w:tcPr>
            <w:tcW w:w="3127" w:type="pct"/>
            <w:gridSpan w:val="2"/>
          </w:tcPr>
          <w:p w14:paraId="614033C4" w14:textId="77777777" w:rsidR="00BE1640" w:rsidRPr="00BE1640" w:rsidRDefault="00BE1640" w:rsidP="00BE1640">
            <w:pPr>
              <w:spacing w:after="160" w:line="240" w:lineRule="atLeast"/>
              <w:ind w:left="180"/>
              <w:rPr>
                <w:color w:val="000000"/>
                <w:sz w:val="24"/>
                <w:szCs w:val="24"/>
              </w:rPr>
            </w:pPr>
            <w:r w:rsidRPr="00BE1640">
              <w:rPr>
                <w:color w:val="000000"/>
                <w:sz w:val="24"/>
                <w:szCs w:val="24"/>
              </w:rPr>
              <w:t>Внебюджетные источники</w:t>
            </w:r>
          </w:p>
        </w:tc>
        <w:tc>
          <w:tcPr>
            <w:tcW w:w="337" w:type="pct"/>
          </w:tcPr>
          <w:p w14:paraId="770EBE9E" w14:textId="77777777" w:rsidR="00BE1640" w:rsidRPr="00BE1640" w:rsidRDefault="00BE1640" w:rsidP="00BE1640">
            <w:pPr>
              <w:spacing w:after="160" w:line="240" w:lineRule="atLeast"/>
              <w:jc w:val="center"/>
              <w:rPr>
                <w:sz w:val="24"/>
                <w:szCs w:val="24"/>
              </w:rPr>
            </w:pPr>
          </w:p>
        </w:tc>
        <w:tc>
          <w:tcPr>
            <w:tcW w:w="338" w:type="pct"/>
          </w:tcPr>
          <w:p w14:paraId="0BB39A21" w14:textId="77777777" w:rsidR="00BE1640" w:rsidRPr="00BE1640" w:rsidRDefault="00BE1640" w:rsidP="00BE1640">
            <w:pPr>
              <w:spacing w:after="160" w:line="240" w:lineRule="atLeast"/>
              <w:jc w:val="center"/>
              <w:rPr>
                <w:sz w:val="24"/>
                <w:szCs w:val="24"/>
              </w:rPr>
            </w:pPr>
          </w:p>
        </w:tc>
        <w:tc>
          <w:tcPr>
            <w:tcW w:w="337" w:type="pct"/>
          </w:tcPr>
          <w:p w14:paraId="042C98AB" w14:textId="77777777" w:rsidR="00BE1640" w:rsidRPr="00BE1640" w:rsidRDefault="00BE1640" w:rsidP="00BE1640">
            <w:pPr>
              <w:spacing w:after="160" w:line="240" w:lineRule="atLeast"/>
              <w:jc w:val="center"/>
              <w:rPr>
                <w:sz w:val="24"/>
                <w:szCs w:val="24"/>
              </w:rPr>
            </w:pPr>
          </w:p>
        </w:tc>
        <w:tc>
          <w:tcPr>
            <w:tcW w:w="338" w:type="pct"/>
          </w:tcPr>
          <w:p w14:paraId="3DE97FD5" w14:textId="77777777" w:rsidR="00BE1640" w:rsidRPr="00BE1640" w:rsidRDefault="00BE1640" w:rsidP="00BE1640">
            <w:pPr>
              <w:spacing w:after="160" w:line="240" w:lineRule="atLeast"/>
              <w:jc w:val="center"/>
              <w:rPr>
                <w:sz w:val="24"/>
                <w:szCs w:val="24"/>
              </w:rPr>
            </w:pPr>
          </w:p>
        </w:tc>
        <w:tc>
          <w:tcPr>
            <w:tcW w:w="524" w:type="pct"/>
          </w:tcPr>
          <w:p w14:paraId="41D9F28F" w14:textId="77777777" w:rsidR="00BE1640" w:rsidRPr="00BE1640" w:rsidRDefault="00BE1640" w:rsidP="00BE1640">
            <w:pPr>
              <w:spacing w:after="160" w:line="240" w:lineRule="atLeast"/>
              <w:jc w:val="center"/>
              <w:rPr>
                <w:sz w:val="24"/>
                <w:szCs w:val="24"/>
              </w:rPr>
            </w:pPr>
          </w:p>
        </w:tc>
      </w:tr>
    </w:tbl>
    <w:p w14:paraId="361A4DC1" w14:textId="77777777" w:rsidR="00BE1640" w:rsidRPr="00BE1640" w:rsidRDefault="00BE1640" w:rsidP="00BE1640">
      <w:pPr>
        <w:spacing w:after="160"/>
        <w:rPr>
          <w:sz w:val="24"/>
          <w:szCs w:val="24"/>
          <w:vertAlign w:val="superscript"/>
        </w:rPr>
      </w:pPr>
    </w:p>
    <w:p w14:paraId="2A25C0AD" w14:textId="77777777" w:rsidR="00BE1640" w:rsidRPr="00BE1640" w:rsidRDefault="00BE1640" w:rsidP="00BE1640">
      <w:pPr>
        <w:spacing w:after="160"/>
        <w:jc w:val="right"/>
        <w:rPr>
          <w:sz w:val="16"/>
          <w:szCs w:val="16"/>
        </w:rPr>
      </w:pPr>
    </w:p>
    <w:p w14:paraId="055D8558" w14:textId="77777777" w:rsidR="00BE1640" w:rsidRPr="00BE1640" w:rsidRDefault="00BE1640" w:rsidP="00BE1640">
      <w:pPr>
        <w:widowControl w:val="0"/>
        <w:spacing w:after="840"/>
        <w:ind w:left="6340" w:firstLine="20"/>
        <w:rPr>
          <w:color w:val="000000"/>
          <w:sz w:val="19"/>
          <w:szCs w:val="19"/>
          <w:vertAlign w:val="superscript"/>
          <w:lang w:bidi="ru-RU"/>
        </w:rPr>
      </w:pPr>
    </w:p>
    <w:p w14:paraId="6FD121EF" w14:textId="77777777" w:rsidR="00BE1640" w:rsidRPr="00BE1640" w:rsidRDefault="00BE1640" w:rsidP="00BE1640">
      <w:pPr>
        <w:widowControl w:val="0"/>
        <w:spacing w:after="840"/>
        <w:ind w:left="6340" w:firstLine="20"/>
        <w:rPr>
          <w:color w:val="000000"/>
          <w:sz w:val="19"/>
          <w:szCs w:val="19"/>
          <w:vertAlign w:val="superscript"/>
          <w:lang w:bidi="ru-RU"/>
        </w:rPr>
      </w:pPr>
    </w:p>
    <w:p w14:paraId="450FCB08" w14:textId="77777777" w:rsidR="00BE1640" w:rsidRPr="00BE1640" w:rsidRDefault="00BE1640" w:rsidP="00BE1640">
      <w:pPr>
        <w:widowControl w:val="0"/>
        <w:spacing w:after="840"/>
        <w:ind w:left="6340" w:firstLine="20"/>
        <w:rPr>
          <w:color w:val="000000"/>
          <w:sz w:val="19"/>
          <w:szCs w:val="19"/>
          <w:vertAlign w:val="superscript"/>
          <w:lang w:bidi="ru-RU"/>
        </w:rPr>
      </w:pPr>
    </w:p>
    <w:p w14:paraId="09ECB977" w14:textId="77777777" w:rsidR="00BE1640" w:rsidRPr="00BE1640" w:rsidRDefault="00BE1640" w:rsidP="00BE1640">
      <w:pPr>
        <w:spacing w:after="160" w:line="259" w:lineRule="auto"/>
        <w:jc w:val="center"/>
        <w:rPr>
          <w:sz w:val="24"/>
          <w:szCs w:val="24"/>
        </w:rPr>
      </w:pPr>
      <w:r w:rsidRPr="00BE1640">
        <w:rPr>
          <w:color w:val="000000"/>
          <w:sz w:val="24"/>
          <w:szCs w:val="24"/>
        </w:rPr>
        <w:lastRenderedPageBreak/>
        <w:t>Раздел</w:t>
      </w:r>
      <w:r w:rsidRPr="00BE1640">
        <w:rPr>
          <w:sz w:val="24"/>
          <w:szCs w:val="24"/>
        </w:rPr>
        <w:t xml:space="preserve"> 5. План реализации проекта</w:t>
      </w:r>
    </w:p>
    <w:p w14:paraId="5993CF9D" w14:textId="77777777" w:rsidR="00BE1640" w:rsidRPr="00BE1640" w:rsidRDefault="00BE1640" w:rsidP="00BE1640">
      <w:pPr>
        <w:widowControl w:val="0"/>
        <w:autoSpaceDE w:val="0"/>
        <w:autoSpaceDN w:val="0"/>
        <w:jc w:val="right"/>
        <w:rPr>
          <w:sz w:val="22"/>
          <w:szCs w:val="22"/>
        </w:rPr>
      </w:pPr>
    </w:p>
    <w:tbl>
      <w:tblPr>
        <w:tblStyle w:val="a6"/>
        <w:tblW w:w="15208" w:type="dxa"/>
        <w:tblLayout w:type="fixed"/>
        <w:tblLook w:val="04A0" w:firstRow="1" w:lastRow="0" w:firstColumn="1" w:lastColumn="0" w:noHBand="0" w:noVBand="1"/>
      </w:tblPr>
      <w:tblGrid>
        <w:gridCol w:w="534"/>
        <w:gridCol w:w="1842"/>
        <w:gridCol w:w="993"/>
        <w:gridCol w:w="1275"/>
        <w:gridCol w:w="1985"/>
        <w:gridCol w:w="1701"/>
        <w:gridCol w:w="1701"/>
        <w:gridCol w:w="1276"/>
        <w:gridCol w:w="1134"/>
        <w:gridCol w:w="850"/>
        <w:gridCol w:w="851"/>
        <w:gridCol w:w="1066"/>
      </w:tblGrid>
      <w:tr w:rsidR="00BE1640" w:rsidRPr="00BE1640" w14:paraId="1757D317" w14:textId="77777777" w:rsidTr="00C468C2">
        <w:tc>
          <w:tcPr>
            <w:tcW w:w="534" w:type="dxa"/>
            <w:vMerge w:val="restart"/>
          </w:tcPr>
          <w:p w14:paraId="16909B85" w14:textId="77777777" w:rsidR="00BE1640" w:rsidRPr="00BE1640" w:rsidRDefault="00BE1640" w:rsidP="00BE1640">
            <w:pPr>
              <w:widowControl w:val="0"/>
              <w:tabs>
                <w:tab w:val="left" w:pos="944"/>
              </w:tabs>
              <w:autoSpaceDE w:val="0"/>
              <w:autoSpaceDN w:val="0"/>
              <w:jc w:val="center"/>
              <w:outlineLvl w:val="1"/>
              <w:rPr>
                <w:sz w:val="22"/>
                <w:szCs w:val="22"/>
              </w:rPr>
            </w:pPr>
            <w:r w:rsidRPr="00BE1640">
              <w:rPr>
                <w:sz w:val="22"/>
                <w:szCs w:val="22"/>
              </w:rPr>
              <w:t>N п/п</w:t>
            </w:r>
          </w:p>
        </w:tc>
        <w:tc>
          <w:tcPr>
            <w:tcW w:w="1842" w:type="dxa"/>
            <w:vMerge w:val="restart"/>
          </w:tcPr>
          <w:p w14:paraId="44AAFCDB" w14:textId="77777777" w:rsidR="00BE1640" w:rsidRPr="00BE1640" w:rsidRDefault="00BE1640" w:rsidP="00BE1640">
            <w:pPr>
              <w:widowControl w:val="0"/>
              <w:tabs>
                <w:tab w:val="left" w:pos="944"/>
              </w:tabs>
              <w:autoSpaceDE w:val="0"/>
              <w:autoSpaceDN w:val="0"/>
              <w:jc w:val="center"/>
              <w:outlineLvl w:val="1"/>
              <w:rPr>
                <w:sz w:val="22"/>
                <w:szCs w:val="22"/>
              </w:rPr>
            </w:pPr>
            <w:r w:rsidRPr="00BE1640">
              <w:rPr>
                <w:sz w:val="22"/>
                <w:szCs w:val="22"/>
              </w:rPr>
              <w:t>Наименование мероприятия, объекта мероприятия, контрольной точки</w:t>
            </w:r>
          </w:p>
        </w:tc>
        <w:tc>
          <w:tcPr>
            <w:tcW w:w="2268" w:type="dxa"/>
            <w:gridSpan w:val="2"/>
          </w:tcPr>
          <w:p w14:paraId="6EB33898" w14:textId="77777777" w:rsidR="00BE1640" w:rsidRPr="00BE1640" w:rsidRDefault="00BE1640" w:rsidP="00BE1640">
            <w:pPr>
              <w:widowControl w:val="0"/>
              <w:tabs>
                <w:tab w:val="left" w:pos="944"/>
              </w:tabs>
              <w:autoSpaceDE w:val="0"/>
              <w:autoSpaceDN w:val="0"/>
              <w:jc w:val="center"/>
              <w:outlineLvl w:val="1"/>
              <w:rPr>
                <w:sz w:val="22"/>
                <w:szCs w:val="22"/>
              </w:rPr>
            </w:pPr>
            <w:r w:rsidRPr="00BE1640">
              <w:rPr>
                <w:sz w:val="22"/>
                <w:szCs w:val="22"/>
              </w:rPr>
              <w:t>Срок реализации</w:t>
            </w:r>
          </w:p>
        </w:tc>
        <w:tc>
          <w:tcPr>
            <w:tcW w:w="3686" w:type="dxa"/>
            <w:gridSpan w:val="2"/>
          </w:tcPr>
          <w:p w14:paraId="6C8F13A8" w14:textId="77777777" w:rsidR="00BE1640" w:rsidRPr="00BE1640" w:rsidRDefault="00BE1640" w:rsidP="00BE1640">
            <w:pPr>
              <w:widowControl w:val="0"/>
              <w:tabs>
                <w:tab w:val="left" w:pos="944"/>
              </w:tabs>
              <w:autoSpaceDE w:val="0"/>
              <w:autoSpaceDN w:val="0"/>
              <w:jc w:val="center"/>
              <w:outlineLvl w:val="1"/>
              <w:rPr>
                <w:sz w:val="22"/>
                <w:szCs w:val="22"/>
              </w:rPr>
            </w:pPr>
            <w:r w:rsidRPr="00BE1640">
              <w:rPr>
                <w:sz w:val="22"/>
                <w:szCs w:val="22"/>
              </w:rPr>
              <w:t>Взаимосвязь</w:t>
            </w:r>
          </w:p>
        </w:tc>
        <w:tc>
          <w:tcPr>
            <w:tcW w:w="1701" w:type="dxa"/>
            <w:vMerge w:val="restart"/>
          </w:tcPr>
          <w:p w14:paraId="47F1F85C" w14:textId="77777777" w:rsidR="00BE1640" w:rsidRPr="00BE1640" w:rsidRDefault="00BE1640" w:rsidP="00BE1640">
            <w:pPr>
              <w:widowControl w:val="0"/>
              <w:tabs>
                <w:tab w:val="left" w:pos="944"/>
              </w:tabs>
              <w:autoSpaceDE w:val="0"/>
              <w:autoSpaceDN w:val="0"/>
              <w:jc w:val="center"/>
              <w:outlineLvl w:val="1"/>
              <w:rPr>
                <w:sz w:val="22"/>
                <w:szCs w:val="22"/>
                <w:vertAlign w:val="superscript"/>
              </w:rPr>
            </w:pPr>
            <w:r w:rsidRPr="00BE1640">
              <w:rPr>
                <w:sz w:val="22"/>
                <w:szCs w:val="22"/>
              </w:rPr>
              <w:t xml:space="preserve">Ответственный исполнитель </w:t>
            </w:r>
          </w:p>
        </w:tc>
        <w:tc>
          <w:tcPr>
            <w:tcW w:w="1276" w:type="dxa"/>
            <w:vMerge w:val="restart"/>
          </w:tcPr>
          <w:p w14:paraId="28D1C3A8" w14:textId="77777777" w:rsidR="00BE1640" w:rsidRPr="00BE1640" w:rsidRDefault="00BE1640" w:rsidP="00BE1640">
            <w:pPr>
              <w:widowControl w:val="0"/>
              <w:tabs>
                <w:tab w:val="left" w:pos="944"/>
              </w:tabs>
              <w:autoSpaceDE w:val="0"/>
              <w:autoSpaceDN w:val="0"/>
              <w:jc w:val="center"/>
              <w:outlineLvl w:val="1"/>
              <w:rPr>
                <w:sz w:val="22"/>
                <w:szCs w:val="22"/>
              </w:rPr>
            </w:pPr>
            <w:r w:rsidRPr="00BE1640">
              <w:rPr>
                <w:sz w:val="22"/>
                <w:szCs w:val="22"/>
              </w:rPr>
              <w:t>Адрес объекта (в соответствии с ФИАС)</w:t>
            </w:r>
          </w:p>
          <w:p w14:paraId="124BBC88" w14:textId="77777777" w:rsidR="00BE1640" w:rsidRPr="00BE1640" w:rsidRDefault="00BE1640" w:rsidP="00BE1640">
            <w:pPr>
              <w:widowControl w:val="0"/>
              <w:tabs>
                <w:tab w:val="left" w:pos="944"/>
              </w:tabs>
              <w:autoSpaceDE w:val="0"/>
              <w:autoSpaceDN w:val="0"/>
              <w:jc w:val="center"/>
              <w:outlineLvl w:val="1"/>
              <w:rPr>
                <w:sz w:val="22"/>
                <w:szCs w:val="22"/>
              </w:rPr>
            </w:pPr>
          </w:p>
          <w:p w14:paraId="7E8C5F3B" w14:textId="77777777" w:rsidR="00BE1640" w:rsidRPr="00BE1640" w:rsidRDefault="00BE1640" w:rsidP="00BE1640">
            <w:pPr>
              <w:widowControl w:val="0"/>
              <w:tabs>
                <w:tab w:val="left" w:pos="944"/>
              </w:tabs>
              <w:autoSpaceDE w:val="0"/>
              <w:autoSpaceDN w:val="0"/>
              <w:jc w:val="center"/>
              <w:outlineLvl w:val="1"/>
              <w:rPr>
                <w:sz w:val="22"/>
                <w:szCs w:val="22"/>
              </w:rPr>
            </w:pPr>
          </w:p>
        </w:tc>
        <w:tc>
          <w:tcPr>
            <w:tcW w:w="1984" w:type="dxa"/>
            <w:gridSpan w:val="2"/>
            <w:vMerge w:val="restart"/>
          </w:tcPr>
          <w:p w14:paraId="6A2E529E" w14:textId="77777777" w:rsidR="00BE1640" w:rsidRPr="00BE1640" w:rsidRDefault="00BE1640" w:rsidP="00BE1640">
            <w:pPr>
              <w:widowControl w:val="0"/>
              <w:tabs>
                <w:tab w:val="left" w:pos="944"/>
              </w:tabs>
              <w:autoSpaceDE w:val="0"/>
              <w:autoSpaceDN w:val="0"/>
              <w:jc w:val="center"/>
              <w:outlineLvl w:val="1"/>
              <w:rPr>
                <w:sz w:val="22"/>
                <w:szCs w:val="22"/>
              </w:rPr>
            </w:pPr>
            <w:r w:rsidRPr="00BE1640">
              <w:rPr>
                <w:sz w:val="22"/>
                <w:szCs w:val="22"/>
              </w:rPr>
              <w:t>Мощность объекта</w:t>
            </w:r>
          </w:p>
        </w:tc>
        <w:tc>
          <w:tcPr>
            <w:tcW w:w="851" w:type="dxa"/>
            <w:vMerge w:val="restart"/>
          </w:tcPr>
          <w:p w14:paraId="0E245EBA" w14:textId="77777777" w:rsidR="00BE1640" w:rsidRPr="00BE1640" w:rsidRDefault="00BE1640" w:rsidP="00BE1640">
            <w:pPr>
              <w:widowControl w:val="0"/>
              <w:tabs>
                <w:tab w:val="left" w:pos="944"/>
              </w:tabs>
              <w:autoSpaceDE w:val="0"/>
              <w:autoSpaceDN w:val="0"/>
              <w:jc w:val="center"/>
              <w:outlineLvl w:val="1"/>
              <w:rPr>
                <w:sz w:val="22"/>
                <w:szCs w:val="22"/>
              </w:rPr>
            </w:pPr>
            <w:r w:rsidRPr="00BE1640">
              <w:rPr>
                <w:sz w:val="22"/>
                <w:szCs w:val="22"/>
              </w:rPr>
              <w:t>Объем финансового обеспечения (тыс.руб.)</w:t>
            </w:r>
          </w:p>
        </w:tc>
        <w:tc>
          <w:tcPr>
            <w:tcW w:w="1066" w:type="dxa"/>
            <w:vMerge w:val="restart"/>
          </w:tcPr>
          <w:p w14:paraId="2452CB8E" w14:textId="77777777" w:rsidR="00BE1640" w:rsidRPr="00BE1640" w:rsidRDefault="00BE1640" w:rsidP="00BE1640">
            <w:pPr>
              <w:widowControl w:val="0"/>
              <w:tabs>
                <w:tab w:val="left" w:pos="944"/>
              </w:tabs>
              <w:autoSpaceDE w:val="0"/>
              <w:autoSpaceDN w:val="0"/>
              <w:jc w:val="center"/>
              <w:outlineLvl w:val="1"/>
              <w:rPr>
                <w:sz w:val="22"/>
                <w:szCs w:val="22"/>
              </w:rPr>
            </w:pPr>
            <w:r w:rsidRPr="00BE1640">
              <w:rPr>
                <w:sz w:val="22"/>
                <w:szCs w:val="22"/>
              </w:rPr>
              <w:t>Вид документа и характеристика мероприятия (результата)</w:t>
            </w:r>
          </w:p>
        </w:tc>
      </w:tr>
      <w:tr w:rsidR="00BE1640" w:rsidRPr="00BE1640" w14:paraId="6308FBA7" w14:textId="77777777" w:rsidTr="00C468C2">
        <w:trPr>
          <w:trHeight w:val="289"/>
        </w:trPr>
        <w:tc>
          <w:tcPr>
            <w:tcW w:w="534" w:type="dxa"/>
            <w:vMerge/>
          </w:tcPr>
          <w:p w14:paraId="1F49DE4B" w14:textId="77777777" w:rsidR="00BE1640" w:rsidRPr="00BE1640" w:rsidRDefault="00BE1640" w:rsidP="00BE1640">
            <w:pPr>
              <w:widowControl w:val="0"/>
              <w:tabs>
                <w:tab w:val="left" w:pos="944"/>
              </w:tabs>
              <w:autoSpaceDE w:val="0"/>
              <w:autoSpaceDN w:val="0"/>
              <w:outlineLvl w:val="1"/>
              <w:rPr>
                <w:sz w:val="22"/>
                <w:szCs w:val="22"/>
              </w:rPr>
            </w:pPr>
          </w:p>
        </w:tc>
        <w:tc>
          <w:tcPr>
            <w:tcW w:w="1842" w:type="dxa"/>
            <w:vMerge/>
          </w:tcPr>
          <w:p w14:paraId="6FE19AEA" w14:textId="77777777" w:rsidR="00BE1640" w:rsidRPr="00BE1640" w:rsidRDefault="00BE1640" w:rsidP="00BE1640">
            <w:pPr>
              <w:widowControl w:val="0"/>
              <w:tabs>
                <w:tab w:val="left" w:pos="944"/>
              </w:tabs>
              <w:autoSpaceDE w:val="0"/>
              <w:autoSpaceDN w:val="0"/>
              <w:outlineLvl w:val="1"/>
              <w:rPr>
                <w:rFonts w:ascii="Calibri" w:hAnsi="Calibri" w:cs="Calibri"/>
                <w:sz w:val="22"/>
                <w:szCs w:val="22"/>
              </w:rPr>
            </w:pPr>
          </w:p>
        </w:tc>
        <w:tc>
          <w:tcPr>
            <w:tcW w:w="993" w:type="dxa"/>
            <w:vMerge w:val="restart"/>
          </w:tcPr>
          <w:p w14:paraId="3D0101A3" w14:textId="77777777" w:rsidR="00BE1640" w:rsidRPr="00BE1640" w:rsidRDefault="00BE1640" w:rsidP="00BE1640">
            <w:pPr>
              <w:widowControl w:val="0"/>
              <w:tabs>
                <w:tab w:val="left" w:pos="944"/>
              </w:tabs>
              <w:autoSpaceDE w:val="0"/>
              <w:autoSpaceDN w:val="0"/>
              <w:outlineLvl w:val="1"/>
              <w:rPr>
                <w:sz w:val="22"/>
                <w:szCs w:val="22"/>
              </w:rPr>
            </w:pPr>
            <w:r w:rsidRPr="00BE1640">
              <w:rPr>
                <w:sz w:val="22"/>
                <w:szCs w:val="22"/>
              </w:rPr>
              <w:t>Начало</w:t>
            </w:r>
          </w:p>
        </w:tc>
        <w:tc>
          <w:tcPr>
            <w:tcW w:w="1275" w:type="dxa"/>
            <w:vMerge w:val="restart"/>
          </w:tcPr>
          <w:p w14:paraId="6AA8A327" w14:textId="77777777" w:rsidR="00BE1640" w:rsidRPr="00BE1640" w:rsidRDefault="00BE1640" w:rsidP="00BE1640">
            <w:pPr>
              <w:widowControl w:val="0"/>
              <w:tabs>
                <w:tab w:val="left" w:pos="944"/>
              </w:tabs>
              <w:autoSpaceDE w:val="0"/>
              <w:autoSpaceDN w:val="0"/>
              <w:outlineLvl w:val="1"/>
              <w:rPr>
                <w:sz w:val="22"/>
                <w:szCs w:val="22"/>
              </w:rPr>
            </w:pPr>
            <w:r w:rsidRPr="00BE1640">
              <w:rPr>
                <w:sz w:val="22"/>
                <w:szCs w:val="22"/>
              </w:rPr>
              <w:t>Окончание</w:t>
            </w:r>
          </w:p>
        </w:tc>
        <w:tc>
          <w:tcPr>
            <w:tcW w:w="1985" w:type="dxa"/>
            <w:vMerge w:val="restart"/>
          </w:tcPr>
          <w:p w14:paraId="6288004F" w14:textId="77777777" w:rsidR="00BE1640" w:rsidRPr="00BE1640" w:rsidRDefault="00BE1640" w:rsidP="00BE1640">
            <w:pPr>
              <w:widowControl w:val="0"/>
              <w:tabs>
                <w:tab w:val="left" w:pos="944"/>
              </w:tabs>
              <w:autoSpaceDE w:val="0"/>
              <w:autoSpaceDN w:val="0"/>
              <w:outlineLvl w:val="1"/>
              <w:rPr>
                <w:sz w:val="22"/>
                <w:szCs w:val="22"/>
              </w:rPr>
            </w:pPr>
            <w:r w:rsidRPr="00BE1640">
              <w:rPr>
                <w:sz w:val="22"/>
                <w:szCs w:val="22"/>
              </w:rPr>
              <w:t>Предшественники</w:t>
            </w:r>
          </w:p>
        </w:tc>
        <w:tc>
          <w:tcPr>
            <w:tcW w:w="1701" w:type="dxa"/>
            <w:vMerge w:val="restart"/>
          </w:tcPr>
          <w:p w14:paraId="1680BB2E" w14:textId="77777777" w:rsidR="00BE1640" w:rsidRPr="00BE1640" w:rsidRDefault="00BE1640" w:rsidP="00BE1640">
            <w:pPr>
              <w:widowControl w:val="0"/>
              <w:tabs>
                <w:tab w:val="left" w:pos="944"/>
              </w:tabs>
              <w:autoSpaceDE w:val="0"/>
              <w:autoSpaceDN w:val="0"/>
              <w:outlineLvl w:val="1"/>
              <w:rPr>
                <w:sz w:val="22"/>
                <w:szCs w:val="22"/>
              </w:rPr>
            </w:pPr>
            <w:r w:rsidRPr="00BE1640">
              <w:rPr>
                <w:sz w:val="22"/>
                <w:szCs w:val="22"/>
              </w:rPr>
              <w:t>Последователи</w:t>
            </w:r>
          </w:p>
        </w:tc>
        <w:tc>
          <w:tcPr>
            <w:tcW w:w="1701" w:type="dxa"/>
            <w:vMerge/>
          </w:tcPr>
          <w:p w14:paraId="63999D70" w14:textId="77777777" w:rsidR="00BE1640" w:rsidRPr="00BE1640" w:rsidRDefault="00BE1640" w:rsidP="00BE1640">
            <w:pPr>
              <w:widowControl w:val="0"/>
              <w:tabs>
                <w:tab w:val="left" w:pos="944"/>
              </w:tabs>
              <w:autoSpaceDE w:val="0"/>
              <w:autoSpaceDN w:val="0"/>
              <w:outlineLvl w:val="1"/>
              <w:rPr>
                <w:sz w:val="22"/>
                <w:szCs w:val="22"/>
              </w:rPr>
            </w:pPr>
          </w:p>
        </w:tc>
        <w:tc>
          <w:tcPr>
            <w:tcW w:w="1276" w:type="dxa"/>
            <w:vMerge/>
          </w:tcPr>
          <w:p w14:paraId="1739C7B4" w14:textId="77777777" w:rsidR="00BE1640" w:rsidRPr="00BE1640" w:rsidRDefault="00BE1640" w:rsidP="00BE1640">
            <w:pPr>
              <w:widowControl w:val="0"/>
              <w:tabs>
                <w:tab w:val="left" w:pos="944"/>
              </w:tabs>
              <w:autoSpaceDE w:val="0"/>
              <w:autoSpaceDN w:val="0"/>
              <w:outlineLvl w:val="1"/>
              <w:rPr>
                <w:sz w:val="22"/>
                <w:szCs w:val="22"/>
              </w:rPr>
            </w:pPr>
          </w:p>
        </w:tc>
        <w:tc>
          <w:tcPr>
            <w:tcW w:w="1984" w:type="dxa"/>
            <w:gridSpan w:val="2"/>
            <w:vMerge/>
          </w:tcPr>
          <w:p w14:paraId="1EAEFB17" w14:textId="77777777" w:rsidR="00BE1640" w:rsidRPr="00BE1640" w:rsidRDefault="00BE1640" w:rsidP="00BE1640">
            <w:pPr>
              <w:widowControl w:val="0"/>
              <w:tabs>
                <w:tab w:val="left" w:pos="944"/>
              </w:tabs>
              <w:autoSpaceDE w:val="0"/>
              <w:autoSpaceDN w:val="0"/>
              <w:outlineLvl w:val="1"/>
              <w:rPr>
                <w:sz w:val="22"/>
                <w:szCs w:val="22"/>
              </w:rPr>
            </w:pPr>
          </w:p>
        </w:tc>
        <w:tc>
          <w:tcPr>
            <w:tcW w:w="851" w:type="dxa"/>
            <w:vMerge/>
          </w:tcPr>
          <w:p w14:paraId="39E36BC3" w14:textId="77777777" w:rsidR="00BE1640" w:rsidRPr="00BE1640" w:rsidRDefault="00BE1640" w:rsidP="00BE1640">
            <w:pPr>
              <w:widowControl w:val="0"/>
              <w:tabs>
                <w:tab w:val="left" w:pos="944"/>
              </w:tabs>
              <w:autoSpaceDE w:val="0"/>
              <w:autoSpaceDN w:val="0"/>
              <w:outlineLvl w:val="1"/>
              <w:rPr>
                <w:sz w:val="22"/>
                <w:szCs w:val="22"/>
              </w:rPr>
            </w:pPr>
          </w:p>
        </w:tc>
        <w:tc>
          <w:tcPr>
            <w:tcW w:w="1066" w:type="dxa"/>
            <w:vMerge/>
          </w:tcPr>
          <w:p w14:paraId="64A9D97A" w14:textId="77777777" w:rsidR="00BE1640" w:rsidRPr="00BE1640" w:rsidRDefault="00BE1640" w:rsidP="00BE1640">
            <w:pPr>
              <w:widowControl w:val="0"/>
              <w:tabs>
                <w:tab w:val="left" w:pos="944"/>
              </w:tabs>
              <w:autoSpaceDE w:val="0"/>
              <w:autoSpaceDN w:val="0"/>
              <w:outlineLvl w:val="1"/>
              <w:rPr>
                <w:sz w:val="22"/>
                <w:szCs w:val="22"/>
              </w:rPr>
            </w:pPr>
          </w:p>
        </w:tc>
      </w:tr>
      <w:tr w:rsidR="00BE1640" w:rsidRPr="00BE1640" w14:paraId="7FBD2D97" w14:textId="77777777" w:rsidTr="00C468C2">
        <w:trPr>
          <w:trHeight w:val="945"/>
        </w:trPr>
        <w:tc>
          <w:tcPr>
            <w:tcW w:w="534" w:type="dxa"/>
            <w:vMerge/>
          </w:tcPr>
          <w:p w14:paraId="6AAB29CE" w14:textId="77777777" w:rsidR="00BE1640" w:rsidRPr="00BE1640" w:rsidRDefault="00BE1640" w:rsidP="00BE1640">
            <w:pPr>
              <w:widowControl w:val="0"/>
              <w:tabs>
                <w:tab w:val="left" w:pos="944"/>
              </w:tabs>
              <w:autoSpaceDE w:val="0"/>
              <w:autoSpaceDN w:val="0"/>
              <w:outlineLvl w:val="1"/>
              <w:rPr>
                <w:sz w:val="22"/>
                <w:szCs w:val="22"/>
              </w:rPr>
            </w:pPr>
          </w:p>
        </w:tc>
        <w:tc>
          <w:tcPr>
            <w:tcW w:w="1842" w:type="dxa"/>
            <w:vMerge/>
          </w:tcPr>
          <w:p w14:paraId="436FB281" w14:textId="77777777" w:rsidR="00BE1640" w:rsidRPr="00BE1640" w:rsidRDefault="00BE1640" w:rsidP="00BE1640">
            <w:pPr>
              <w:widowControl w:val="0"/>
              <w:tabs>
                <w:tab w:val="left" w:pos="944"/>
              </w:tabs>
              <w:autoSpaceDE w:val="0"/>
              <w:autoSpaceDN w:val="0"/>
              <w:outlineLvl w:val="1"/>
              <w:rPr>
                <w:rFonts w:ascii="Calibri" w:hAnsi="Calibri" w:cs="Calibri"/>
                <w:sz w:val="22"/>
                <w:szCs w:val="22"/>
              </w:rPr>
            </w:pPr>
          </w:p>
        </w:tc>
        <w:tc>
          <w:tcPr>
            <w:tcW w:w="993" w:type="dxa"/>
            <w:vMerge/>
          </w:tcPr>
          <w:p w14:paraId="2F1FE391" w14:textId="77777777" w:rsidR="00BE1640" w:rsidRPr="00BE1640" w:rsidRDefault="00BE1640" w:rsidP="00BE1640">
            <w:pPr>
              <w:widowControl w:val="0"/>
              <w:tabs>
                <w:tab w:val="left" w:pos="944"/>
              </w:tabs>
              <w:autoSpaceDE w:val="0"/>
              <w:autoSpaceDN w:val="0"/>
              <w:outlineLvl w:val="1"/>
              <w:rPr>
                <w:sz w:val="22"/>
                <w:szCs w:val="22"/>
              </w:rPr>
            </w:pPr>
          </w:p>
        </w:tc>
        <w:tc>
          <w:tcPr>
            <w:tcW w:w="1275" w:type="dxa"/>
            <w:vMerge/>
          </w:tcPr>
          <w:p w14:paraId="756A104F" w14:textId="77777777" w:rsidR="00BE1640" w:rsidRPr="00BE1640" w:rsidRDefault="00BE1640" w:rsidP="00BE1640">
            <w:pPr>
              <w:widowControl w:val="0"/>
              <w:tabs>
                <w:tab w:val="left" w:pos="944"/>
              </w:tabs>
              <w:autoSpaceDE w:val="0"/>
              <w:autoSpaceDN w:val="0"/>
              <w:outlineLvl w:val="1"/>
              <w:rPr>
                <w:sz w:val="22"/>
                <w:szCs w:val="22"/>
              </w:rPr>
            </w:pPr>
          </w:p>
        </w:tc>
        <w:tc>
          <w:tcPr>
            <w:tcW w:w="1985" w:type="dxa"/>
            <w:vMerge/>
          </w:tcPr>
          <w:p w14:paraId="0100905A" w14:textId="77777777" w:rsidR="00BE1640" w:rsidRPr="00BE1640" w:rsidRDefault="00BE1640" w:rsidP="00BE1640">
            <w:pPr>
              <w:widowControl w:val="0"/>
              <w:tabs>
                <w:tab w:val="left" w:pos="944"/>
              </w:tabs>
              <w:autoSpaceDE w:val="0"/>
              <w:autoSpaceDN w:val="0"/>
              <w:outlineLvl w:val="1"/>
              <w:rPr>
                <w:sz w:val="22"/>
                <w:szCs w:val="22"/>
              </w:rPr>
            </w:pPr>
          </w:p>
        </w:tc>
        <w:tc>
          <w:tcPr>
            <w:tcW w:w="1701" w:type="dxa"/>
            <w:vMerge/>
          </w:tcPr>
          <w:p w14:paraId="0DAE84AC" w14:textId="77777777" w:rsidR="00BE1640" w:rsidRPr="00BE1640" w:rsidRDefault="00BE1640" w:rsidP="00BE1640">
            <w:pPr>
              <w:widowControl w:val="0"/>
              <w:tabs>
                <w:tab w:val="left" w:pos="944"/>
              </w:tabs>
              <w:autoSpaceDE w:val="0"/>
              <w:autoSpaceDN w:val="0"/>
              <w:outlineLvl w:val="1"/>
              <w:rPr>
                <w:sz w:val="22"/>
                <w:szCs w:val="22"/>
              </w:rPr>
            </w:pPr>
          </w:p>
        </w:tc>
        <w:tc>
          <w:tcPr>
            <w:tcW w:w="1701" w:type="dxa"/>
            <w:vMerge/>
          </w:tcPr>
          <w:p w14:paraId="7B2461E5" w14:textId="77777777" w:rsidR="00BE1640" w:rsidRPr="00BE1640" w:rsidRDefault="00BE1640" w:rsidP="00BE1640">
            <w:pPr>
              <w:widowControl w:val="0"/>
              <w:tabs>
                <w:tab w:val="left" w:pos="944"/>
              </w:tabs>
              <w:autoSpaceDE w:val="0"/>
              <w:autoSpaceDN w:val="0"/>
              <w:outlineLvl w:val="1"/>
              <w:rPr>
                <w:sz w:val="22"/>
                <w:szCs w:val="22"/>
              </w:rPr>
            </w:pPr>
          </w:p>
        </w:tc>
        <w:tc>
          <w:tcPr>
            <w:tcW w:w="1276" w:type="dxa"/>
            <w:vMerge/>
          </w:tcPr>
          <w:p w14:paraId="3DCC885D" w14:textId="77777777" w:rsidR="00BE1640" w:rsidRPr="00BE1640" w:rsidRDefault="00BE1640" w:rsidP="00BE1640">
            <w:pPr>
              <w:widowControl w:val="0"/>
              <w:tabs>
                <w:tab w:val="left" w:pos="944"/>
              </w:tabs>
              <w:autoSpaceDE w:val="0"/>
              <w:autoSpaceDN w:val="0"/>
              <w:outlineLvl w:val="1"/>
              <w:rPr>
                <w:sz w:val="22"/>
                <w:szCs w:val="22"/>
              </w:rPr>
            </w:pPr>
          </w:p>
        </w:tc>
        <w:tc>
          <w:tcPr>
            <w:tcW w:w="1134" w:type="dxa"/>
          </w:tcPr>
          <w:p w14:paraId="6A9824E2" w14:textId="77777777" w:rsidR="00BE1640" w:rsidRPr="00BE1640" w:rsidRDefault="00BE1640" w:rsidP="00BE1640">
            <w:pPr>
              <w:widowControl w:val="0"/>
              <w:tabs>
                <w:tab w:val="left" w:pos="944"/>
              </w:tabs>
              <w:autoSpaceDE w:val="0"/>
              <w:autoSpaceDN w:val="0"/>
              <w:outlineLvl w:val="1"/>
              <w:rPr>
                <w:sz w:val="22"/>
                <w:szCs w:val="22"/>
              </w:rPr>
            </w:pPr>
            <w:r w:rsidRPr="00BE1640">
              <w:rPr>
                <w:sz w:val="22"/>
                <w:szCs w:val="22"/>
              </w:rPr>
              <w:t>Единица измерения (по ОКЕИ)</w:t>
            </w:r>
          </w:p>
        </w:tc>
        <w:tc>
          <w:tcPr>
            <w:tcW w:w="850" w:type="dxa"/>
          </w:tcPr>
          <w:p w14:paraId="69CBEEC8" w14:textId="77777777" w:rsidR="00BE1640" w:rsidRPr="00BE1640" w:rsidRDefault="00BE1640" w:rsidP="00BE1640">
            <w:pPr>
              <w:widowControl w:val="0"/>
              <w:tabs>
                <w:tab w:val="left" w:pos="944"/>
              </w:tabs>
              <w:autoSpaceDE w:val="0"/>
              <w:autoSpaceDN w:val="0"/>
              <w:outlineLvl w:val="1"/>
              <w:rPr>
                <w:sz w:val="22"/>
                <w:szCs w:val="22"/>
              </w:rPr>
            </w:pPr>
            <w:r w:rsidRPr="00BE1640">
              <w:rPr>
                <w:sz w:val="22"/>
                <w:szCs w:val="22"/>
              </w:rPr>
              <w:t>Значение</w:t>
            </w:r>
          </w:p>
        </w:tc>
        <w:tc>
          <w:tcPr>
            <w:tcW w:w="851" w:type="dxa"/>
            <w:vMerge/>
          </w:tcPr>
          <w:p w14:paraId="4F945216" w14:textId="77777777" w:rsidR="00BE1640" w:rsidRPr="00BE1640" w:rsidRDefault="00BE1640" w:rsidP="00BE1640">
            <w:pPr>
              <w:widowControl w:val="0"/>
              <w:tabs>
                <w:tab w:val="left" w:pos="944"/>
              </w:tabs>
              <w:autoSpaceDE w:val="0"/>
              <w:autoSpaceDN w:val="0"/>
              <w:outlineLvl w:val="1"/>
              <w:rPr>
                <w:sz w:val="22"/>
                <w:szCs w:val="22"/>
              </w:rPr>
            </w:pPr>
          </w:p>
        </w:tc>
        <w:tc>
          <w:tcPr>
            <w:tcW w:w="1066" w:type="dxa"/>
            <w:vMerge/>
          </w:tcPr>
          <w:p w14:paraId="081DF142" w14:textId="77777777" w:rsidR="00BE1640" w:rsidRPr="00BE1640" w:rsidRDefault="00BE1640" w:rsidP="00BE1640">
            <w:pPr>
              <w:widowControl w:val="0"/>
              <w:tabs>
                <w:tab w:val="left" w:pos="944"/>
              </w:tabs>
              <w:autoSpaceDE w:val="0"/>
              <w:autoSpaceDN w:val="0"/>
              <w:outlineLvl w:val="1"/>
              <w:rPr>
                <w:sz w:val="22"/>
                <w:szCs w:val="22"/>
              </w:rPr>
            </w:pPr>
          </w:p>
        </w:tc>
      </w:tr>
      <w:tr w:rsidR="00BE1640" w:rsidRPr="00BE1640" w14:paraId="2753CA9B" w14:textId="77777777" w:rsidTr="00C468C2">
        <w:trPr>
          <w:trHeight w:val="403"/>
        </w:trPr>
        <w:tc>
          <w:tcPr>
            <w:tcW w:w="534" w:type="dxa"/>
          </w:tcPr>
          <w:p w14:paraId="178AF80A" w14:textId="77777777" w:rsidR="00BE1640" w:rsidRPr="00BE1640" w:rsidRDefault="00BE1640" w:rsidP="00BE1640">
            <w:pPr>
              <w:widowControl w:val="0"/>
              <w:tabs>
                <w:tab w:val="left" w:pos="944"/>
              </w:tabs>
              <w:autoSpaceDE w:val="0"/>
              <w:autoSpaceDN w:val="0"/>
              <w:outlineLvl w:val="1"/>
              <w:rPr>
                <w:sz w:val="22"/>
                <w:szCs w:val="22"/>
              </w:rPr>
            </w:pPr>
            <w:r w:rsidRPr="00BE1640">
              <w:rPr>
                <w:sz w:val="22"/>
                <w:szCs w:val="22"/>
              </w:rPr>
              <w:t>1</w:t>
            </w:r>
          </w:p>
        </w:tc>
        <w:tc>
          <w:tcPr>
            <w:tcW w:w="14674" w:type="dxa"/>
            <w:gridSpan w:val="11"/>
          </w:tcPr>
          <w:p w14:paraId="495A469D" w14:textId="77777777" w:rsidR="00BE1640" w:rsidRPr="00BE1640" w:rsidRDefault="00BE1640" w:rsidP="00BE1640">
            <w:pPr>
              <w:widowControl w:val="0"/>
              <w:tabs>
                <w:tab w:val="left" w:pos="944"/>
              </w:tabs>
              <w:autoSpaceDE w:val="0"/>
              <w:autoSpaceDN w:val="0"/>
              <w:outlineLvl w:val="1"/>
              <w:rPr>
                <w:sz w:val="22"/>
                <w:szCs w:val="22"/>
              </w:rPr>
            </w:pPr>
            <w:r w:rsidRPr="00BE1640">
              <w:rPr>
                <w:sz w:val="22"/>
                <w:szCs w:val="22"/>
              </w:rPr>
              <w:t>(указывается наименование задачи)</w:t>
            </w:r>
          </w:p>
        </w:tc>
      </w:tr>
      <w:tr w:rsidR="00BE1640" w:rsidRPr="00BE1640" w14:paraId="74535B69" w14:textId="77777777" w:rsidTr="00C468C2">
        <w:trPr>
          <w:trHeight w:val="526"/>
        </w:trPr>
        <w:tc>
          <w:tcPr>
            <w:tcW w:w="534" w:type="dxa"/>
          </w:tcPr>
          <w:p w14:paraId="5490606B" w14:textId="77777777" w:rsidR="00BE1640" w:rsidRPr="00BE1640" w:rsidRDefault="00BE1640" w:rsidP="00BE1640">
            <w:pPr>
              <w:widowControl w:val="0"/>
              <w:tabs>
                <w:tab w:val="left" w:pos="944"/>
              </w:tabs>
              <w:autoSpaceDE w:val="0"/>
              <w:autoSpaceDN w:val="0"/>
              <w:outlineLvl w:val="1"/>
              <w:rPr>
                <w:sz w:val="22"/>
                <w:szCs w:val="22"/>
              </w:rPr>
            </w:pPr>
            <w:r w:rsidRPr="00BE1640">
              <w:rPr>
                <w:sz w:val="22"/>
                <w:szCs w:val="22"/>
              </w:rPr>
              <w:t>1.1</w:t>
            </w:r>
          </w:p>
        </w:tc>
        <w:tc>
          <w:tcPr>
            <w:tcW w:w="1842" w:type="dxa"/>
          </w:tcPr>
          <w:p w14:paraId="41CFC6FB" w14:textId="77777777" w:rsidR="00BE1640" w:rsidRPr="00BE1640" w:rsidRDefault="00BE1640" w:rsidP="00BE1640">
            <w:pPr>
              <w:widowControl w:val="0"/>
              <w:tabs>
                <w:tab w:val="left" w:pos="944"/>
              </w:tabs>
              <w:autoSpaceDE w:val="0"/>
              <w:autoSpaceDN w:val="0"/>
              <w:outlineLvl w:val="1"/>
              <w:rPr>
                <w:sz w:val="22"/>
                <w:szCs w:val="22"/>
              </w:rPr>
            </w:pPr>
            <w:r w:rsidRPr="00BE1640">
              <w:rPr>
                <w:sz w:val="22"/>
                <w:szCs w:val="22"/>
              </w:rPr>
              <w:t>Мероприятие  (результат)</w:t>
            </w:r>
          </w:p>
          <w:p w14:paraId="5B116A6B" w14:textId="77777777" w:rsidR="00BE1640" w:rsidRPr="00BE1640" w:rsidRDefault="00BE1640" w:rsidP="00BE1640">
            <w:pPr>
              <w:widowControl w:val="0"/>
              <w:tabs>
                <w:tab w:val="left" w:pos="944"/>
              </w:tabs>
              <w:autoSpaceDE w:val="0"/>
              <w:autoSpaceDN w:val="0"/>
              <w:outlineLvl w:val="1"/>
              <w:rPr>
                <w:sz w:val="22"/>
                <w:szCs w:val="22"/>
              </w:rPr>
            </w:pPr>
            <w:r w:rsidRPr="00BE1640">
              <w:rPr>
                <w:sz w:val="22"/>
                <w:szCs w:val="22"/>
              </w:rPr>
              <w:t>«…»</w:t>
            </w:r>
          </w:p>
          <w:p w14:paraId="462C5F8A" w14:textId="77777777" w:rsidR="00BE1640" w:rsidRPr="00BE1640" w:rsidRDefault="00BE1640" w:rsidP="00BE1640">
            <w:pPr>
              <w:widowControl w:val="0"/>
              <w:tabs>
                <w:tab w:val="left" w:pos="944"/>
              </w:tabs>
              <w:autoSpaceDE w:val="0"/>
              <w:autoSpaceDN w:val="0"/>
              <w:outlineLvl w:val="1"/>
              <w:rPr>
                <w:sz w:val="22"/>
                <w:szCs w:val="22"/>
              </w:rPr>
            </w:pPr>
            <w:r w:rsidRPr="00BE1640">
              <w:rPr>
                <w:sz w:val="22"/>
                <w:szCs w:val="22"/>
              </w:rPr>
              <w:t>(указывается мероприятие (результат проекта)</w:t>
            </w:r>
          </w:p>
        </w:tc>
        <w:tc>
          <w:tcPr>
            <w:tcW w:w="993" w:type="dxa"/>
          </w:tcPr>
          <w:p w14:paraId="2F5A14B7" w14:textId="77777777" w:rsidR="00BE1640" w:rsidRPr="00BE1640" w:rsidRDefault="00BE1640" w:rsidP="00BE1640">
            <w:pPr>
              <w:widowControl w:val="0"/>
              <w:tabs>
                <w:tab w:val="left" w:pos="944"/>
              </w:tabs>
              <w:autoSpaceDE w:val="0"/>
              <w:autoSpaceDN w:val="0"/>
              <w:outlineLvl w:val="1"/>
              <w:rPr>
                <w:sz w:val="22"/>
                <w:szCs w:val="22"/>
              </w:rPr>
            </w:pPr>
          </w:p>
        </w:tc>
        <w:tc>
          <w:tcPr>
            <w:tcW w:w="1275" w:type="dxa"/>
          </w:tcPr>
          <w:p w14:paraId="2DD97351" w14:textId="77777777" w:rsidR="00BE1640" w:rsidRPr="00BE1640" w:rsidRDefault="00BE1640" w:rsidP="00BE1640">
            <w:pPr>
              <w:widowControl w:val="0"/>
              <w:tabs>
                <w:tab w:val="left" w:pos="944"/>
              </w:tabs>
              <w:autoSpaceDE w:val="0"/>
              <w:autoSpaceDN w:val="0"/>
              <w:outlineLvl w:val="1"/>
              <w:rPr>
                <w:sz w:val="22"/>
                <w:szCs w:val="22"/>
              </w:rPr>
            </w:pPr>
          </w:p>
        </w:tc>
        <w:tc>
          <w:tcPr>
            <w:tcW w:w="1985" w:type="dxa"/>
          </w:tcPr>
          <w:p w14:paraId="0A29C52B" w14:textId="77777777" w:rsidR="00BE1640" w:rsidRPr="00BE1640" w:rsidRDefault="00BE1640" w:rsidP="00BE1640">
            <w:pPr>
              <w:widowControl w:val="0"/>
              <w:tabs>
                <w:tab w:val="left" w:pos="944"/>
              </w:tabs>
              <w:autoSpaceDE w:val="0"/>
              <w:autoSpaceDN w:val="0"/>
              <w:outlineLvl w:val="1"/>
              <w:rPr>
                <w:sz w:val="22"/>
                <w:szCs w:val="22"/>
              </w:rPr>
            </w:pPr>
            <w:r w:rsidRPr="00BE1640">
              <w:rPr>
                <w:sz w:val="22"/>
                <w:szCs w:val="22"/>
              </w:rPr>
              <w:t>указываются номера  мероприятий (результатов), являющихся  предшественниками)</w:t>
            </w:r>
          </w:p>
        </w:tc>
        <w:tc>
          <w:tcPr>
            <w:tcW w:w="1701" w:type="dxa"/>
          </w:tcPr>
          <w:p w14:paraId="7F7DB4D2" w14:textId="77777777" w:rsidR="00BE1640" w:rsidRPr="00BE1640" w:rsidRDefault="00BE1640" w:rsidP="00BE1640">
            <w:pPr>
              <w:widowControl w:val="0"/>
              <w:tabs>
                <w:tab w:val="left" w:pos="944"/>
              </w:tabs>
              <w:autoSpaceDE w:val="0"/>
              <w:autoSpaceDN w:val="0"/>
              <w:outlineLvl w:val="1"/>
              <w:rPr>
                <w:sz w:val="22"/>
                <w:szCs w:val="22"/>
              </w:rPr>
            </w:pPr>
            <w:r w:rsidRPr="00BE1640">
              <w:rPr>
                <w:sz w:val="22"/>
                <w:szCs w:val="22"/>
              </w:rPr>
              <w:t>номера  мероприятий (результатов), являющихся  последователями)</w:t>
            </w:r>
          </w:p>
        </w:tc>
        <w:tc>
          <w:tcPr>
            <w:tcW w:w="1701" w:type="dxa"/>
          </w:tcPr>
          <w:p w14:paraId="148ED0F5" w14:textId="77777777" w:rsidR="00BE1640" w:rsidRPr="00BE1640" w:rsidRDefault="00BE1640" w:rsidP="00BE1640">
            <w:pPr>
              <w:widowControl w:val="0"/>
              <w:tabs>
                <w:tab w:val="left" w:pos="944"/>
              </w:tabs>
              <w:autoSpaceDE w:val="0"/>
              <w:autoSpaceDN w:val="0"/>
              <w:outlineLvl w:val="1"/>
              <w:rPr>
                <w:sz w:val="22"/>
                <w:szCs w:val="22"/>
              </w:rPr>
            </w:pPr>
          </w:p>
        </w:tc>
        <w:tc>
          <w:tcPr>
            <w:tcW w:w="1276" w:type="dxa"/>
          </w:tcPr>
          <w:p w14:paraId="45F2F370" w14:textId="77777777" w:rsidR="00BE1640" w:rsidRPr="00BE1640" w:rsidRDefault="00BE1640" w:rsidP="00BE1640">
            <w:pPr>
              <w:widowControl w:val="0"/>
              <w:tabs>
                <w:tab w:val="left" w:pos="944"/>
              </w:tabs>
              <w:autoSpaceDE w:val="0"/>
              <w:autoSpaceDN w:val="0"/>
              <w:outlineLvl w:val="1"/>
              <w:rPr>
                <w:sz w:val="22"/>
                <w:szCs w:val="22"/>
              </w:rPr>
            </w:pPr>
            <w:r w:rsidRPr="00BE1640">
              <w:rPr>
                <w:sz w:val="22"/>
                <w:szCs w:val="22"/>
              </w:rPr>
              <w:t>х</w:t>
            </w:r>
          </w:p>
        </w:tc>
        <w:tc>
          <w:tcPr>
            <w:tcW w:w="1134" w:type="dxa"/>
          </w:tcPr>
          <w:p w14:paraId="1471DE84" w14:textId="77777777" w:rsidR="00BE1640" w:rsidRPr="00BE1640" w:rsidRDefault="00BE1640" w:rsidP="00BE1640">
            <w:pPr>
              <w:widowControl w:val="0"/>
              <w:tabs>
                <w:tab w:val="left" w:pos="944"/>
              </w:tabs>
              <w:autoSpaceDE w:val="0"/>
              <w:autoSpaceDN w:val="0"/>
              <w:outlineLvl w:val="1"/>
              <w:rPr>
                <w:sz w:val="22"/>
                <w:szCs w:val="22"/>
              </w:rPr>
            </w:pPr>
            <w:r w:rsidRPr="00BE1640">
              <w:rPr>
                <w:sz w:val="22"/>
                <w:szCs w:val="22"/>
              </w:rPr>
              <w:t>х</w:t>
            </w:r>
          </w:p>
        </w:tc>
        <w:tc>
          <w:tcPr>
            <w:tcW w:w="850" w:type="dxa"/>
          </w:tcPr>
          <w:p w14:paraId="6F7224B9" w14:textId="77777777" w:rsidR="00BE1640" w:rsidRPr="00BE1640" w:rsidRDefault="00BE1640" w:rsidP="00BE1640">
            <w:pPr>
              <w:widowControl w:val="0"/>
              <w:tabs>
                <w:tab w:val="left" w:pos="944"/>
              </w:tabs>
              <w:autoSpaceDE w:val="0"/>
              <w:autoSpaceDN w:val="0"/>
              <w:outlineLvl w:val="1"/>
              <w:rPr>
                <w:sz w:val="22"/>
                <w:szCs w:val="22"/>
              </w:rPr>
            </w:pPr>
            <w:r w:rsidRPr="00BE1640">
              <w:rPr>
                <w:sz w:val="22"/>
                <w:szCs w:val="22"/>
              </w:rPr>
              <w:t>х</w:t>
            </w:r>
          </w:p>
        </w:tc>
        <w:tc>
          <w:tcPr>
            <w:tcW w:w="851" w:type="dxa"/>
          </w:tcPr>
          <w:p w14:paraId="08F7C4F2" w14:textId="77777777" w:rsidR="00BE1640" w:rsidRPr="00BE1640" w:rsidRDefault="00BE1640" w:rsidP="00BE1640">
            <w:pPr>
              <w:widowControl w:val="0"/>
              <w:tabs>
                <w:tab w:val="left" w:pos="944"/>
              </w:tabs>
              <w:autoSpaceDE w:val="0"/>
              <w:autoSpaceDN w:val="0"/>
              <w:outlineLvl w:val="1"/>
              <w:rPr>
                <w:sz w:val="22"/>
                <w:szCs w:val="22"/>
              </w:rPr>
            </w:pPr>
          </w:p>
        </w:tc>
        <w:tc>
          <w:tcPr>
            <w:tcW w:w="1066" w:type="dxa"/>
          </w:tcPr>
          <w:p w14:paraId="244B3595" w14:textId="77777777" w:rsidR="00BE1640" w:rsidRPr="00BE1640" w:rsidRDefault="00BE1640" w:rsidP="00BE1640">
            <w:pPr>
              <w:widowControl w:val="0"/>
              <w:tabs>
                <w:tab w:val="left" w:pos="944"/>
              </w:tabs>
              <w:autoSpaceDE w:val="0"/>
              <w:autoSpaceDN w:val="0"/>
              <w:outlineLvl w:val="1"/>
              <w:rPr>
                <w:sz w:val="22"/>
                <w:szCs w:val="22"/>
              </w:rPr>
            </w:pPr>
          </w:p>
        </w:tc>
      </w:tr>
      <w:tr w:rsidR="00BE1640" w:rsidRPr="00BE1640" w14:paraId="65660A83" w14:textId="77777777" w:rsidTr="00C468C2">
        <w:tc>
          <w:tcPr>
            <w:tcW w:w="534" w:type="dxa"/>
          </w:tcPr>
          <w:p w14:paraId="3CE6B385" w14:textId="77777777" w:rsidR="00BE1640" w:rsidRPr="00BE1640" w:rsidRDefault="00BE1640" w:rsidP="00BE1640">
            <w:pPr>
              <w:widowControl w:val="0"/>
              <w:tabs>
                <w:tab w:val="left" w:pos="944"/>
              </w:tabs>
              <w:autoSpaceDE w:val="0"/>
              <w:autoSpaceDN w:val="0"/>
              <w:outlineLvl w:val="1"/>
              <w:rPr>
                <w:sz w:val="22"/>
                <w:szCs w:val="22"/>
              </w:rPr>
            </w:pPr>
            <w:r w:rsidRPr="00BE1640">
              <w:rPr>
                <w:sz w:val="22"/>
                <w:szCs w:val="22"/>
              </w:rPr>
              <w:t>1.1</w:t>
            </w:r>
          </w:p>
        </w:tc>
        <w:tc>
          <w:tcPr>
            <w:tcW w:w="1842" w:type="dxa"/>
          </w:tcPr>
          <w:p w14:paraId="7981D034" w14:textId="77777777" w:rsidR="00BE1640" w:rsidRPr="00BE1640" w:rsidRDefault="00BE1640" w:rsidP="00BE1640">
            <w:pPr>
              <w:widowControl w:val="0"/>
              <w:tabs>
                <w:tab w:val="left" w:pos="944"/>
              </w:tabs>
              <w:autoSpaceDE w:val="0"/>
              <w:autoSpaceDN w:val="0"/>
              <w:outlineLvl w:val="1"/>
              <w:rPr>
                <w:sz w:val="22"/>
                <w:szCs w:val="22"/>
              </w:rPr>
            </w:pPr>
            <w:r w:rsidRPr="00BE1640">
              <w:rPr>
                <w:sz w:val="22"/>
                <w:szCs w:val="22"/>
              </w:rPr>
              <w:t>Мероприятие (результат) "…" в ____году реализации</w:t>
            </w:r>
          </w:p>
          <w:p w14:paraId="041D4166" w14:textId="77777777" w:rsidR="00BE1640" w:rsidRPr="00BE1640" w:rsidRDefault="00BE1640" w:rsidP="00BE1640">
            <w:pPr>
              <w:widowControl w:val="0"/>
              <w:tabs>
                <w:tab w:val="left" w:pos="944"/>
              </w:tabs>
              <w:autoSpaceDE w:val="0"/>
              <w:autoSpaceDN w:val="0"/>
              <w:outlineLvl w:val="1"/>
              <w:rPr>
                <w:sz w:val="22"/>
                <w:szCs w:val="22"/>
              </w:rPr>
            </w:pPr>
            <w:r w:rsidRPr="00BE1640">
              <w:rPr>
                <w:sz w:val="22"/>
                <w:szCs w:val="22"/>
              </w:rPr>
              <w:t>(указывается мероприятие (результат) проекта в ____году реализации)</w:t>
            </w:r>
          </w:p>
        </w:tc>
        <w:tc>
          <w:tcPr>
            <w:tcW w:w="993" w:type="dxa"/>
          </w:tcPr>
          <w:p w14:paraId="716285BF" w14:textId="77777777" w:rsidR="00BE1640" w:rsidRPr="00BE1640" w:rsidRDefault="00BE1640" w:rsidP="00BE1640">
            <w:pPr>
              <w:widowControl w:val="0"/>
              <w:tabs>
                <w:tab w:val="left" w:pos="944"/>
              </w:tabs>
              <w:autoSpaceDE w:val="0"/>
              <w:autoSpaceDN w:val="0"/>
              <w:outlineLvl w:val="1"/>
              <w:rPr>
                <w:sz w:val="22"/>
                <w:szCs w:val="22"/>
              </w:rPr>
            </w:pPr>
          </w:p>
        </w:tc>
        <w:tc>
          <w:tcPr>
            <w:tcW w:w="1275" w:type="dxa"/>
          </w:tcPr>
          <w:p w14:paraId="6BB1EA38" w14:textId="77777777" w:rsidR="00BE1640" w:rsidRPr="00BE1640" w:rsidRDefault="00BE1640" w:rsidP="00BE1640">
            <w:pPr>
              <w:widowControl w:val="0"/>
              <w:tabs>
                <w:tab w:val="left" w:pos="944"/>
              </w:tabs>
              <w:autoSpaceDE w:val="0"/>
              <w:autoSpaceDN w:val="0"/>
              <w:outlineLvl w:val="1"/>
              <w:rPr>
                <w:sz w:val="22"/>
                <w:szCs w:val="22"/>
              </w:rPr>
            </w:pPr>
          </w:p>
        </w:tc>
        <w:tc>
          <w:tcPr>
            <w:tcW w:w="1985" w:type="dxa"/>
          </w:tcPr>
          <w:p w14:paraId="23734DAC" w14:textId="77777777" w:rsidR="00BE1640" w:rsidRPr="00BE1640" w:rsidRDefault="00BE1640" w:rsidP="00BE1640">
            <w:pPr>
              <w:widowControl w:val="0"/>
              <w:tabs>
                <w:tab w:val="left" w:pos="944"/>
              </w:tabs>
              <w:autoSpaceDE w:val="0"/>
              <w:autoSpaceDN w:val="0"/>
              <w:outlineLvl w:val="1"/>
              <w:rPr>
                <w:sz w:val="22"/>
                <w:szCs w:val="22"/>
              </w:rPr>
            </w:pPr>
            <w:r w:rsidRPr="00BE1640">
              <w:rPr>
                <w:sz w:val="22"/>
                <w:szCs w:val="22"/>
              </w:rPr>
              <w:t>(указываются номера  мероприятий (результатов), являющихся  предшественниками)</w:t>
            </w:r>
          </w:p>
        </w:tc>
        <w:tc>
          <w:tcPr>
            <w:tcW w:w="1701" w:type="dxa"/>
          </w:tcPr>
          <w:p w14:paraId="1977858C" w14:textId="77777777" w:rsidR="00BE1640" w:rsidRPr="00BE1640" w:rsidRDefault="00BE1640" w:rsidP="00BE1640">
            <w:pPr>
              <w:widowControl w:val="0"/>
              <w:tabs>
                <w:tab w:val="left" w:pos="944"/>
              </w:tabs>
              <w:autoSpaceDE w:val="0"/>
              <w:autoSpaceDN w:val="0"/>
              <w:outlineLvl w:val="1"/>
              <w:rPr>
                <w:sz w:val="22"/>
                <w:szCs w:val="22"/>
              </w:rPr>
            </w:pPr>
            <w:r w:rsidRPr="00BE1640">
              <w:rPr>
                <w:sz w:val="22"/>
                <w:szCs w:val="22"/>
              </w:rPr>
              <w:t>(указываются номера  мероприятий (результатов), являющихся  последователями)</w:t>
            </w:r>
          </w:p>
        </w:tc>
        <w:tc>
          <w:tcPr>
            <w:tcW w:w="1701" w:type="dxa"/>
          </w:tcPr>
          <w:p w14:paraId="194AF8F8" w14:textId="77777777" w:rsidR="00BE1640" w:rsidRPr="00BE1640" w:rsidRDefault="00BE1640" w:rsidP="00BE1640">
            <w:pPr>
              <w:widowControl w:val="0"/>
              <w:tabs>
                <w:tab w:val="left" w:pos="944"/>
              </w:tabs>
              <w:autoSpaceDE w:val="0"/>
              <w:autoSpaceDN w:val="0"/>
              <w:outlineLvl w:val="1"/>
              <w:rPr>
                <w:sz w:val="22"/>
                <w:szCs w:val="22"/>
              </w:rPr>
            </w:pPr>
          </w:p>
        </w:tc>
        <w:tc>
          <w:tcPr>
            <w:tcW w:w="1276" w:type="dxa"/>
          </w:tcPr>
          <w:p w14:paraId="6C3E02E8" w14:textId="77777777" w:rsidR="00BE1640" w:rsidRPr="00BE1640" w:rsidRDefault="00BE1640" w:rsidP="00BE1640">
            <w:pPr>
              <w:widowControl w:val="0"/>
              <w:tabs>
                <w:tab w:val="left" w:pos="944"/>
              </w:tabs>
              <w:autoSpaceDE w:val="0"/>
              <w:autoSpaceDN w:val="0"/>
              <w:outlineLvl w:val="1"/>
              <w:rPr>
                <w:sz w:val="22"/>
                <w:szCs w:val="22"/>
              </w:rPr>
            </w:pPr>
            <w:r w:rsidRPr="00BE1640">
              <w:rPr>
                <w:sz w:val="22"/>
                <w:szCs w:val="22"/>
              </w:rPr>
              <w:t>х</w:t>
            </w:r>
          </w:p>
        </w:tc>
        <w:tc>
          <w:tcPr>
            <w:tcW w:w="1134" w:type="dxa"/>
          </w:tcPr>
          <w:p w14:paraId="22025CB1" w14:textId="77777777" w:rsidR="00BE1640" w:rsidRPr="00BE1640" w:rsidRDefault="00BE1640" w:rsidP="00BE1640">
            <w:pPr>
              <w:widowControl w:val="0"/>
              <w:tabs>
                <w:tab w:val="left" w:pos="944"/>
              </w:tabs>
              <w:autoSpaceDE w:val="0"/>
              <w:autoSpaceDN w:val="0"/>
              <w:outlineLvl w:val="1"/>
              <w:rPr>
                <w:sz w:val="22"/>
                <w:szCs w:val="22"/>
              </w:rPr>
            </w:pPr>
            <w:r w:rsidRPr="00BE1640">
              <w:rPr>
                <w:sz w:val="22"/>
                <w:szCs w:val="22"/>
              </w:rPr>
              <w:t>х</w:t>
            </w:r>
          </w:p>
        </w:tc>
        <w:tc>
          <w:tcPr>
            <w:tcW w:w="850" w:type="dxa"/>
          </w:tcPr>
          <w:p w14:paraId="4FAAC70B" w14:textId="77777777" w:rsidR="00BE1640" w:rsidRPr="00BE1640" w:rsidRDefault="00BE1640" w:rsidP="00BE1640">
            <w:pPr>
              <w:widowControl w:val="0"/>
              <w:tabs>
                <w:tab w:val="left" w:pos="944"/>
              </w:tabs>
              <w:autoSpaceDE w:val="0"/>
              <w:autoSpaceDN w:val="0"/>
              <w:outlineLvl w:val="1"/>
              <w:rPr>
                <w:sz w:val="22"/>
                <w:szCs w:val="22"/>
              </w:rPr>
            </w:pPr>
            <w:r w:rsidRPr="00BE1640">
              <w:rPr>
                <w:sz w:val="22"/>
                <w:szCs w:val="22"/>
              </w:rPr>
              <w:t>х</w:t>
            </w:r>
          </w:p>
        </w:tc>
        <w:tc>
          <w:tcPr>
            <w:tcW w:w="851" w:type="dxa"/>
          </w:tcPr>
          <w:p w14:paraId="65A2DB8B" w14:textId="77777777" w:rsidR="00BE1640" w:rsidRPr="00BE1640" w:rsidRDefault="00BE1640" w:rsidP="00BE1640">
            <w:pPr>
              <w:widowControl w:val="0"/>
              <w:tabs>
                <w:tab w:val="left" w:pos="944"/>
              </w:tabs>
              <w:autoSpaceDE w:val="0"/>
              <w:autoSpaceDN w:val="0"/>
              <w:outlineLvl w:val="1"/>
              <w:rPr>
                <w:sz w:val="22"/>
                <w:szCs w:val="22"/>
              </w:rPr>
            </w:pPr>
          </w:p>
        </w:tc>
        <w:tc>
          <w:tcPr>
            <w:tcW w:w="1066" w:type="dxa"/>
          </w:tcPr>
          <w:p w14:paraId="33CD4893" w14:textId="77777777" w:rsidR="00BE1640" w:rsidRPr="00BE1640" w:rsidRDefault="00BE1640" w:rsidP="00BE1640">
            <w:pPr>
              <w:widowControl w:val="0"/>
              <w:tabs>
                <w:tab w:val="left" w:pos="944"/>
              </w:tabs>
              <w:autoSpaceDE w:val="0"/>
              <w:autoSpaceDN w:val="0"/>
              <w:outlineLvl w:val="1"/>
              <w:rPr>
                <w:sz w:val="22"/>
                <w:szCs w:val="22"/>
              </w:rPr>
            </w:pPr>
          </w:p>
        </w:tc>
      </w:tr>
      <w:tr w:rsidR="00BE1640" w:rsidRPr="00BE1640" w14:paraId="26A4A438" w14:textId="77777777" w:rsidTr="00C468C2">
        <w:tc>
          <w:tcPr>
            <w:tcW w:w="534" w:type="dxa"/>
          </w:tcPr>
          <w:p w14:paraId="16AE3F00" w14:textId="77777777" w:rsidR="00BE1640" w:rsidRPr="00BE1640" w:rsidRDefault="00BE1640" w:rsidP="00BE1640">
            <w:pPr>
              <w:widowControl w:val="0"/>
              <w:tabs>
                <w:tab w:val="left" w:pos="944"/>
              </w:tabs>
              <w:autoSpaceDE w:val="0"/>
              <w:autoSpaceDN w:val="0"/>
              <w:outlineLvl w:val="1"/>
              <w:rPr>
                <w:sz w:val="22"/>
                <w:szCs w:val="22"/>
              </w:rPr>
            </w:pPr>
            <w:r w:rsidRPr="00BE1640">
              <w:rPr>
                <w:sz w:val="22"/>
                <w:szCs w:val="22"/>
              </w:rPr>
              <w:t>…1.1.К.1</w:t>
            </w:r>
          </w:p>
        </w:tc>
        <w:tc>
          <w:tcPr>
            <w:tcW w:w="1842" w:type="dxa"/>
          </w:tcPr>
          <w:p w14:paraId="35B39CB2" w14:textId="77777777" w:rsidR="00BE1640" w:rsidRPr="00BE1640" w:rsidRDefault="00BE1640" w:rsidP="00BE1640">
            <w:pPr>
              <w:widowControl w:val="0"/>
              <w:tabs>
                <w:tab w:val="left" w:pos="944"/>
              </w:tabs>
              <w:autoSpaceDE w:val="0"/>
              <w:autoSpaceDN w:val="0"/>
              <w:outlineLvl w:val="1"/>
              <w:rPr>
                <w:sz w:val="22"/>
                <w:szCs w:val="22"/>
              </w:rPr>
            </w:pPr>
            <w:r w:rsidRPr="00BE1640">
              <w:rPr>
                <w:sz w:val="22"/>
                <w:szCs w:val="22"/>
              </w:rPr>
              <w:t>Контрольная точка "…"</w:t>
            </w:r>
          </w:p>
          <w:p w14:paraId="468F2D42" w14:textId="77777777" w:rsidR="00BE1640" w:rsidRPr="00BE1640" w:rsidRDefault="00BE1640" w:rsidP="00BE1640">
            <w:pPr>
              <w:widowControl w:val="0"/>
              <w:tabs>
                <w:tab w:val="left" w:pos="944"/>
              </w:tabs>
              <w:autoSpaceDE w:val="0"/>
              <w:autoSpaceDN w:val="0"/>
              <w:outlineLvl w:val="1"/>
              <w:rPr>
                <w:sz w:val="22"/>
                <w:szCs w:val="22"/>
              </w:rPr>
            </w:pPr>
            <w:r w:rsidRPr="00BE1640">
              <w:rPr>
                <w:sz w:val="22"/>
                <w:szCs w:val="22"/>
              </w:rPr>
              <w:t>(указывается контрольная точка мероприятия (результата)</w:t>
            </w:r>
          </w:p>
        </w:tc>
        <w:tc>
          <w:tcPr>
            <w:tcW w:w="993" w:type="dxa"/>
          </w:tcPr>
          <w:p w14:paraId="7DC81996" w14:textId="77777777" w:rsidR="00BE1640" w:rsidRPr="00BE1640" w:rsidRDefault="00BE1640" w:rsidP="00BE1640">
            <w:pPr>
              <w:widowControl w:val="0"/>
              <w:tabs>
                <w:tab w:val="left" w:pos="944"/>
              </w:tabs>
              <w:autoSpaceDE w:val="0"/>
              <w:autoSpaceDN w:val="0"/>
              <w:outlineLvl w:val="1"/>
              <w:rPr>
                <w:sz w:val="22"/>
                <w:szCs w:val="22"/>
              </w:rPr>
            </w:pPr>
            <w:r w:rsidRPr="00BE1640">
              <w:rPr>
                <w:sz w:val="22"/>
                <w:szCs w:val="22"/>
              </w:rPr>
              <w:t>х</w:t>
            </w:r>
          </w:p>
        </w:tc>
        <w:tc>
          <w:tcPr>
            <w:tcW w:w="1275" w:type="dxa"/>
          </w:tcPr>
          <w:p w14:paraId="008A7CD1" w14:textId="77777777" w:rsidR="00BE1640" w:rsidRPr="00BE1640" w:rsidRDefault="00BE1640" w:rsidP="00BE1640">
            <w:pPr>
              <w:widowControl w:val="0"/>
              <w:tabs>
                <w:tab w:val="left" w:pos="944"/>
              </w:tabs>
              <w:autoSpaceDE w:val="0"/>
              <w:autoSpaceDN w:val="0"/>
              <w:outlineLvl w:val="1"/>
              <w:rPr>
                <w:sz w:val="22"/>
                <w:szCs w:val="22"/>
              </w:rPr>
            </w:pPr>
          </w:p>
        </w:tc>
        <w:tc>
          <w:tcPr>
            <w:tcW w:w="1985" w:type="dxa"/>
          </w:tcPr>
          <w:p w14:paraId="5BE31200" w14:textId="77777777" w:rsidR="00BE1640" w:rsidRPr="00BE1640" w:rsidRDefault="00BE1640" w:rsidP="00BE1640">
            <w:pPr>
              <w:widowControl w:val="0"/>
              <w:tabs>
                <w:tab w:val="left" w:pos="944"/>
              </w:tabs>
              <w:autoSpaceDE w:val="0"/>
              <w:autoSpaceDN w:val="0"/>
              <w:outlineLvl w:val="1"/>
              <w:rPr>
                <w:sz w:val="22"/>
                <w:szCs w:val="22"/>
              </w:rPr>
            </w:pPr>
            <w:r w:rsidRPr="00BE1640">
              <w:rPr>
                <w:sz w:val="22"/>
                <w:szCs w:val="22"/>
              </w:rPr>
              <w:t>(указываются номера контрольных точек, являющихся  предшественниками)</w:t>
            </w:r>
          </w:p>
        </w:tc>
        <w:tc>
          <w:tcPr>
            <w:tcW w:w="1701" w:type="dxa"/>
          </w:tcPr>
          <w:p w14:paraId="31366D0F" w14:textId="77777777" w:rsidR="00BE1640" w:rsidRPr="00BE1640" w:rsidRDefault="00BE1640" w:rsidP="00BE1640">
            <w:pPr>
              <w:widowControl w:val="0"/>
              <w:tabs>
                <w:tab w:val="left" w:pos="944"/>
              </w:tabs>
              <w:autoSpaceDE w:val="0"/>
              <w:autoSpaceDN w:val="0"/>
              <w:outlineLvl w:val="1"/>
              <w:rPr>
                <w:sz w:val="22"/>
                <w:szCs w:val="22"/>
              </w:rPr>
            </w:pPr>
            <w:r w:rsidRPr="00BE1640">
              <w:rPr>
                <w:sz w:val="22"/>
                <w:szCs w:val="22"/>
              </w:rPr>
              <w:t>(указываются номера контрольных точек, являющихся  последователями)</w:t>
            </w:r>
          </w:p>
        </w:tc>
        <w:tc>
          <w:tcPr>
            <w:tcW w:w="1701" w:type="dxa"/>
          </w:tcPr>
          <w:p w14:paraId="10029C56" w14:textId="77777777" w:rsidR="00BE1640" w:rsidRPr="00BE1640" w:rsidRDefault="00BE1640" w:rsidP="00BE1640">
            <w:pPr>
              <w:widowControl w:val="0"/>
              <w:tabs>
                <w:tab w:val="left" w:pos="944"/>
              </w:tabs>
              <w:autoSpaceDE w:val="0"/>
              <w:autoSpaceDN w:val="0"/>
              <w:outlineLvl w:val="1"/>
              <w:rPr>
                <w:sz w:val="22"/>
                <w:szCs w:val="22"/>
              </w:rPr>
            </w:pPr>
          </w:p>
        </w:tc>
        <w:tc>
          <w:tcPr>
            <w:tcW w:w="1276" w:type="dxa"/>
          </w:tcPr>
          <w:p w14:paraId="4F345872" w14:textId="77777777" w:rsidR="00BE1640" w:rsidRPr="00BE1640" w:rsidRDefault="00BE1640" w:rsidP="00BE1640">
            <w:pPr>
              <w:widowControl w:val="0"/>
              <w:tabs>
                <w:tab w:val="left" w:pos="944"/>
              </w:tabs>
              <w:autoSpaceDE w:val="0"/>
              <w:autoSpaceDN w:val="0"/>
              <w:outlineLvl w:val="1"/>
              <w:rPr>
                <w:sz w:val="22"/>
                <w:szCs w:val="22"/>
              </w:rPr>
            </w:pPr>
            <w:r w:rsidRPr="00BE1640">
              <w:rPr>
                <w:sz w:val="22"/>
                <w:szCs w:val="22"/>
              </w:rPr>
              <w:t>х</w:t>
            </w:r>
          </w:p>
        </w:tc>
        <w:tc>
          <w:tcPr>
            <w:tcW w:w="1134" w:type="dxa"/>
          </w:tcPr>
          <w:p w14:paraId="2631F903" w14:textId="77777777" w:rsidR="00BE1640" w:rsidRPr="00BE1640" w:rsidRDefault="00BE1640" w:rsidP="00BE1640">
            <w:pPr>
              <w:widowControl w:val="0"/>
              <w:tabs>
                <w:tab w:val="left" w:pos="944"/>
              </w:tabs>
              <w:autoSpaceDE w:val="0"/>
              <w:autoSpaceDN w:val="0"/>
              <w:outlineLvl w:val="1"/>
              <w:rPr>
                <w:sz w:val="22"/>
                <w:szCs w:val="22"/>
              </w:rPr>
            </w:pPr>
            <w:r w:rsidRPr="00BE1640">
              <w:rPr>
                <w:sz w:val="22"/>
                <w:szCs w:val="22"/>
              </w:rPr>
              <w:t>х</w:t>
            </w:r>
          </w:p>
        </w:tc>
        <w:tc>
          <w:tcPr>
            <w:tcW w:w="850" w:type="dxa"/>
          </w:tcPr>
          <w:p w14:paraId="662ABBA2" w14:textId="77777777" w:rsidR="00BE1640" w:rsidRPr="00BE1640" w:rsidRDefault="00BE1640" w:rsidP="00BE1640">
            <w:pPr>
              <w:widowControl w:val="0"/>
              <w:tabs>
                <w:tab w:val="left" w:pos="944"/>
              </w:tabs>
              <w:autoSpaceDE w:val="0"/>
              <w:autoSpaceDN w:val="0"/>
              <w:outlineLvl w:val="1"/>
              <w:rPr>
                <w:sz w:val="22"/>
                <w:szCs w:val="22"/>
              </w:rPr>
            </w:pPr>
            <w:r w:rsidRPr="00BE1640">
              <w:rPr>
                <w:sz w:val="22"/>
                <w:szCs w:val="22"/>
              </w:rPr>
              <w:t>х</w:t>
            </w:r>
          </w:p>
        </w:tc>
        <w:tc>
          <w:tcPr>
            <w:tcW w:w="851" w:type="dxa"/>
          </w:tcPr>
          <w:p w14:paraId="106D2400" w14:textId="77777777" w:rsidR="00BE1640" w:rsidRPr="00BE1640" w:rsidRDefault="00BE1640" w:rsidP="00BE1640">
            <w:pPr>
              <w:widowControl w:val="0"/>
              <w:tabs>
                <w:tab w:val="left" w:pos="944"/>
              </w:tabs>
              <w:autoSpaceDE w:val="0"/>
              <w:autoSpaceDN w:val="0"/>
              <w:outlineLvl w:val="1"/>
              <w:rPr>
                <w:sz w:val="22"/>
                <w:szCs w:val="22"/>
              </w:rPr>
            </w:pPr>
            <w:r w:rsidRPr="00BE1640">
              <w:rPr>
                <w:sz w:val="22"/>
                <w:szCs w:val="22"/>
              </w:rPr>
              <w:t>х</w:t>
            </w:r>
          </w:p>
        </w:tc>
        <w:tc>
          <w:tcPr>
            <w:tcW w:w="1066" w:type="dxa"/>
          </w:tcPr>
          <w:p w14:paraId="460AC7ED" w14:textId="77777777" w:rsidR="00BE1640" w:rsidRPr="00BE1640" w:rsidRDefault="00BE1640" w:rsidP="00BE1640">
            <w:pPr>
              <w:widowControl w:val="0"/>
              <w:tabs>
                <w:tab w:val="left" w:pos="944"/>
              </w:tabs>
              <w:autoSpaceDE w:val="0"/>
              <w:autoSpaceDN w:val="0"/>
              <w:outlineLvl w:val="1"/>
              <w:rPr>
                <w:sz w:val="22"/>
                <w:szCs w:val="22"/>
              </w:rPr>
            </w:pPr>
          </w:p>
        </w:tc>
      </w:tr>
      <w:tr w:rsidR="00BE1640" w:rsidRPr="00BE1640" w14:paraId="79CD2C32" w14:textId="77777777" w:rsidTr="00C468C2">
        <w:tc>
          <w:tcPr>
            <w:tcW w:w="534" w:type="dxa"/>
          </w:tcPr>
          <w:p w14:paraId="153CB903" w14:textId="77777777" w:rsidR="00BE1640" w:rsidRPr="00BE1640" w:rsidRDefault="00BE1640" w:rsidP="00BE1640">
            <w:pPr>
              <w:widowControl w:val="0"/>
              <w:tabs>
                <w:tab w:val="left" w:pos="944"/>
              </w:tabs>
              <w:autoSpaceDE w:val="0"/>
              <w:autoSpaceDN w:val="0"/>
              <w:outlineLvl w:val="1"/>
              <w:rPr>
                <w:sz w:val="22"/>
                <w:szCs w:val="22"/>
              </w:rPr>
            </w:pPr>
            <w:r w:rsidRPr="00BE1640">
              <w:rPr>
                <w:sz w:val="22"/>
                <w:szCs w:val="22"/>
              </w:rPr>
              <w:t>1.1</w:t>
            </w:r>
            <w:r w:rsidRPr="00BE1640">
              <w:rPr>
                <w:sz w:val="22"/>
                <w:szCs w:val="22"/>
              </w:rPr>
              <w:lastRenderedPageBreak/>
              <w:t>.1.</w:t>
            </w:r>
          </w:p>
        </w:tc>
        <w:tc>
          <w:tcPr>
            <w:tcW w:w="1842" w:type="dxa"/>
          </w:tcPr>
          <w:p w14:paraId="55925233" w14:textId="77777777" w:rsidR="00BE1640" w:rsidRPr="00BE1640" w:rsidRDefault="00BE1640" w:rsidP="00BE1640">
            <w:pPr>
              <w:widowControl w:val="0"/>
              <w:tabs>
                <w:tab w:val="left" w:pos="944"/>
              </w:tabs>
              <w:autoSpaceDE w:val="0"/>
              <w:autoSpaceDN w:val="0"/>
              <w:outlineLvl w:val="1"/>
              <w:rPr>
                <w:sz w:val="22"/>
                <w:szCs w:val="22"/>
              </w:rPr>
            </w:pPr>
            <w:r w:rsidRPr="00BE1640">
              <w:rPr>
                <w:sz w:val="22"/>
                <w:szCs w:val="22"/>
              </w:rPr>
              <w:lastRenderedPageBreak/>
              <w:t xml:space="preserve">Объект </w:t>
            </w:r>
            <w:r w:rsidRPr="00BE1640">
              <w:rPr>
                <w:sz w:val="22"/>
                <w:szCs w:val="22"/>
              </w:rPr>
              <w:lastRenderedPageBreak/>
              <w:t>мероприятия (результата) "…"</w:t>
            </w:r>
          </w:p>
          <w:p w14:paraId="69684B83" w14:textId="77777777" w:rsidR="00BE1640" w:rsidRPr="00BE1640" w:rsidRDefault="00BE1640" w:rsidP="00BE1640">
            <w:pPr>
              <w:widowControl w:val="0"/>
              <w:tabs>
                <w:tab w:val="left" w:pos="944"/>
              </w:tabs>
              <w:autoSpaceDE w:val="0"/>
              <w:autoSpaceDN w:val="0"/>
              <w:outlineLvl w:val="1"/>
              <w:rPr>
                <w:sz w:val="22"/>
                <w:szCs w:val="22"/>
              </w:rPr>
            </w:pPr>
            <w:r w:rsidRPr="00BE1640">
              <w:rPr>
                <w:sz w:val="22"/>
                <w:szCs w:val="22"/>
              </w:rPr>
              <w:t>(указывается объект, создаваемый (приобретаемый</w:t>
            </w:r>
          </w:p>
        </w:tc>
        <w:tc>
          <w:tcPr>
            <w:tcW w:w="993" w:type="dxa"/>
          </w:tcPr>
          <w:p w14:paraId="6125CA63" w14:textId="77777777" w:rsidR="00BE1640" w:rsidRPr="00BE1640" w:rsidRDefault="00BE1640" w:rsidP="00BE1640">
            <w:pPr>
              <w:widowControl w:val="0"/>
              <w:tabs>
                <w:tab w:val="left" w:pos="944"/>
              </w:tabs>
              <w:autoSpaceDE w:val="0"/>
              <w:autoSpaceDN w:val="0"/>
              <w:outlineLvl w:val="1"/>
              <w:rPr>
                <w:sz w:val="22"/>
                <w:szCs w:val="22"/>
              </w:rPr>
            </w:pPr>
          </w:p>
        </w:tc>
        <w:tc>
          <w:tcPr>
            <w:tcW w:w="1275" w:type="dxa"/>
          </w:tcPr>
          <w:p w14:paraId="01D22417" w14:textId="77777777" w:rsidR="00BE1640" w:rsidRPr="00BE1640" w:rsidRDefault="00BE1640" w:rsidP="00BE1640">
            <w:pPr>
              <w:widowControl w:val="0"/>
              <w:tabs>
                <w:tab w:val="left" w:pos="944"/>
              </w:tabs>
              <w:autoSpaceDE w:val="0"/>
              <w:autoSpaceDN w:val="0"/>
              <w:outlineLvl w:val="1"/>
              <w:rPr>
                <w:sz w:val="22"/>
                <w:szCs w:val="22"/>
              </w:rPr>
            </w:pPr>
          </w:p>
        </w:tc>
        <w:tc>
          <w:tcPr>
            <w:tcW w:w="1985" w:type="dxa"/>
          </w:tcPr>
          <w:p w14:paraId="75BF3DF3" w14:textId="77777777" w:rsidR="00BE1640" w:rsidRPr="00BE1640" w:rsidRDefault="00BE1640" w:rsidP="00BE1640">
            <w:pPr>
              <w:widowControl w:val="0"/>
              <w:tabs>
                <w:tab w:val="left" w:pos="944"/>
              </w:tabs>
              <w:autoSpaceDE w:val="0"/>
              <w:autoSpaceDN w:val="0"/>
              <w:outlineLvl w:val="1"/>
              <w:rPr>
                <w:sz w:val="22"/>
                <w:szCs w:val="22"/>
              </w:rPr>
            </w:pPr>
            <w:r w:rsidRPr="00BE1640">
              <w:rPr>
                <w:sz w:val="22"/>
                <w:szCs w:val="22"/>
              </w:rPr>
              <w:t>х</w:t>
            </w:r>
          </w:p>
        </w:tc>
        <w:tc>
          <w:tcPr>
            <w:tcW w:w="1701" w:type="dxa"/>
          </w:tcPr>
          <w:p w14:paraId="44B88AF1" w14:textId="77777777" w:rsidR="00BE1640" w:rsidRPr="00BE1640" w:rsidRDefault="00BE1640" w:rsidP="00BE1640">
            <w:pPr>
              <w:widowControl w:val="0"/>
              <w:tabs>
                <w:tab w:val="left" w:pos="944"/>
              </w:tabs>
              <w:autoSpaceDE w:val="0"/>
              <w:autoSpaceDN w:val="0"/>
              <w:outlineLvl w:val="1"/>
              <w:rPr>
                <w:sz w:val="22"/>
                <w:szCs w:val="22"/>
              </w:rPr>
            </w:pPr>
            <w:r w:rsidRPr="00BE1640">
              <w:rPr>
                <w:sz w:val="22"/>
                <w:szCs w:val="22"/>
              </w:rPr>
              <w:t>х</w:t>
            </w:r>
          </w:p>
        </w:tc>
        <w:tc>
          <w:tcPr>
            <w:tcW w:w="1701" w:type="dxa"/>
          </w:tcPr>
          <w:p w14:paraId="76B70D19" w14:textId="77777777" w:rsidR="00BE1640" w:rsidRPr="00BE1640" w:rsidRDefault="00BE1640" w:rsidP="00BE1640">
            <w:pPr>
              <w:widowControl w:val="0"/>
              <w:tabs>
                <w:tab w:val="left" w:pos="944"/>
              </w:tabs>
              <w:autoSpaceDE w:val="0"/>
              <w:autoSpaceDN w:val="0"/>
              <w:outlineLvl w:val="1"/>
              <w:rPr>
                <w:sz w:val="22"/>
                <w:szCs w:val="22"/>
              </w:rPr>
            </w:pPr>
          </w:p>
        </w:tc>
        <w:tc>
          <w:tcPr>
            <w:tcW w:w="1276" w:type="dxa"/>
          </w:tcPr>
          <w:p w14:paraId="677E7835" w14:textId="77777777" w:rsidR="00BE1640" w:rsidRPr="00BE1640" w:rsidRDefault="00BE1640" w:rsidP="00BE1640">
            <w:pPr>
              <w:widowControl w:val="0"/>
              <w:tabs>
                <w:tab w:val="left" w:pos="944"/>
              </w:tabs>
              <w:autoSpaceDE w:val="0"/>
              <w:autoSpaceDN w:val="0"/>
              <w:outlineLvl w:val="1"/>
              <w:rPr>
                <w:sz w:val="22"/>
                <w:szCs w:val="22"/>
              </w:rPr>
            </w:pPr>
          </w:p>
        </w:tc>
        <w:tc>
          <w:tcPr>
            <w:tcW w:w="1134" w:type="dxa"/>
          </w:tcPr>
          <w:p w14:paraId="79D67A78" w14:textId="77777777" w:rsidR="00BE1640" w:rsidRPr="00BE1640" w:rsidRDefault="00BE1640" w:rsidP="00BE1640">
            <w:pPr>
              <w:widowControl w:val="0"/>
              <w:tabs>
                <w:tab w:val="left" w:pos="944"/>
              </w:tabs>
              <w:autoSpaceDE w:val="0"/>
              <w:autoSpaceDN w:val="0"/>
              <w:outlineLvl w:val="1"/>
              <w:rPr>
                <w:sz w:val="22"/>
                <w:szCs w:val="22"/>
              </w:rPr>
            </w:pPr>
          </w:p>
        </w:tc>
        <w:tc>
          <w:tcPr>
            <w:tcW w:w="850" w:type="dxa"/>
          </w:tcPr>
          <w:p w14:paraId="3425390B" w14:textId="77777777" w:rsidR="00BE1640" w:rsidRPr="00BE1640" w:rsidRDefault="00BE1640" w:rsidP="00BE1640">
            <w:pPr>
              <w:widowControl w:val="0"/>
              <w:tabs>
                <w:tab w:val="left" w:pos="944"/>
              </w:tabs>
              <w:autoSpaceDE w:val="0"/>
              <w:autoSpaceDN w:val="0"/>
              <w:outlineLvl w:val="1"/>
              <w:rPr>
                <w:sz w:val="22"/>
                <w:szCs w:val="22"/>
              </w:rPr>
            </w:pPr>
          </w:p>
        </w:tc>
        <w:tc>
          <w:tcPr>
            <w:tcW w:w="851" w:type="dxa"/>
          </w:tcPr>
          <w:p w14:paraId="130A20C2" w14:textId="77777777" w:rsidR="00BE1640" w:rsidRPr="00BE1640" w:rsidRDefault="00BE1640" w:rsidP="00BE1640">
            <w:pPr>
              <w:widowControl w:val="0"/>
              <w:tabs>
                <w:tab w:val="left" w:pos="944"/>
              </w:tabs>
              <w:autoSpaceDE w:val="0"/>
              <w:autoSpaceDN w:val="0"/>
              <w:outlineLvl w:val="1"/>
              <w:rPr>
                <w:sz w:val="22"/>
                <w:szCs w:val="22"/>
              </w:rPr>
            </w:pPr>
          </w:p>
        </w:tc>
        <w:tc>
          <w:tcPr>
            <w:tcW w:w="1066" w:type="dxa"/>
          </w:tcPr>
          <w:p w14:paraId="06976A14" w14:textId="77777777" w:rsidR="00BE1640" w:rsidRPr="00BE1640" w:rsidRDefault="00BE1640" w:rsidP="00BE1640">
            <w:pPr>
              <w:widowControl w:val="0"/>
              <w:tabs>
                <w:tab w:val="left" w:pos="944"/>
              </w:tabs>
              <w:autoSpaceDE w:val="0"/>
              <w:autoSpaceDN w:val="0"/>
              <w:outlineLvl w:val="1"/>
              <w:rPr>
                <w:sz w:val="22"/>
                <w:szCs w:val="22"/>
              </w:rPr>
            </w:pPr>
          </w:p>
        </w:tc>
      </w:tr>
      <w:tr w:rsidR="00BE1640" w:rsidRPr="00BE1640" w14:paraId="4D66CBBF" w14:textId="77777777" w:rsidTr="00C468C2">
        <w:tc>
          <w:tcPr>
            <w:tcW w:w="534" w:type="dxa"/>
          </w:tcPr>
          <w:p w14:paraId="4F257D70" w14:textId="77777777" w:rsidR="00BE1640" w:rsidRPr="00BE1640" w:rsidRDefault="00BE1640" w:rsidP="00BE1640">
            <w:pPr>
              <w:widowControl w:val="0"/>
              <w:tabs>
                <w:tab w:val="left" w:pos="944"/>
              </w:tabs>
              <w:autoSpaceDE w:val="0"/>
              <w:autoSpaceDN w:val="0"/>
              <w:outlineLvl w:val="1"/>
              <w:rPr>
                <w:sz w:val="22"/>
                <w:szCs w:val="22"/>
              </w:rPr>
            </w:pPr>
            <w:r w:rsidRPr="00BE1640">
              <w:rPr>
                <w:sz w:val="22"/>
                <w:szCs w:val="22"/>
              </w:rPr>
              <w:t>1.1.1.К.1</w:t>
            </w:r>
          </w:p>
        </w:tc>
        <w:tc>
          <w:tcPr>
            <w:tcW w:w="1842" w:type="dxa"/>
          </w:tcPr>
          <w:p w14:paraId="6C4A1484" w14:textId="77777777" w:rsidR="00BE1640" w:rsidRPr="00BE1640" w:rsidRDefault="00BE1640" w:rsidP="00BE1640">
            <w:pPr>
              <w:widowControl w:val="0"/>
              <w:tabs>
                <w:tab w:val="left" w:pos="944"/>
              </w:tabs>
              <w:autoSpaceDE w:val="0"/>
              <w:autoSpaceDN w:val="0"/>
              <w:outlineLvl w:val="1"/>
              <w:rPr>
                <w:sz w:val="22"/>
                <w:szCs w:val="22"/>
              </w:rPr>
            </w:pPr>
            <w:r w:rsidRPr="00BE1640">
              <w:rPr>
                <w:sz w:val="22"/>
                <w:szCs w:val="22"/>
              </w:rPr>
              <w:t>Контрольная точка объекта мероприятия (результата) "…"</w:t>
            </w:r>
          </w:p>
          <w:p w14:paraId="7101FC31" w14:textId="77777777" w:rsidR="00BE1640" w:rsidRPr="00BE1640" w:rsidRDefault="00BE1640" w:rsidP="00BE1640">
            <w:pPr>
              <w:widowControl w:val="0"/>
              <w:tabs>
                <w:tab w:val="left" w:pos="944"/>
              </w:tabs>
              <w:autoSpaceDE w:val="0"/>
              <w:autoSpaceDN w:val="0"/>
              <w:outlineLvl w:val="1"/>
              <w:rPr>
                <w:sz w:val="22"/>
                <w:szCs w:val="22"/>
              </w:rPr>
            </w:pPr>
            <w:r w:rsidRPr="00BE1640">
              <w:rPr>
                <w:sz w:val="22"/>
                <w:szCs w:val="22"/>
              </w:rPr>
              <w:t>(указывается контрольная точка объекта мероприятия (результата)</w:t>
            </w:r>
          </w:p>
        </w:tc>
        <w:tc>
          <w:tcPr>
            <w:tcW w:w="993" w:type="dxa"/>
          </w:tcPr>
          <w:p w14:paraId="7434E7E6" w14:textId="77777777" w:rsidR="00BE1640" w:rsidRPr="00BE1640" w:rsidRDefault="00BE1640" w:rsidP="00BE1640">
            <w:pPr>
              <w:widowControl w:val="0"/>
              <w:tabs>
                <w:tab w:val="left" w:pos="944"/>
              </w:tabs>
              <w:autoSpaceDE w:val="0"/>
              <w:autoSpaceDN w:val="0"/>
              <w:outlineLvl w:val="1"/>
              <w:rPr>
                <w:sz w:val="22"/>
                <w:szCs w:val="22"/>
              </w:rPr>
            </w:pPr>
            <w:r w:rsidRPr="00BE1640">
              <w:rPr>
                <w:sz w:val="22"/>
                <w:szCs w:val="22"/>
              </w:rPr>
              <w:t>х</w:t>
            </w:r>
          </w:p>
        </w:tc>
        <w:tc>
          <w:tcPr>
            <w:tcW w:w="1275" w:type="dxa"/>
          </w:tcPr>
          <w:p w14:paraId="2CB14563" w14:textId="77777777" w:rsidR="00BE1640" w:rsidRPr="00BE1640" w:rsidRDefault="00BE1640" w:rsidP="00BE1640">
            <w:pPr>
              <w:widowControl w:val="0"/>
              <w:tabs>
                <w:tab w:val="left" w:pos="944"/>
              </w:tabs>
              <w:autoSpaceDE w:val="0"/>
              <w:autoSpaceDN w:val="0"/>
              <w:outlineLvl w:val="1"/>
              <w:rPr>
                <w:sz w:val="22"/>
                <w:szCs w:val="22"/>
              </w:rPr>
            </w:pPr>
          </w:p>
        </w:tc>
        <w:tc>
          <w:tcPr>
            <w:tcW w:w="1985" w:type="dxa"/>
          </w:tcPr>
          <w:p w14:paraId="27BFB0EC" w14:textId="77777777" w:rsidR="00BE1640" w:rsidRPr="00BE1640" w:rsidRDefault="00BE1640" w:rsidP="00BE1640">
            <w:pPr>
              <w:widowControl w:val="0"/>
              <w:tabs>
                <w:tab w:val="left" w:pos="944"/>
              </w:tabs>
              <w:autoSpaceDE w:val="0"/>
              <w:autoSpaceDN w:val="0"/>
              <w:outlineLvl w:val="1"/>
              <w:rPr>
                <w:sz w:val="22"/>
                <w:szCs w:val="22"/>
              </w:rPr>
            </w:pPr>
            <w:r w:rsidRPr="00BE1640">
              <w:rPr>
                <w:sz w:val="22"/>
                <w:szCs w:val="22"/>
              </w:rPr>
              <w:t>х</w:t>
            </w:r>
          </w:p>
        </w:tc>
        <w:tc>
          <w:tcPr>
            <w:tcW w:w="1701" w:type="dxa"/>
          </w:tcPr>
          <w:p w14:paraId="7FF30BEC" w14:textId="77777777" w:rsidR="00BE1640" w:rsidRPr="00BE1640" w:rsidRDefault="00BE1640" w:rsidP="00BE1640">
            <w:pPr>
              <w:widowControl w:val="0"/>
              <w:tabs>
                <w:tab w:val="left" w:pos="944"/>
              </w:tabs>
              <w:autoSpaceDE w:val="0"/>
              <w:autoSpaceDN w:val="0"/>
              <w:outlineLvl w:val="1"/>
              <w:rPr>
                <w:sz w:val="22"/>
                <w:szCs w:val="22"/>
              </w:rPr>
            </w:pPr>
            <w:r w:rsidRPr="00BE1640">
              <w:rPr>
                <w:sz w:val="22"/>
                <w:szCs w:val="22"/>
              </w:rPr>
              <w:t>х</w:t>
            </w:r>
          </w:p>
        </w:tc>
        <w:tc>
          <w:tcPr>
            <w:tcW w:w="1701" w:type="dxa"/>
          </w:tcPr>
          <w:p w14:paraId="2A1D53CC" w14:textId="77777777" w:rsidR="00BE1640" w:rsidRPr="00BE1640" w:rsidRDefault="00BE1640" w:rsidP="00BE1640">
            <w:pPr>
              <w:widowControl w:val="0"/>
              <w:tabs>
                <w:tab w:val="left" w:pos="944"/>
              </w:tabs>
              <w:autoSpaceDE w:val="0"/>
              <w:autoSpaceDN w:val="0"/>
              <w:outlineLvl w:val="1"/>
              <w:rPr>
                <w:sz w:val="22"/>
                <w:szCs w:val="22"/>
              </w:rPr>
            </w:pPr>
          </w:p>
        </w:tc>
        <w:tc>
          <w:tcPr>
            <w:tcW w:w="1276" w:type="dxa"/>
          </w:tcPr>
          <w:p w14:paraId="422484B6" w14:textId="77777777" w:rsidR="00BE1640" w:rsidRPr="00BE1640" w:rsidRDefault="00BE1640" w:rsidP="00BE1640">
            <w:pPr>
              <w:widowControl w:val="0"/>
              <w:tabs>
                <w:tab w:val="left" w:pos="944"/>
              </w:tabs>
              <w:autoSpaceDE w:val="0"/>
              <w:autoSpaceDN w:val="0"/>
              <w:outlineLvl w:val="1"/>
              <w:rPr>
                <w:sz w:val="22"/>
                <w:szCs w:val="22"/>
              </w:rPr>
            </w:pPr>
            <w:r w:rsidRPr="00BE1640">
              <w:rPr>
                <w:sz w:val="22"/>
                <w:szCs w:val="22"/>
              </w:rPr>
              <w:t>х</w:t>
            </w:r>
          </w:p>
        </w:tc>
        <w:tc>
          <w:tcPr>
            <w:tcW w:w="1134" w:type="dxa"/>
          </w:tcPr>
          <w:p w14:paraId="0E041E86" w14:textId="77777777" w:rsidR="00BE1640" w:rsidRPr="00BE1640" w:rsidRDefault="00BE1640" w:rsidP="00BE1640">
            <w:pPr>
              <w:widowControl w:val="0"/>
              <w:tabs>
                <w:tab w:val="left" w:pos="944"/>
              </w:tabs>
              <w:autoSpaceDE w:val="0"/>
              <w:autoSpaceDN w:val="0"/>
              <w:outlineLvl w:val="1"/>
              <w:rPr>
                <w:sz w:val="22"/>
                <w:szCs w:val="22"/>
              </w:rPr>
            </w:pPr>
            <w:r w:rsidRPr="00BE1640">
              <w:rPr>
                <w:sz w:val="22"/>
                <w:szCs w:val="22"/>
              </w:rPr>
              <w:t>х</w:t>
            </w:r>
          </w:p>
        </w:tc>
        <w:tc>
          <w:tcPr>
            <w:tcW w:w="850" w:type="dxa"/>
          </w:tcPr>
          <w:p w14:paraId="4F13BD71" w14:textId="77777777" w:rsidR="00BE1640" w:rsidRPr="00BE1640" w:rsidRDefault="00BE1640" w:rsidP="00BE1640">
            <w:pPr>
              <w:widowControl w:val="0"/>
              <w:tabs>
                <w:tab w:val="left" w:pos="944"/>
              </w:tabs>
              <w:autoSpaceDE w:val="0"/>
              <w:autoSpaceDN w:val="0"/>
              <w:outlineLvl w:val="1"/>
              <w:rPr>
                <w:sz w:val="22"/>
                <w:szCs w:val="22"/>
              </w:rPr>
            </w:pPr>
            <w:r w:rsidRPr="00BE1640">
              <w:rPr>
                <w:sz w:val="22"/>
                <w:szCs w:val="22"/>
              </w:rPr>
              <w:t>х</w:t>
            </w:r>
          </w:p>
        </w:tc>
        <w:tc>
          <w:tcPr>
            <w:tcW w:w="851" w:type="dxa"/>
          </w:tcPr>
          <w:p w14:paraId="43576BD2" w14:textId="77777777" w:rsidR="00BE1640" w:rsidRPr="00BE1640" w:rsidRDefault="00BE1640" w:rsidP="00BE1640">
            <w:pPr>
              <w:widowControl w:val="0"/>
              <w:tabs>
                <w:tab w:val="left" w:pos="944"/>
              </w:tabs>
              <w:autoSpaceDE w:val="0"/>
              <w:autoSpaceDN w:val="0"/>
              <w:outlineLvl w:val="1"/>
              <w:rPr>
                <w:sz w:val="22"/>
                <w:szCs w:val="22"/>
              </w:rPr>
            </w:pPr>
            <w:r w:rsidRPr="00BE1640">
              <w:rPr>
                <w:sz w:val="22"/>
                <w:szCs w:val="22"/>
              </w:rPr>
              <w:t>х</w:t>
            </w:r>
          </w:p>
        </w:tc>
        <w:tc>
          <w:tcPr>
            <w:tcW w:w="1066" w:type="dxa"/>
          </w:tcPr>
          <w:p w14:paraId="0BD033FB" w14:textId="77777777" w:rsidR="00BE1640" w:rsidRPr="00BE1640" w:rsidRDefault="00BE1640" w:rsidP="00BE1640">
            <w:pPr>
              <w:widowControl w:val="0"/>
              <w:tabs>
                <w:tab w:val="left" w:pos="944"/>
              </w:tabs>
              <w:autoSpaceDE w:val="0"/>
              <w:autoSpaceDN w:val="0"/>
              <w:outlineLvl w:val="1"/>
              <w:rPr>
                <w:sz w:val="22"/>
                <w:szCs w:val="22"/>
              </w:rPr>
            </w:pPr>
          </w:p>
        </w:tc>
      </w:tr>
      <w:tr w:rsidR="00BE1640" w:rsidRPr="00BE1640" w14:paraId="23CD819C" w14:textId="77777777" w:rsidTr="00C468C2">
        <w:trPr>
          <w:trHeight w:val="5957"/>
        </w:trPr>
        <w:tc>
          <w:tcPr>
            <w:tcW w:w="534" w:type="dxa"/>
          </w:tcPr>
          <w:p w14:paraId="7BA334A0" w14:textId="77777777" w:rsidR="00BE1640" w:rsidRPr="00BE1640" w:rsidRDefault="00BE1640" w:rsidP="00BE1640">
            <w:pPr>
              <w:widowControl w:val="0"/>
              <w:tabs>
                <w:tab w:val="left" w:pos="944"/>
              </w:tabs>
              <w:autoSpaceDE w:val="0"/>
              <w:autoSpaceDN w:val="0"/>
              <w:outlineLvl w:val="1"/>
              <w:rPr>
                <w:sz w:val="22"/>
                <w:szCs w:val="22"/>
              </w:rPr>
            </w:pPr>
            <w:r w:rsidRPr="00BE1640">
              <w:rPr>
                <w:sz w:val="22"/>
                <w:szCs w:val="22"/>
              </w:rPr>
              <w:t>1.2.</w:t>
            </w:r>
          </w:p>
        </w:tc>
        <w:tc>
          <w:tcPr>
            <w:tcW w:w="1842" w:type="dxa"/>
          </w:tcPr>
          <w:p w14:paraId="3F26E0F3" w14:textId="77777777" w:rsidR="00BE1640" w:rsidRPr="00BE1640" w:rsidRDefault="00BE1640" w:rsidP="00BE1640">
            <w:pPr>
              <w:widowControl w:val="0"/>
              <w:tabs>
                <w:tab w:val="left" w:pos="944"/>
              </w:tabs>
              <w:autoSpaceDE w:val="0"/>
              <w:autoSpaceDN w:val="0"/>
              <w:outlineLvl w:val="1"/>
              <w:rPr>
                <w:sz w:val="22"/>
                <w:szCs w:val="22"/>
              </w:rPr>
            </w:pPr>
            <w:r w:rsidRPr="00BE1640">
              <w:rPr>
                <w:sz w:val="22"/>
                <w:szCs w:val="22"/>
              </w:rPr>
              <w:t>Мероприятие (результат) иного структурного элемента муниципальной программы "..." (указывается при необходимости мероприятие (результат) из иного структурного элемента муниципальной программы, необходимый для достижения задачи)</w:t>
            </w:r>
          </w:p>
        </w:tc>
        <w:tc>
          <w:tcPr>
            <w:tcW w:w="993" w:type="dxa"/>
          </w:tcPr>
          <w:p w14:paraId="5190A9CF" w14:textId="77777777" w:rsidR="00BE1640" w:rsidRPr="00BE1640" w:rsidRDefault="00BE1640" w:rsidP="00BE1640">
            <w:pPr>
              <w:widowControl w:val="0"/>
              <w:tabs>
                <w:tab w:val="left" w:pos="944"/>
              </w:tabs>
              <w:autoSpaceDE w:val="0"/>
              <w:autoSpaceDN w:val="0"/>
              <w:outlineLvl w:val="1"/>
              <w:rPr>
                <w:sz w:val="22"/>
                <w:szCs w:val="22"/>
              </w:rPr>
            </w:pPr>
          </w:p>
        </w:tc>
        <w:tc>
          <w:tcPr>
            <w:tcW w:w="1275" w:type="dxa"/>
          </w:tcPr>
          <w:p w14:paraId="35CF5ABE" w14:textId="77777777" w:rsidR="00BE1640" w:rsidRPr="00BE1640" w:rsidRDefault="00BE1640" w:rsidP="00BE1640">
            <w:pPr>
              <w:widowControl w:val="0"/>
              <w:tabs>
                <w:tab w:val="left" w:pos="944"/>
              </w:tabs>
              <w:autoSpaceDE w:val="0"/>
              <w:autoSpaceDN w:val="0"/>
              <w:outlineLvl w:val="1"/>
              <w:rPr>
                <w:sz w:val="22"/>
                <w:szCs w:val="22"/>
              </w:rPr>
            </w:pPr>
          </w:p>
        </w:tc>
        <w:tc>
          <w:tcPr>
            <w:tcW w:w="1985" w:type="dxa"/>
          </w:tcPr>
          <w:p w14:paraId="6ED8FE1E" w14:textId="77777777" w:rsidR="00BE1640" w:rsidRPr="00BE1640" w:rsidRDefault="00BE1640" w:rsidP="00BE1640">
            <w:pPr>
              <w:widowControl w:val="0"/>
              <w:tabs>
                <w:tab w:val="left" w:pos="944"/>
              </w:tabs>
              <w:autoSpaceDE w:val="0"/>
              <w:autoSpaceDN w:val="0"/>
              <w:outlineLvl w:val="1"/>
              <w:rPr>
                <w:sz w:val="22"/>
                <w:szCs w:val="22"/>
              </w:rPr>
            </w:pPr>
            <w:r w:rsidRPr="00BE1640">
              <w:rPr>
                <w:sz w:val="22"/>
                <w:szCs w:val="22"/>
              </w:rPr>
              <w:t>(указываются номера  мероприятий (результатов), являющихся  предшественниками)</w:t>
            </w:r>
          </w:p>
        </w:tc>
        <w:tc>
          <w:tcPr>
            <w:tcW w:w="1701" w:type="dxa"/>
          </w:tcPr>
          <w:p w14:paraId="1599AF99" w14:textId="77777777" w:rsidR="00BE1640" w:rsidRPr="00BE1640" w:rsidRDefault="00BE1640" w:rsidP="00BE1640">
            <w:pPr>
              <w:widowControl w:val="0"/>
              <w:tabs>
                <w:tab w:val="left" w:pos="944"/>
              </w:tabs>
              <w:autoSpaceDE w:val="0"/>
              <w:autoSpaceDN w:val="0"/>
              <w:outlineLvl w:val="1"/>
              <w:rPr>
                <w:sz w:val="22"/>
                <w:szCs w:val="22"/>
              </w:rPr>
            </w:pPr>
            <w:r w:rsidRPr="00BE1640">
              <w:rPr>
                <w:sz w:val="22"/>
                <w:szCs w:val="22"/>
              </w:rPr>
              <w:t>(указываются номера  мероприятий (результатов), являющихся  последователями)</w:t>
            </w:r>
          </w:p>
        </w:tc>
        <w:tc>
          <w:tcPr>
            <w:tcW w:w="1701" w:type="dxa"/>
          </w:tcPr>
          <w:p w14:paraId="43F24D3C" w14:textId="77777777" w:rsidR="00BE1640" w:rsidRPr="00BE1640" w:rsidRDefault="00BE1640" w:rsidP="00BE1640">
            <w:pPr>
              <w:widowControl w:val="0"/>
              <w:tabs>
                <w:tab w:val="left" w:pos="944"/>
              </w:tabs>
              <w:autoSpaceDE w:val="0"/>
              <w:autoSpaceDN w:val="0"/>
              <w:outlineLvl w:val="1"/>
              <w:rPr>
                <w:sz w:val="22"/>
                <w:szCs w:val="22"/>
              </w:rPr>
            </w:pPr>
          </w:p>
        </w:tc>
        <w:tc>
          <w:tcPr>
            <w:tcW w:w="1276" w:type="dxa"/>
          </w:tcPr>
          <w:p w14:paraId="4189C9AB" w14:textId="77777777" w:rsidR="00BE1640" w:rsidRPr="00BE1640" w:rsidRDefault="00BE1640" w:rsidP="00BE1640">
            <w:pPr>
              <w:widowControl w:val="0"/>
              <w:tabs>
                <w:tab w:val="left" w:pos="944"/>
              </w:tabs>
              <w:autoSpaceDE w:val="0"/>
              <w:autoSpaceDN w:val="0"/>
              <w:outlineLvl w:val="1"/>
              <w:rPr>
                <w:sz w:val="22"/>
                <w:szCs w:val="22"/>
              </w:rPr>
            </w:pPr>
            <w:r w:rsidRPr="00BE1640">
              <w:rPr>
                <w:sz w:val="22"/>
                <w:szCs w:val="22"/>
              </w:rPr>
              <w:t>х</w:t>
            </w:r>
          </w:p>
        </w:tc>
        <w:tc>
          <w:tcPr>
            <w:tcW w:w="1134" w:type="dxa"/>
          </w:tcPr>
          <w:p w14:paraId="5E0A7AEA" w14:textId="77777777" w:rsidR="00BE1640" w:rsidRPr="00BE1640" w:rsidRDefault="00BE1640" w:rsidP="00BE1640">
            <w:pPr>
              <w:widowControl w:val="0"/>
              <w:tabs>
                <w:tab w:val="left" w:pos="944"/>
              </w:tabs>
              <w:autoSpaceDE w:val="0"/>
              <w:autoSpaceDN w:val="0"/>
              <w:outlineLvl w:val="1"/>
              <w:rPr>
                <w:sz w:val="22"/>
                <w:szCs w:val="22"/>
              </w:rPr>
            </w:pPr>
            <w:r w:rsidRPr="00BE1640">
              <w:rPr>
                <w:sz w:val="22"/>
                <w:szCs w:val="22"/>
              </w:rPr>
              <w:t>х</w:t>
            </w:r>
          </w:p>
        </w:tc>
        <w:tc>
          <w:tcPr>
            <w:tcW w:w="850" w:type="dxa"/>
          </w:tcPr>
          <w:p w14:paraId="531A3C06" w14:textId="77777777" w:rsidR="00BE1640" w:rsidRPr="00BE1640" w:rsidRDefault="00BE1640" w:rsidP="00BE1640">
            <w:pPr>
              <w:widowControl w:val="0"/>
              <w:tabs>
                <w:tab w:val="left" w:pos="944"/>
              </w:tabs>
              <w:autoSpaceDE w:val="0"/>
              <w:autoSpaceDN w:val="0"/>
              <w:outlineLvl w:val="1"/>
              <w:rPr>
                <w:sz w:val="22"/>
                <w:szCs w:val="22"/>
              </w:rPr>
            </w:pPr>
            <w:r w:rsidRPr="00BE1640">
              <w:rPr>
                <w:sz w:val="22"/>
                <w:szCs w:val="22"/>
              </w:rPr>
              <w:t>х</w:t>
            </w:r>
          </w:p>
        </w:tc>
        <w:tc>
          <w:tcPr>
            <w:tcW w:w="851" w:type="dxa"/>
          </w:tcPr>
          <w:p w14:paraId="307D83ED" w14:textId="77777777" w:rsidR="00BE1640" w:rsidRPr="00BE1640" w:rsidRDefault="00BE1640" w:rsidP="00BE1640">
            <w:pPr>
              <w:widowControl w:val="0"/>
              <w:tabs>
                <w:tab w:val="left" w:pos="944"/>
              </w:tabs>
              <w:autoSpaceDE w:val="0"/>
              <w:autoSpaceDN w:val="0"/>
              <w:outlineLvl w:val="1"/>
              <w:rPr>
                <w:sz w:val="22"/>
                <w:szCs w:val="22"/>
              </w:rPr>
            </w:pPr>
          </w:p>
        </w:tc>
        <w:tc>
          <w:tcPr>
            <w:tcW w:w="1066" w:type="dxa"/>
          </w:tcPr>
          <w:p w14:paraId="5A3AFB74" w14:textId="77777777" w:rsidR="00BE1640" w:rsidRPr="00BE1640" w:rsidRDefault="00BE1640" w:rsidP="00BE1640">
            <w:pPr>
              <w:widowControl w:val="0"/>
              <w:tabs>
                <w:tab w:val="left" w:pos="944"/>
              </w:tabs>
              <w:autoSpaceDE w:val="0"/>
              <w:autoSpaceDN w:val="0"/>
              <w:outlineLvl w:val="1"/>
              <w:rPr>
                <w:sz w:val="22"/>
                <w:szCs w:val="22"/>
              </w:rPr>
            </w:pPr>
          </w:p>
        </w:tc>
      </w:tr>
      <w:tr w:rsidR="00BE1640" w:rsidRPr="00BE1640" w14:paraId="16E812B4" w14:textId="77777777" w:rsidTr="00C468C2">
        <w:trPr>
          <w:trHeight w:val="4620"/>
        </w:trPr>
        <w:tc>
          <w:tcPr>
            <w:tcW w:w="534" w:type="dxa"/>
          </w:tcPr>
          <w:p w14:paraId="1DF209CD" w14:textId="77777777" w:rsidR="00BE1640" w:rsidRPr="00BE1640" w:rsidRDefault="00BE1640" w:rsidP="00BE1640">
            <w:pPr>
              <w:widowControl w:val="0"/>
              <w:tabs>
                <w:tab w:val="left" w:pos="944"/>
              </w:tabs>
              <w:autoSpaceDE w:val="0"/>
              <w:autoSpaceDN w:val="0"/>
              <w:outlineLvl w:val="1"/>
              <w:rPr>
                <w:sz w:val="22"/>
                <w:szCs w:val="22"/>
              </w:rPr>
            </w:pPr>
            <w:r w:rsidRPr="00BE1640">
              <w:rPr>
                <w:sz w:val="24"/>
                <w:szCs w:val="24"/>
              </w:rPr>
              <w:lastRenderedPageBreak/>
              <w:t>1.2.</w:t>
            </w:r>
          </w:p>
        </w:tc>
        <w:tc>
          <w:tcPr>
            <w:tcW w:w="1842" w:type="dxa"/>
          </w:tcPr>
          <w:p w14:paraId="696EC5ED" w14:textId="77777777" w:rsidR="00BE1640" w:rsidRPr="00BE1640" w:rsidRDefault="00BE1640" w:rsidP="00BE1640">
            <w:pPr>
              <w:spacing w:after="160" w:line="240" w:lineRule="atLeast"/>
              <w:jc w:val="both"/>
              <w:rPr>
                <w:sz w:val="24"/>
                <w:szCs w:val="24"/>
              </w:rPr>
            </w:pPr>
            <w:r w:rsidRPr="00BE1640">
              <w:rPr>
                <w:sz w:val="24"/>
                <w:szCs w:val="24"/>
              </w:rPr>
              <w:t>Мероприятие (результат) иного структурного элемента муниципальной программы "…" в ____году реализации</w:t>
            </w:r>
          </w:p>
          <w:p w14:paraId="59AC07BD" w14:textId="77777777" w:rsidR="00BE1640" w:rsidRPr="00BE1640" w:rsidRDefault="00BE1640" w:rsidP="00BE1640">
            <w:pPr>
              <w:widowControl w:val="0"/>
              <w:tabs>
                <w:tab w:val="left" w:pos="944"/>
              </w:tabs>
              <w:autoSpaceDE w:val="0"/>
              <w:autoSpaceDN w:val="0"/>
              <w:outlineLvl w:val="1"/>
              <w:rPr>
                <w:sz w:val="22"/>
                <w:szCs w:val="22"/>
              </w:rPr>
            </w:pPr>
            <w:r w:rsidRPr="00BE1640">
              <w:rPr>
                <w:sz w:val="24"/>
                <w:szCs w:val="24"/>
              </w:rPr>
              <w:t>(указывается мероприятие (результат) проекта в ____году реализации)</w:t>
            </w:r>
          </w:p>
        </w:tc>
        <w:tc>
          <w:tcPr>
            <w:tcW w:w="993" w:type="dxa"/>
          </w:tcPr>
          <w:p w14:paraId="37B1B40E" w14:textId="77777777" w:rsidR="00BE1640" w:rsidRPr="00BE1640" w:rsidRDefault="00BE1640" w:rsidP="00BE1640">
            <w:pPr>
              <w:widowControl w:val="0"/>
              <w:tabs>
                <w:tab w:val="left" w:pos="944"/>
              </w:tabs>
              <w:autoSpaceDE w:val="0"/>
              <w:autoSpaceDN w:val="0"/>
              <w:outlineLvl w:val="1"/>
              <w:rPr>
                <w:sz w:val="22"/>
                <w:szCs w:val="22"/>
              </w:rPr>
            </w:pPr>
          </w:p>
        </w:tc>
        <w:tc>
          <w:tcPr>
            <w:tcW w:w="1275" w:type="dxa"/>
          </w:tcPr>
          <w:p w14:paraId="3755411F" w14:textId="77777777" w:rsidR="00BE1640" w:rsidRPr="00BE1640" w:rsidRDefault="00BE1640" w:rsidP="00BE1640">
            <w:pPr>
              <w:widowControl w:val="0"/>
              <w:tabs>
                <w:tab w:val="left" w:pos="944"/>
              </w:tabs>
              <w:autoSpaceDE w:val="0"/>
              <w:autoSpaceDN w:val="0"/>
              <w:outlineLvl w:val="1"/>
              <w:rPr>
                <w:sz w:val="22"/>
                <w:szCs w:val="22"/>
              </w:rPr>
            </w:pPr>
          </w:p>
        </w:tc>
        <w:tc>
          <w:tcPr>
            <w:tcW w:w="1985" w:type="dxa"/>
          </w:tcPr>
          <w:p w14:paraId="5CB01967" w14:textId="77777777" w:rsidR="00BE1640" w:rsidRPr="00BE1640" w:rsidRDefault="00BE1640" w:rsidP="00BE1640">
            <w:pPr>
              <w:widowControl w:val="0"/>
              <w:tabs>
                <w:tab w:val="left" w:pos="944"/>
              </w:tabs>
              <w:autoSpaceDE w:val="0"/>
              <w:autoSpaceDN w:val="0"/>
              <w:outlineLvl w:val="1"/>
              <w:rPr>
                <w:sz w:val="22"/>
                <w:szCs w:val="22"/>
              </w:rPr>
            </w:pPr>
            <w:r w:rsidRPr="00BE1640">
              <w:rPr>
                <w:sz w:val="24"/>
                <w:szCs w:val="24"/>
              </w:rPr>
              <w:t>(указываются номера  мероприятий (результатов), являющихся  предшественниками)</w:t>
            </w:r>
          </w:p>
        </w:tc>
        <w:tc>
          <w:tcPr>
            <w:tcW w:w="1701" w:type="dxa"/>
          </w:tcPr>
          <w:p w14:paraId="6ACB67C5" w14:textId="77777777" w:rsidR="00BE1640" w:rsidRPr="00BE1640" w:rsidRDefault="00BE1640" w:rsidP="00BE1640">
            <w:pPr>
              <w:widowControl w:val="0"/>
              <w:tabs>
                <w:tab w:val="left" w:pos="944"/>
              </w:tabs>
              <w:autoSpaceDE w:val="0"/>
              <w:autoSpaceDN w:val="0"/>
              <w:outlineLvl w:val="1"/>
              <w:rPr>
                <w:sz w:val="22"/>
                <w:szCs w:val="22"/>
              </w:rPr>
            </w:pPr>
            <w:r w:rsidRPr="00BE1640">
              <w:rPr>
                <w:sz w:val="24"/>
                <w:szCs w:val="24"/>
              </w:rPr>
              <w:t>(указываются номера  мероприятий (результатов), являющихся  последователями)</w:t>
            </w:r>
          </w:p>
        </w:tc>
        <w:tc>
          <w:tcPr>
            <w:tcW w:w="1701" w:type="dxa"/>
            <w:vAlign w:val="center"/>
          </w:tcPr>
          <w:p w14:paraId="1858EB3A" w14:textId="77777777" w:rsidR="00BE1640" w:rsidRPr="00BE1640" w:rsidRDefault="00BE1640" w:rsidP="00BE1640">
            <w:pPr>
              <w:widowControl w:val="0"/>
              <w:tabs>
                <w:tab w:val="left" w:pos="944"/>
              </w:tabs>
              <w:autoSpaceDE w:val="0"/>
              <w:autoSpaceDN w:val="0"/>
              <w:outlineLvl w:val="1"/>
              <w:rPr>
                <w:sz w:val="22"/>
                <w:szCs w:val="22"/>
              </w:rPr>
            </w:pPr>
          </w:p>
        </w:tc>
        <w:tc>
          <w:tcPr>
            <w:tcW w:w="1276" w:type="dxa"/>
            <w:vAlign w:val="center"/>
          </w:tcPr>
          <w:p w14:paraId="2644D0E3" w14:textId="77777777" w:rsidR="00BE1640" w:rsidRPr="00BE1640" w:rsidRDefault="00BE1640" w:rsidP="00BE1640">
            <w:pPr>
              <w:widowControl w:val="0"/>
              <w:tabs>
                <w:tab w:val="left" w:pos="944"/>
              </w:tabs>
              <w:autoSpaceDE w:val="0"/>
              <w:autoSpaceDN w:val="0"/>
              <w:outlineLvl w:val="1"/>
              <w:rPr>
                <w:sz w:val="22"/>
                <w:szCs w:val="22"/>
              </w:rPr>
            </w:pPr>
            <w:r w:rsidRPr="00BE1640">
              <w:rPr>
                <w:sz w:val="24"/>
                <w:szCs w:val="24"/>
              </w:rPr>
              <w:t>Х</w:t>
            </w:r>
          </w:p>
        </w:tc>
        <w:tc>
          <w:tcPr>
            <w:tcW w:w="1134" w:type="dxa"/>
            <w:vAlign w:val="center"/>
          </w:tcPr>
          <w:p w14:paraId="390E4C83" w14:textId="77777777" w:rsidR="00BE1640" w:rsidRPr="00BE1640" w:rsidRDefault="00BE1640" w:rsidP="00BE1640">
            <w:pPr>
              <w:widowControl w:val="0"/>
              <w:tabs>
                <w:tab w:val="left" w:pos="944"/>
              </w:tabs>
              <w:autoSpaceDE w:val="0"/>
              <w:autoSpaceDN w:val="0"/>
              <w:outlineLvl w:val="1"/>
              <w:rPr>
                <w:sz w:val="22"/>
                <w:szCs w:val="22"/>
              </w:rPr>
            </w:pPr>
            <w:r w:rsidRPr="00BE1640">
              <w:rPr>
                <w:sz w:val="24"/>
                <w:szCs w:val="24"/>
              </w:rPr>
              <w:t>Х</w:t>
            </w:r>
          </w:p>
        </w:tc>
        <w:tc>
          <w:tcPr>
            <w:tcW w:w="850" w:type="dxa"/>
            <w:vAlign w:val="center"/>
          </w:tcPr>
          <w:p w14:paraId="749A1255" w14:textId="77777777" w:rsidR="00BE1640" w:rsidRPr="00BE1640" w:rsidRDefault="00BE1640" w:rsidP="00BE1640">
            <w:pPr>
              <w:widowControl w:val="0"/>
              <w:tabs>
                <w:tab w:val="left" w:pos="944"/>
              </w:tabs>
              <w:autoSpaceDE w:val="0"/>
              <w:autoSpaceDN w:val="0"/>
              <w:outlineLvl w:val="1"/>
              <w:rPr>
                <w:sz w:val="22"/>
                <w:szCs w:val="22"/>
              </w:rPr>
            </w:pPr>
            <w:r w:rsidRPr="00BE1640">
              <w:rPr>
                <w:sz w:val="24"/>
                <w:szCs w:val="24"/>
              </w:rPr>
              <w:t>Х</w:t>
            </w:r>
          </w:p>
        </w:tc>
        <w:tc>
          <w:tcPr>
            <w:tcW w:w="851" w:type="dxa"/>
            <w:vAlign w:val="center"/>
          </w:tcPr>
          <w:p w14:paraId="55BE316D" w14:textId="77777777" w:rsidR="00BE1640" w:rsidRPr="00BE1640" w:rsidRDefault="00BE1640" w:rsidP="00BE1640">
            <w:pPr>
              <w:widowControl w:val="0"/>
              <w:tabs>
                <w:tab w:val="left" w:pos="944"/>
              </w:tabs>
              <w:autoSpaceDE w:val="0"/>
              <w:autoSpaceDN w:val="0"/>
              <w:outlineLvl w:val="1"/>
              <w:rPr>
                <w:sz w:val="22"/>
                <w:szCs w:val="22"/>
              </w:rPr>
            </w:pPr>
          </w:p>
        </w:tc>
        <w:tc>
          <w:tcPr>
            <w:tcW w:w="1066" w:type="dxa"/>
            <w:vAlign w:val="center"/>
          </w:tcPr>
          <w:p w14:paraId="7C7B07D3" w14:textId="77777777" w:rsidR="00BE1640" w:rsidRPr="00BE1640" w:rsidRDefault="00BE1640" w:rsidP="00BE1640">
            <w:pPr>
              <w:widowControl w:val="0"/>
              <w:tabs>
                <w:tab w:val="left" w:pos="944"/>
              </w:tabs>
              <w:autoSpaceDE w:val="0"/>
              <w:autoSpaceDN w:val="0"/>
              <w:outlineLvl w:val="1"/>
              <w:rPr>
                <w:sz w:val="22"/>
                <w:szCs w:val="22"/>
              </w:rPr>
            </w:pPr>
          </w:p>
        </w:tc>
      </w:tr>
      <w:tr w:rsidR="00BE1640" w:rsidRPr="00BE1640" w14:paraId="25BAD505" w14:textId="77777777" w:rsidTr="00C468C2">
        <w:trPr>
          <w:trHeight w:val="872"/>
        </w:trPr>
        <w:tc>
          <w:tcPr>
            <w:tcW w:w="534" w:type="dxa"/>
          </w:tcPr>
          <w:p w14:paraId="60225057" w14:textId="77777777" w:rsidR="00BE1640" w:rsidRPr="00BE1640" w:rsidRDefault="00BE1640" w:rsidP="00BE1640">
            <w:pPr>
              <w:widowControl w:val="0"/>
              <w:tabs>
                <w:tab w:val="left" w:pos="944"/>
              </w:tabs>
              <w:autoSpaceDE w:val="0"/>
              <w:autoSpaceDN w:val="0"/>
              <w:outlineLvl w:val="1"/>
              <w:rPr>
                <w:sz w:val="24"/>
                <w:szCs w:val="24"/>
              </w:rPr>
            </w:pPr>
            <w:r w:rsidRPr="00BE1640">
              <w:rPr>
                <w:sz w:val="24"/>
                <w:szCs w:val="24"/>
              </w:rPr>
              <w:t>1.2.К.1.</w:t>
            </w:r>
          </w:p>
        </w:tc>
        <w:tc>
          <w:tcPr>
            <w:tcW w:w="1842" w:type="dxa"/>
          </w:tcPr>
          <w:p w14:paraId="1F71085A" w14:textId="77777777" w:rsidR="00BE1640" w:rsidRPr="00BE1640" w:rsidRDefault="00BE1640" w:rsidP="00BE1640">
            <w:pPr>
              <w:spacing w:after="160" w:line="240" w:lineRule="atLeast"/>
              <w:jc w:val="both"/>
              <w:rPr>
                <w:sz w:val="24"/>
                <w:szCs w:val="24"/>
              </w:rPr>
            </w:pPr>
            <w:r w:rsidRPr="00BE1640">
              <w:rPr>
                <w:sz w:val="24"/>
                <w:szCs w:val="24"/>
              </w:rPr>
              <w:t xml:space="preserve">Контрольная точка иного результата иного структурного элемента муниципальной программы "..." </w:t>
            </w:r>
          </w:p>
          <w:p w14:paraId="4E5A2A01" w14:textId="77777777" w:rsidR="00BE1640" w:rsidRPr="00BE1640" w:rsidRDefault="00BE1640" w:rsidP="00BE1640">
            <w:pPr>
              <w:spacing w:after="160" w:line="240" w:lineRule="atLeast"/>
              <w:jc w:val="both"/>
              <w:rPr>
                <w:sz w:val="24"/>
                <w:szCs w:val="24"/>
              </w:rPr>
            </w:pPr>
            <w:r w:rsidRPr="00BE1640">
              <w:rPr>
                <w:sz w:val="24"/>
                <w:szCs w:val="24"/>
              </w:rPr>
              <w:t>(указывается контрольная точка мероприятия (результата) из иного структурного элемента)</w:t>
            </w:r>
          </w:p>
        </w:tc>
        <w:tc>
          <w:tcPr>
            <w:tcW w:w="993" w:type="dxa"/>
            <w:vAlign w:val="center"/>
          </w:tcPr>
          <w:p w14:paraId="740A42E0" w14:textId="77777777" w:rsidR="00BE1640" w:rsidRPr="00BE1640" w:rsidRDefault="00BE1640" w:rsidP="00BE1640">
            <w:pPr>
              <w:widowControl w:val="0"/>
              <w:tabs>
                <w:tab w:val="left" w:pos="944"/>
              </w:tabs>
              <w:autoSpaceDE w:val="0"/>
              <w:autoSpaceDN w:val="0"/>
              <w:outlineLvl w:val="1"/>
              <w:rPr>
                <w:sz w:val="22"/>
                <w:szCs w:val="22"/>
              </w:rPr>
            </w:pPr>
            <w:r w:rsidRPr="00BE1640">
              <w:rPr>
                <w:sz w:val="24"/>
                <w:szCs w:val="24"/>
              </w:rPr>
              <w:t>Х</w:t>
            </w:r>
          </w:p>
        </w:tc>
        <w:tc>
          <w:tcPr>
            <w:tcW w:w="1275" w:type="dxa"/>
          </w:tcPr>
          <w:p w14:paraId="48B47566" w14:textId="77777777" w:rsidR="00BE1640" w:rsidRPr="00BE1640" w:rsidRDefault="00BE1640" w:rsidP="00BE1640">
            <w:pPr>
              <w:widowControl w:val="0"/>
              <w:tabs>
                <w:tab w:val="left" w:pos="944"/>
              </w:tabs>
              <w:autoSpaceDE w:val="0"/>
              <w:autoSpaceDN w:val="0"/>
              <w:outlineLvl w:val="1"/>
              <w:rPr>
                <w:sz w:val="22"/>
                <w:szCs w:val="22"/>
              </w:rPr>
            </w:pPr>
          </w:p>
        </w:tc>
        <w:tc>
          <w:tcPr>
            <w:tcW w:w="1985" w:type="dxa"/>
          </w:tcPr>
          <w:p w14:paraId="4E08A4CB" w14:textId="77777777" w:rsidR="00BE1640" w:rsidRPr="00BE1640" w:rsidRDefault="00BE1640" w:rsidP="00BE1640">
            <w:pPr>
              <w:widowControl w:val="0"/>
              <w:tabs>
                <w:tab w:val="left" w:pos="944"/>
              </w:tabs>
              <w:autoSpaceDE w:val="0"/>
              <w:autoSpaceDN w:val="0"/>
              <w:outlineLvl w:val="1"/>
              <w:rPr>
                <w:sz w:val="24"/>
                <w:szCs w:val="24"/>
              </w:rPr>
            </w:pPr>
            <w:r w:rsidRPr="00BE1640">
              <w:rPr>
                <w:sz w:val="24"/>
                <w:szCs w:val="24"/>
              </w:rPr>
              <w:t>(указываются номера контрольных точек, являющихся  предшественниками)</w:t>
            </w:r>
          </w:p>
        </w:tc>
        <w:tc>
          <w:tcPr>
            <w:tcW w:w="1701" w:type="dxa"/>
          </w:tcPr>
          <w:p w14:paraId="3CA6D850" w14:textId="77777777" w:rsidR="00BE1640" w:rsidRPr="00BE1640" w:rsidRDefault="00BE1640" w:rsidP="00BE1640">
            <w:pPr>
              <w:widowControl w:val="0"/>
              <w:tabs>
                <w:tab w:val="left" w:pos="944"/>
              </w:tabs>
              <w:autoSpaceDE w:val="0"/>
              <w:autoSpaceDN w:val="0"/>
              <w:outlineLvl w:val="1"/>
              <w:rPr>
                <w:sz w:val="24"/>
                <w:szCs w:val="24"/>
              </w:rPr>
            </w:pPr>
            <w:r w:rsidRPr="00BE1640">
              <w:rPr>
                <w:sz w:val="24"/>
                <w:szCs w:val="24"/>
              </w:rPr>
              <w:t>(указываются номера контрольных точек, являющихся  последователями)</w:t>
            </w:r>
          </w:p>
        </w:tc>
        <w:tc>
          <w:tcPr>
            <w:tcW w:w="1701" w:type="dxa"/>
            <w:vAlign w:val="center"/>
          </w:tcPr>
          <w:p w14:paraId="67C5435C" w14:textId="77777777" w:rsidR="00BE1640" w:rsidRPr="00BE1640" w:rsidRDefault="00BE1640" w:rsidP="00BE1640">
            <w:pPr>
              <w:widowControl w:val="0"/>
              <w:tabs>
                <w:tab w:val="left" w:pos="944"/>
              </w:tabs>
              <w:autoSpaceDE w:val="0"/>
              <w:autoSpaceDN w:val="0"/>
              <w:outlineLvl w:val="1"/>
              <w:rPr>
                <w:sz w:val="22"/>
                <w:szCs w:val="22"/>
              </w:rPr>
            </w:pPr>
          </w:p>
        </w:tc>
        <w:tc>
          <w:tcPr>
            <w:tcW w:w="1276" w:type="dxa"/>
            <w:vAlign w:val="center"/>
          </w:tcPr>
          <w:p w14:paraId="15B61982" w14:textId="77777777" w:rsidR="00BE1640" w:rsidRPr="00BE1640" w:rsidRDefault="00BE1640" w:rsidP="00BE1640">
            <w:pPr>
              <w:widowControl w:val="0"/>
              <w:tabs>
                <w:tab w:val="left" w:pos="944"/>
              </w:tabs>
              <w:autoSpaceDE w:val="0"/>
              <w:autoSpaceDN w:val="0"/>
              <w:outlineLvl w:val="1"/>
              <w:rPr>
                <w:sz w:val="24"/>
                <w:szCs w:val="24"/>
              </w:rPr>
            </w:pPr>
            <w:r w:rsidRPr="00BE1640">
              <w:rPr>
                <w:sz w:val="24"/>
                <w:szCs w:val="24"/>
              </w:rPr>
              <w:t>Х</w:t>
            </w:r>
          </w:p>
        </w:tc>
        <w:tc>
          <w:tcPr>
            <w:tcW w:w="1134" w:type="dxa"/>
            <w:vAlign w:val="center"/>
          </w:tcPr>
          <w:p w14:paraId="05FD5816" w14:textId="77777777" w:rsidR="00BE1640" w:rsidRPr="00BE1640" w:rsidRDefault="00BE1640" w:rsidP="00BE1640">
            <w:pPr>
              <w:widowControl w:val="0"/>
              <w:tabs>
                <w:tab w:val="left" w:pos="944"/>
              </w:tabs>
              <w:autoSpaceDE w:val="0"/>
              <w:autoSpaceDN w:val="0"/>
              <w:outlineLvl w:val="1"/>
              <w:rPr>
                <w:sz w:val="24"/>
                <w:szCs w:val="24"/>
              </w:rPr>
            </w:pPr>
            <w:r w:rsidRPr="00BE1640">
              <w:rPr>
                <w:sz w:val="24"/>
                <w:szCs w:val="24"/>
              </w:rPr>
              <w:t>Х</w:t>
            </w:r>
          </w:p>
        </w:tc>
        <w:tc>
          <w:tcPr>
            <w:tcW w:w="850" w:type="dxa"/>
            <w:vAlign w:val="center"/>
          </w:tcPr>
          <w:p w14:paraId="6328FEE2" w14:textId="77777777" w:rsidR="00BE1640" w:rsidRPr="00BE1640" w:rsidRDefault="00BE1640" w:rsidP="00BE1640">
            <w:pPr>
              <w:widowControl w:val="0"/>
              <w:tabs>
                <w:tab w:val="left" w:pos="944"/>
              </w:tabs>
              <w:autoSpaceDE w:val="0"/>
              <w:autoSpaceDN w:val="0"/>
              <w:outlineLvl w:val="1"/>
              <w:rPr>
                <w:sz w:val="24"/>
                <w:szCs w:val="24"/>
              </w:rPr>
            </w:pPr>
            <w:r w:rsidRPr="00BE1640">
              <w:rPr>
                <w:sz w:val="24"/>
                <w:szCs w:val="24"/>
              </w:rPr>
              <w:t>Х</w:t>
            </w:r>
          </w:p>
        </w:tc>
        <w:tc>
          <w:tcPr>
            <w:tcW w:w="851" w:type="dxa"/>
            <w:vAlign w:val="center"/>
          </w:tcPr>
          <w:p w14:paraId="36C71B77" w14:textId="77777777" w:rsidR="00BE1640" w:rsidRPr="00BE1640" w:rsidRDefault="00BE1640" w:rsidP="00BE1640">
            <w:pPr>
              <w:widowControl w:val="0"/>
              <w:tabs>
                <w:tab w:val="left" w:pos="944"/>
              </w:tabs>
              <w:autoSpaceDE w:val="0"/>
              <w:autoSpaceDN w:val="0"/>
              <w:outlineLvl w:val="1"/>
              <w:rPr>
                <w:sz w:val="22"/>
                <w:szCs w:val="22"/>
              </w:rPr>
            </w:pPr>
            <w:r w:rsidRPr="00BE1640">
              <w:rPr>
                <w:sz w:val="24"/>
                <w:szCs w:val="24"/>
              </w:rPr>
              <w:t>Х</w:t>
            </w:r>
          </w:p>
        </w:tc>
        <w:tc>
          <w:tcPr>
            <w:tcW w:w="1066" w:type="dxa"/>
            <w:vAlign w:val="center"/>
          </w:tcPr>
          <w:p w14:paraId="0F756546" w14:textId="77777777" w:rsidR="00BE1640" w:rsidRPr="00BE1640" w:rsidRDefault="00BE1640" w:rsidP="00BE1640">
            <w:pPr>
              <w:widowControl w:val="0"/>
              <w:tabs>
                <w:tab w:val="left" w:pos="944"/>
              </w:tabs>
              <w:autoSpaceDE w:val="0"/>
              <w:autoSpaceDN w:val="0"/>
              <w:outlineLvl w:val="1"/>
              <w:rPr>
                <w:sz w:val="22"/>
                <w:szCs w:val="22"/>
              </w:rPr>
            </w:pPr>
          </w:p>
        </w:tc>
      </w:tr>
    </w:tbl>
    <w:p w14:paraId="0B8AE933" w14:textId="77777777" w:rsidR="00BE1640" w:rsidRPr="00BE1640" w:rsidRDefault="00BE1640" w:rsidP="00BE1640">
      <w:pPr>
        <w:widowControl w:val="0"/>
        <w:spacing w:after="560"/>
        <w:rPr>
          <w:color w:val="000000"/>
          <w:sz w:val="24"/>
          <w:szCs w:val="24"/>
          <w:lang w:bidi="ru-RU"/>
        </w:rPr>
      </w:pPr>
    </w:p>
    <w:p w14:paraId="6B210ED5" w14:textId="77777777" w:rsidR="00BE1640" w:rsidRPr="00BE1640" w:rsidRDefault="00BE1640" w:rsidP="00BE1640">
      <w:pPr>
        <w:widowControl w:val="0"/>
        <w:spacing w:after="560"/>
        <w:jc w:val="center"/>
        <w:rPr>
          <w:color w:val="000000"/>
          <w:sz w:val="24"/>
          <w:szCs w:val="24"/>
          <w:lang w:bidi="ru-RU"/>
        </w:rPr>
      </w:pPr>
      <w:r w:rsidRPr="00BE1640">
        <w:rPr>
          <w:color w:val="000000"/>
          <w:sz w:val="24"/>
          <w:szCs w:val="24"/>
          <w:lang w:bidi="ru-RU"/>
        </w:rPr>
        <w:t>Раздел 6. Поквартальный план достижения показателей в (указывается год) году</w:t>
      </w:r>
    </w:p>
    <w:tbl>
      <w:tblPr>
        <w:tblOverlap w:val="never"/>
        <w:tblW w:w="15164" w:type="dxa"/>
        <w:jc w:val="center"/>
        <w:tblLayout w:type="fixed"/>
        <w:tblCellMar>
          <w:left w:w="10" w:type="dxa"/>
          <w:right w:w="10" w:type="dxa"/>
        </w:tblCellMar>
        <w:tblLook w:val="04A0" w:firstRow="1" w:lastRow="0" w:firstColumn="1" w:lastColumn="0" w:noHBand="0" w:noVBand="1"/>
      </w:tblPr>
      <w:tblGrid>
        <w:gridCol w:w="490"/>
        <w:gridCol w:w="6795"/>
        <w:gridCol w:w="1202"/>
        <w:gridCol w:w="1237"/>
        <w:gridCol w:w="992"/>
        <w:gridCol w:w="1134"/>
        <w:gridCol w:w="1134"/>
        <w:gridCol w:w="1134"/>
        <w:gridCol w:w="1046"/>
      </w:tblGrid>
      <w:tr w:rsidR="00BE1640" w:rsidRPr="00BE1640" w14:paraId="265FA0D8" w14:textId="77777777" w:rsidTr="00C468C2">
        <w:trPr>
          <w:trHeight w:hRule="exact" w:val="322"/>
          <w:jc w:val="center"/>
        </w:trPr>
        <w:tc>
          <w:tcPr>
            <w:tcW w:w="490" w:type="dxa"/>
            <w:vMerge w:val="restart"/>
            <w:tcBorders>
              <w:top w:val="single" w:sz="4" w:space="0" w:color="auto"/>
              <w:left w:val="single" w:sz="4" w:space="0" w:color="auto"/>
            </w:tcBorders>
            <w:shd w:val="clear" w:color="auto" w:fill="auto"/>
          </w:tcPr>
          <w:p w14:paraId="6E430241" w14:textId="77777777" w:rsidR="00BE1640" w:rsidRPr="00BE1640" w:rsidRDefault="00BE1640" w:rsidP="00BE1640">
            <w:pPr>
              <w:widowControl w:val="0"/>
              <w:jc w:val="center"/>
              <w:rPr>
                <w:color w:val="000000"/>
                <w:sz w:val="24"/>
                <w:szCs w:val="24"/>
                <w:lang w:bidi="ru-RU"/>
              </w:rPr>
            </w:pPr>
            <w:r w:rsidRPr="00BE1640">
              <w:rPr>
                <w:color w:val="000000"/>
                <w:sz w:val="24"/>
                <w:szCs w:val="24"/>
                <w:lang w:val="en-US" w:eastAsia="en-US" w:bidi="en-US"/>
              </w:rPr>
              <w:t xml:space="preserve">N </w:t>
            </w:r>
            <w:r w:rsidRPr="00BE1640">
              <w:rPr>
                <w:color w:val="000000"/>
                <w:sz w:val="24"/>
                <w:szCs w:val="24"/>
                <w:lang w:bidi="ru-RU"/>
              </w:rPr>
              <w:t>п/п</w:t>
            </w:r>
          </w:p>
        </w:tc>
        <w:tc>
          <w:tcPr>
            <w:tcW w:w="6795" w:type="dxa"/>
            <w:vMerge w:val="restart"/>
            <w:tcBorders>
              <w:top w:val="single" w:sz="4" w:space="0" w:color="auto"/>
              <w:left w:val="single" w:sz="4" w:space="0" w:color="auto"/>
            </w:tcBorders>
            <w:shd w:val="clear" w:color="auto" w:fill="auto"/>
          </w:tcPr>
          <w:p w14:paraId="1BBA61A4" w14:textId="77777777" w:rsidR="00BE1640" w:rsidRPr="00BE1640" w:rsidRDefault="00BE1640" w:rsidP="00BE1640">
            <w:pPr>
              <w:widowControl w:val="0"/>
              <w:jc w:val="center"/>
              <w:rPr>
                <w:color w:val="000000"/>
                <w:sz w:val="24"/>
                <w:szCs w:val="24"/>
                <w:lang w:bidi="ru-RU"/>
              </w:rPr>
            </w:pPr>
            <w:r w:rsidRPr="00BE1640">
              <w:rPr>
                <w:color w:val="000000"/>
                <w:sz w:val="24"/>
                <w:szCs w:val="24"/>
                <w:lang w:bidi="ru-RU"/>
              </w:rPr>
              <w:t>Наименование показателя</w:t>
            </w:r>
          </w:p>
        </w:tc>
        <w:tc>
          <w:tcPr>
            <w:tcW w:w="1202" w:type="dxa"/>
            <w:vMerge w:val="restart"/>
            <w:tcBorders>
              <w:top w:val="single" w:sz="4" w:space="0" w:color="auto"/>
              <w:left w:val="single" w:sz="4" w:space="0" w:color="auto"/>
            </w:tcBorders>
            <w:shd w:val="clear" w:color="auto" w:fill="auto"/>
          </w:tcPr>
          <w:p w14:paraId="584084F4" w14:textId="77777777" w:rsidR="00BE1640" w:rsidRPr="00BE1640" w:rsidRDefault="00BE1640" w:rsidP="00BE1640">
            <w:pPr>
              <w:widowControl w:val="0"/>
              <w:jc w:val="center"/>
              <w:rPr>
                <w:color w:val="000000"/>
                <w:sz w:val="24"/>
                <w:szCs w:val="24"/>
                <w:lang w:bidi="ru-RU"/>
              </w:rPr>
            </w:pPr>
            <w:r w:rsidRPr="00BE1640">
              <w:rPr>
                <w:color w:val="000000"/>
                <w:sz w:val="24"/>
                <w:szCs w:val="24"/>
                <w:lang w:bidi="ru-RU"/>
              </w:rPr>
              <w:t xml:space="preserve">Уровень </w:t>
            </w:r>
          </w:p>
          <w:p w14:paraId="3E395D35" w14:textId="77777777" w:rsidR="00BE1640" w:rsidRPr="00BE1640" w:rsidRDefault="00BE1640" w:rsidP="00BE1640">
            <w:pPr>
              <w:widowControl w:val="0"/>
              <w:jc w:val="center"/>
              <w:rPr>
                <w:color w:val="000000"/>
                <w:sz w:val="24"/>
                <w:szCs w:val="24"/>
                <w:lang w:bidi="ru-RU"/>
              </w:rPr>
            </w:pPr>
            <w:r w:rsidRPr="00BE1640">
              <w:rPr>
                <w:color w:val="000000"/>
                <w:sz w:val="24"/>
                <w:szCs w:val="24"/>
                <w:lang w:bidi="ru-RU"/>
              </w:rPr>
              <w:t>показателя</w:t>
            </w:r>
          </w:p>
        </w:tc>
        <w:tc>
          <w:tcPr>
            <w:tcW w:w="1237" w:type="dxa"/>
            <w:vMerge w:val="restart"/>
            <w:tcBorders>
              <w:top w:val="single" w:sz="4" w:space="0" w:color="auto"/>
              <w:left w:val="single" w:sz="4" w:space="0" w:color="auto"/>
            </w:tcBorders>
            <w:shd w:val="clear" w:color="auto" w:fill="auto"/>
            <w:vAlign w:val="bottom"/>
          </w:tcPr>
          <w:p w14:paraId="39B9888E" w14:textId="77777777" w:rsidR="00BE1640" w:rsidRPr="00BE1640" w:rsidRDefault="00BE1640" w:rsidP="00BE1640">
            <w:pPr>
              <w:widowControl w:val="0"/>
              <w:jc w:val="center"/>
              <w:rPr>
                <w:color w:val="000000"/>
                <w:sz w:val="24"/>
                <w:szCs w:val="24"/>
                <w:lang w:bidi="ru-RU"/>
              </w:rPr>
            </w:pPr>
            <w:r w:rsidRPr="00BE1640">
              <w:rPr>
                <w:color w:val="000000"/>
                <w:sz w:val="24"/>
                <w:szCs w:val="24"/>
                <w:lang w:bidi="ru-RU"/>
              </w:rPr>
              <w:t xml:space="preserve">Единица измерения (по </w:t>
            </w:r>
            <w:r w:rsidRPr="00BE1640">
              <w:rPr>
                <w:color w:val="5E86CD"/>
                <w:sz w:val="24"/>
                <w:szCs w:val="24"/>
                <w:lang w:bidi="ru-RU"/>
              </w:rPr>
              <w:t>ОКЕЙ)</w:t>
            </w:r>
          </w:p>
        </w:tc>
        <w:tc>
          <w:tcPr>
            <w:tcW w:w="4394" w:type="dxa"/>
            <w:gridSpan w:val="4"/>
            <w:tcBorders>
              <w:top w:val="single" w:sz="4" w:space="0" w:color="auto"/>
              <w:left w:val="single" w:sz="4" w:space="0" w:color="auto"/>
            </w:tcBorders>
            <w:shd w:val="clear" w:color="auto" w:fill="auto"/>
            <w:vAlign w:val="bottom"/>
          </w:tcPr>
          <w:p w14:paraId="1DB8824F" w14:textId="77777777" w:rsidR="00BE1640" w:rsidRPr="00BE1640" w:rsidRDefault="00BE1640" w:rsidP="00BE1640">
            <w:pPr>
              <w:widowControl w:val="0"/>
              <w:jc w:val="center"/>
              <w:rPr>
                <w:color w:val="000000"/>
                <w:sz w:val="24"/>
                <w:szCs w:val="24"/>
                <w:lang w:bidi="ru-RU"/>
              </w:rPr>
            </w:pPr>
            <w:r w:rsidRPr="00BE1640">
              <w:rPr>
                <w:color w:val="000000"/>
                <w:sz w:val="24"/>
                <w:szCs w:val="24"/>
                <w:lang w:bidi="ru-RU"/>
              </w:rPr>
              <w:t>Плановые значения по кварталам</w:t>
            </w:r>
          </w:p>
        </w:tc>
        <w:tc>
          <w:tcPr>
            <w:tcW w:w="1046" w:type="dxa"/>
            <w:vMerge w:val="restart"/>
            <w:tcBorders>
              <w:top w:val="single" w:sz="4" w:space="0" w:color="auto"/>
              <w:left w:val="single" w:sz="4" w:space="0" w:color="auto"/>
              <w:right w:val="single" w:sz="4" w:space="0" w:color="auto"/>
            </w:tcBorders>
            <w:shd w:val="clear" w:color="auto" w:fill="auto"/>
          </w:tcPr>
          <w:p w14:paraId="4A6BD88E" w14:textId="77777777" w:rsidR="00BE1640" w:rsidRPr="00BE1640" w:rsidRDefault="00BE1640" w:rsidP="00BE1640">
            <w:pPr>
              <w:widowControl w:val="0"/>
              <w:tabs>
                <w:tab w:val="left" w:leader="underscore" w:pos="610"/>
              </w:tabs>
              <w:jc w:val="center"/>
              <w:rPr>
                <w:color w:val="000000"/>
                <w:sz w:val="24"/>
                <w:szCs w:val="24"/>
                <w:lang w:bidi="ru-RU"/>
              </w:rPr>
            </w:pPr>
            <w:r w:rsidRPr="00BE1640">
              <w:rPr>
                <w:color w:val="000000"/>
                <w:sz w:val="24"/>
                <w:szCs w:val="24"/>
                <w:lang w:bidi="ru-RU"/>
              </w:rPr>
              <w:t xml:space="preserve">На конец </w:t>
            </w:r>
            <w:r w:rsidRPr="00BE1640">
              <w:rPr>
                <w:color w:val="000000"/>
                <w:sz w:val="24"/>
                <w:szCs w:val="24"/>
                <w:lang w:bidi="ru-RU"/>
              </w:rPr>
              <w:tab/>
              <w:t>года</w:t>
            </w:r>
          </w:p>
        </w:tc>
      </w:tr>
      <w:tr w:rsidR="00BE1640" w:rsidRPr="00BE1640" w14:paraId="050F1B28" w14:textId="77777777" w:rsidTr="00C468C2">
        <w:trPr>
          <w:trHeight w:hRule="exact" w:val="542"/>
          <w:jc w:val="center"/>
        </w:trPr>
        <w:tc>
          <w:tcPr>
            <w:tcW w:w="490" w:type="dxa"/>
            <w:vMerge/>
            <w:tcBorders>
              <w:left w:val="single" w:sz="4" w:space="0" w:color="auto"/>
            </w:tcBorders>
            <w:shd w:val="clear" w:color="auto" w:fill="auto"/>
          </w:tcPr>
          <w:p w14:paraId="3DAA4F77" w14:textId="77777777" w:rsidR="00BE1640" w:rsidRPr="00BE1640" w:rsidRDefault="00BE1640" w:rsidP="00BE1640">
            <w:pPr>
              <w:widowControl w:val="0"/>
              <w:rPr>
                <w:rFonts w:ascii="Courier New" w:eastAsia="Courier New" w:hAnsi="Courier New" w:cs="Courier New"/>
                <w:color w:val="000000"/>
                <w:sz w:val="24"/>
                <w:szCs w:val="24"/>
                <w:lang w:bidi="ru-RU"/>
              </w:rPr>
            </w:pPr>
          </w:p>
        </w:tc>
        <w:tc>
          <w:tcPr>
            <w:tcW w:w="6795" w:type="dxa"/>
            <w:vMerge/>
            <w:tcBorders>
              <w:left w:val="single" w:sz="4" w:space="0" w:color="auto"/>
            </w:tcBorders>
            <w:shd w:val="clear" w:color="auto" w:fill="auto"/>
          </w:tcPr>
          <w:p w14:paraId="49B76FA2" w14:textId="77777777" w:rsidR="00BE1640" w:rsidRPr="00BE1640" w:rsidRDefault="00BE1640" w:rsidP="00BE1640">
            <w:pPr>
              <w:widowControl w:val="0"/>
              <w:rPr>
                <w:rFonts w:ascii="Courier New" w:eastAsia="Courier New" w:hAnsi="Courier New" w:cs="Courier New"/>
                <w:color w:val="000000"/>
                <w:sz w:val="24"/>
                <w:szCs w:val="24"/>
                <w:lang w:bidi="ru-RU"/>
              </w:rPr>
            </w:pPr>
          </w:p>
        </w:tc>
        <w:tc>
          <w:tcPr>
            <w:tcW w:w="1202" w:type="dxa"/>
            <w:vMerge/>
            <w:tcBorders>
              <w:left w:val="single" w:sz="4" w:space="0" w:color="auto"/>
            </w:tcBorders>
            <w:shd w:val="clear" w:color="auto" w:fill="auto"/>
          </w:tcPr>
          <w:p w14:paraId="1D4266CE" w14:textId="77777777" w:rsidR="00BE1640" w:rsidRPr="00BE1640" w:rsidRDefault="00BE1640" w:rsidP="00BE1640">
            <w:pPr>
              <w:widowControl w:val="0"/>
              <w:rPr>
                <w:rFonts w:ascii="Courier New" w:eastAsia="Courier New" w:hAnsi="Courier New" w:cs="Courier New"/>
                <w:color w:val="000000"/>
                <w:sz w:val="24"/>
                <w:szCs w:val="24"/>
                <w:lang w:bidi="ru-RU"/>
              </w:rPr>
            </w:pPr>
          </w:p>
        </w:tc>
        <w:tc>
          <w:tcPr>
            <w:tcW w:w="1237" w:type="dxa"/>
            <w:vMerge/>
            <w:tcBorders>
              <w:left w:val="single" w:sz="4" w:space="0" w:color="auto"/>
            </w:tcBorders>
            <w:shd w:val="clear" w:color="auto" w:fill="auto"/>
            <w:vAlign w:val="bottom"/>
          </w:tcPr>
          <w:p w14:paraId="176EB538" w14:textId="77777777" w:rsidR="00BE1640" w:rsidRPr="00BE1640" w:rsidRDefault="00BE1640" w:rsidP="00BE1640">
            <w:pPr>
              <w:widowControl w:val="0"/>
              <w:rPr>
                <w:rFonts w:ascii="Courier New" w:eastAsia="Courier New" w:hAnsi="Courier New" w:cs="Courier New"/>
                <w:color w:val="000000"/>
                <w:sz w:val="24"/>
                <w:szCs w:val="24"/>
                <w:lang w:bidi="ru-RU"/>
              </w:rPr>
            </w:pPr>
          </w:p>
        </w:tc>
        <w:tc>
          <w:tcPr>
            <w:tcW w:w="992" w:type="dxa"/>
            <w:tcBorders>
              <w:top w:val="single" w:sz="4" w:space="0" w:color="auto"/>
              <w:left w:val="single" w:sz="4" w:space="0" w:color="auto"/>
            </w:tcBorders>
            <w:shd w:val="clear" w:color="auto" w:fill="auto"/>
          </w:tcPr>
          <w:p w14:paraId="0D2AEAA8" w14:textId="77777777" w:rsidR="00BE1640" w:rsidRPr="00BE1640" w:rsidRDefault="00BE1640" w:rsidP="00BE1640">
            <w:pPr>
              <w:widowControl w:val="0"/>
              <w:jc w:val="center"/>
              <w:rPr>
                <w:color w:val="000000"/>
                <w:sz w:val="24"/>
                <w:szCs w:val="24"/>
                <w:lang w:bidi="ru-RU"/>
              </w:rPr>
            </w:pPr>
            <w:r w:rsidRPr="00BE1640">
              <w:rPr>
                <w:color w:val="000000"/>
                <w:sz w:val="24"/>
                <w:szCs w:val="24"/>
                <w:lang w:bidi="ru-RU"/>
              </w:rPr>
              <w:t>I квартал</w:t>
            </w:r>
          </w:p>
        </w:tc>
        <w:tc>
          <w:tcPr>
            <w:tcW w:w="1134" w:type="dxa"/>
            <w:tcBorders>
              <w:top w:val="single" w:sz="4" w:space="0" w:color="auto"/>
              <w:left w:val="single" w:sz="4" w:space="0" w:color="auto"/>
            </w:tcBorders>
            <w:shd w:val="clear" w:color="auto" w:fill="auto"/>
          </w:tcPr>
          <w:p w14:paraId="4278E32E" w14:textId="77777777" w:rsidR="00BE1640" w:rsidRPr="00BE1640" w:rsidRDefault="00BE1640" w:rsidP="00BE1640">
            <w:pPr>
              <w:widowControl w:val="0"/>
              <w:jc w:val="center"/>
              <w:rPr>
                <w:color w:val="000000"/>
                <w:sz w:val="24"/>
                <w:szCs w:val="24"/>
                <w:lang w:bidi="ru-RU"/>
              </w:rPr>
            </w:pPr>
            <w:r w:rsidRPr="00BE1640">
              <w:rPr>
                <w:color w:val="000000"/>
                <w:sz w:val="24"/>
                <w:szCs w:val="24"/>
                <w:lang w:bidi="ru-RU"/>
              </w:rPr>
              <w:t>II квартал</w:t>
            </w:r>
          </w:p>
        </w:tc>
        <w:tc>
          <w:tcPr>
            <w:tcW w:w="1134" w:type="dxa"/>
            <w:tcBorders>
              <w:top w:val="single" w:sz="4" w:space="0" w:color="auto"/>
              <w:left w:val="single" w:sz="4" w:space="0" w:color="auto"/>
            </w:tcBorders>
            <w:shd w:val="clear" w:color="auto" w:fill="auto"/>
          </w:tcPr>
          <w:p w14:paraId="32B045BC" w14:textId="77777777" w:rsidR="00BE1640" w:rsidRPr="00BE1640" w:rsidRDefault="00BE1640" w:rsidP="00BE1640">
            <w:pPr>
              <w:widowControl w:val="0"/>
              <w:jc w:val="center"/>
              <w:rPr>
                <w:color w:val="000000"/>
                <w:sz w:val="24"/>
                <w:szCs w:val="24"/>
                <w:lang w:bidi="ru-RU"/>
              </w:rPr>
            </w:pPr>
            <w:r w:rsidRPr="00BE1640">
              <w:rPr>
                <w:color w:val="000000"/>
                <w:sz w:val="24"/>
                <w:szCs w:val="24"/>
                <w:lang w:val="en-US" w:eastAsia="en-US" w:bidi="en-US"/>
              </w:rPr>
              <w:t xml:space="preserve">III </w:t>
            </w:r>
            <w:r w:rsidRPr="00BE1640">
              <w:rPr>
                <w:color w:val="000000"/>
                <w:sz w:val="24"/>
                <w:szCs w:val="24"/>
                <w:lang w:bidi="ru-RU"/>
              </w:rPr>
              <w:t>квартал</w:t>
            </w:r>
          </w:p>
        </w:tc>
        <w:tc>
          <w:tcPr>
            <w:tcW w:w="1134" w:type="dxa"/>
            <w:tcBorders>
              <w:top w:val="single" w:sz="4" w:space="0" w:color="auto"/>
              <w:left w:val="single" w:sz="4" w:space="0" w:color="auto"/>
            </w:tcBorders>
            <w:shd w:val="clear" w:color="auto" w:fill="auto"/>
          </w:tcPr>
          <w:p w14:paraId="2F7017F6" w14:textId="77777777" w:rsidR="00BE1640" w:rsidRPr="00BE1640" w:rsidRDefault="00BE1640" w:rsidP="00BE1640">
            <w:pPr>
              <w:widowControl w:val="0"/>
              <w:jc w:val="center"/>
              <w:rPr>
                <w:color w:val="000000"/>
                <w:sz w:val="24"/>
                <w:szCs w:val="24"/>
                <w:lang w:bidi="ru-RU"/>
              </w:rPr>
            </w:pPr>
            <w:r w:rsidRPr="00BE1640">
              <w:rPr>
                <w:color w:val="000000"/>
                <w:sz w:val="24"/>
                <w:szCs w:val="24"/>
                <w:lang w:val="en-US" w:bidi="ru-RU"/>
              </w:rPr>
              <w:t xml:space="preserve">IV </w:t>
            </w:r>
            <w:r w:rsidRPr="00BE1640">
              <w:rPr>
                <w:color w:val="000000"/>
                <w:sz w:val="24"/>
                <w:szCs w:val="24"/>
                <w:lang w:bidi="ru-RU"/>
              </w:rPr>
              <w:t>квартал</w:t>
            </w:r>
          </w:p>
        </w:tc>
        <w:tc>
          <w:tcPr>
            <w:tcW w:w="1046" w:type="dxa"/>
            <w:vMerge/>
            <w:tcBorders>
              <w:left w:val="single" w:sz="4" w:space="0" w:color="auto"/>
              <w:right w:val="single" w:sz="4" w:space="0" w:color="auto"/>
            </w:tcBorders>
            <w:shd w:val="clear" w:color="auto" w:fill="auto"/>
          </w:tcPr>
          <w:p w14:paraId="7A5409F6" w14:textId="77777777" w:rsidR="00BE1640" w:rsidRPr="00BE1640" w:rsidRDefault="00BE1640" w:rsidP="00BE1640">
            <w:pPr>
              <w:widowControl w:val="0"/>
              <w:rPr>
                <w:rFonts w:ascii="Courier New" w:eastAsia="Courier New" w:hAnsi="Courier New" w:cs="Courier New"/>
                <w:color w:val="000000"/>
                <w:sz w:val="24"/>
                <w:szCs w:val="24"/>
                <w:lang w:bidi="ru-RU"/>
              </w:rPr>
            </w:pPr>
          </w:p>
        </w:tc>
      </w:tr>
      <w:tr w:rsidR="00BE1640" w:rsidRPr="00BE1640" w14:paraId="04926345" w14:textId="77777777" w:rsidTr="00C468C2">
        <w:trPr>
          <w:trHeight w:hRule="exact" w:val="298"/>
          <w:jc w:val="center"/>
        </w:trPr>
        <w:tc>
          <w:tcPr>
            <w:tcW w:w="490" w:type="dxa"/>
            <w:tcBorders>
              <w:top w:val="single" w:sz="4" w:space="0" w:color="auto"/>
              <w:left w:val="single" w:sz="4" w:space="0" w:color="auto"/>
            </w:tcBorders>
            <w:shd w:val="clear" w:color="auto" w:fill="auto"/>
            <w:vAlign w:val="bottom"/>
          </w:tcPr>
          <w:p w14:paraId="2F917984" w14:textId="77777777" w:rsidR="00BE1640" w:rsidRPr="00BE1640" w:rsidRDefault="00BE1640" w:rsidP="00BE1640">
            <w:pPr>
              <w:widowControl w:val="0"/>
              <w:ind w:firstLine="180"/>
              <w:rPr>
                <w:color w:val="000000"/>
                <w:sz w:val="24"/>
                <w:szCs w:val="24"/>
                <w:lang w:bidi="ru-RU"/>
              </w:rPr>
            </w:pPr>
            <w:r w:rsidRPr="00BE1640">
              <w:rPr>
                <w:color w:val="000000"/>
                <w:sz w:val="24"/>
                <w:szCs w:val="24"/>
                <w:lang w:bidi="ru-RU"/>
              </w:rPr>
              <w:t>1</w:t>
            </w:r>
          </w:p>
        </w:tc>
        <w:tc>
          <w:tcPr>
            <w:tcW w:w="6795" w:type="dxa"/>
            <w:tcBorders>
              <w:top w:val="single" w:sz="4" w:space="0" w:color="auto"/>
              <w:left w:val="single" w:sz="4" w:space="0" w:color="auto"/>
            </w:tcBorders>
            <w:shd w:val="clear" w:color="auto" w:fill="auto"/>
            <w:vAlign w:val="bottom"/>
          </w:tcPr>
          <w:p w14:paraId="7AEF8854" w14:textId="77777777" w:rsidR="00BE1640" w:rsidRPr="00BE1640" w:rsidRDefault="00BE1640" w:rsidP="00BE1640">
            <w:pPr>
              <w:widowControl w:val="0"/>
              <w:jc w:val="center"/>
              <w:rPr>
                <w:color w:val="000000"/>
                <w:sz w:val="24"/>
                <w:szCs w:val="24"/>
                <w:lang w:bidi="ru-RU"/>
              </w:rPr>
            </w:pPr>
            <w:r w:rsidRPr="00BE1640">
              <w:rPr>
                <w:color w:val="000000"/>
                <w:sz w:val="24"/>
                <w:szCs w:val="24"/>
                <w:lang w:bidi="ru-RU"/>
              </w:rPr>
              <w:t>2</w:t>
            </w:r>
          </w:p>
        </w:tc>
        <w:tc>
          <w:tcPr>
            <w:tcW w:w="1202" w:type="dxa"/>
            <w:tcBorders>
              <w:top w:val="single" w:sz="4" w:space="0" w:color="auto"/>
              <w:left w:val="single" w:sz="4" w:space="0" w:color="auto"/>
            </w:tcBorders>
            <w:shd w:val="clear" w:color="auto" w:fill="auto"/>
            <w:vAlign w:val="bottom"/>
          </w:tcPr>
          <w:p w14:paraId="524DF461" w14:textId="77777777" w:rsidR="00BE1640" w:rsidRPr="00BE1640" w:rsidRDefault="00BE1640" w:rsidP="00BE1640">
            <w:pPr>
              <w:widowControl w:val="0"/>
              <w:jc w:val="center"/>
              <w:rPr>
                <w:color w:val="000000"/>
                <w:sz w:val="24"/>
                <w:szCs w:val="24"/>
                <w:lang w:val="en-US" w:bidi="ru-RU"/>
              </w:rPr>
            </w:pPr>
            <w:r w:rsidRPr="00BE1640">
              <w:rPr>
                <w:color w:val="000000"/>
                <w:sz w:val="24"/>
                <w:szCs w:val="24"/>
                <w:lang w:val="en-US" w:bidi="ru-RU"/>
              </w:rPr>
              <w:t>3</w:t>
            </w:r>
          </w:p>
        </w:tc>
        <w:tc>
          <w:tcPr>
            <w:tcW w:w="1237" w:type="dxa"/>
            <w:tcBorders>
              <w:top w:val="single" w:sz="4" w:space="0" w:color="auto"/>
              <w:left w:val="single" w:sz="4" w:space="0" w:color="auto"/>
            </w:tcBorders>
            <w:shd w:val="clear" w:color="auto" w:fill="auto"/>
            <w:vAlign w:val="bottom"/>
          </w:tcPr>
          <w:p w14:paraId="13A4FC71" w14:textId="77777777" w:rsidR="00BE1640" w:rsidRPr="00BE1640" w:rsidRDefault="00BE1640" w:rsidP="00BE1640">
            <w:pPr>
              <w:widowControl w:val="0"/>
              <w:jc w:val="center"/>
              <w:rPr>
                <w:color w:val="000000"/>
                <w:sz w:val="24"/>
                <w:szCs w:val="24"/>
                <w:lang w:val="en-US" w:bidi="ru-RU"/>
              </w:rPr>
            </w:pPr>
            <w:r w:rsidRPr="00BE1640">
              <w:rPr>
                <w:color w:val="000000"/>
                <w:sz w:val="24"/>
                <w:szCs w:val="24"/>
                <w:lang w:val="en-US" w:bidi="ru-RU"/>
              </w:rPr>
              <w:t>4</w:t>
            </w:r>
          </w:p>
        </w:tc>
        <w:tc>
          <w:tcPr>
            <w:tcW w:w="992" w:type="dxa"/>
            <w:tcBorders>
              <w:top w:val="single" w:sz="4" w:space="0" w:color="auto"/>
              <w:left w:val="single" w:sz="4" w:space="0" w:color="auto"/>
            </w:tcBorders>
            <w:shd w:val="clear" w:color="auto" w:fill="auto"/>
            <w:vAlign w:val="bottom"/>
          </w:tcPr>
          <w:p w14:paraId="3B752E4D" w14:textId="77777777" w:rsidR="00BE1640" w:rsidRPr="00BE1640" w:rsidRDefault="00BE1640" w:rsidP="00BE1640">
            <w:pPr>
              <w:widowControl w:val="0"/>
              <w:jc w:val="center"/>
              <w:rPr>
                <w:color w:val="000000"/>
                <w:sz w:val="24"/>
                <w:szCs w:val="24"/>
                <w:lang w:val="en-US" w:bidi="ru-RU"/>
              </w:rPr>
            </w:pPr>
            <w:r w:rsidRPr="00BE1640">
              <w:rPr>
                <w:color w:val="000000"/>
                <w:sz w:val="24"/>
                <w:szCs w:val="24"/>
                <w:lang w:val="en-US" w:bidi="ru-RU"/>
              </w:rPr>
              <w:t>5</w:t>
            </w:r>
          </w:p>
        </w:tc>
        <w:tc>
          <w:tcPr>
            <w:tcW w:w="1134" w:type="dxa"/>
            <w:tcBorders>
              <w:top w:val="single" w:sz="4" w:space="0" w:color="auto"/>
              <w:left w:val="single" w:sz="4" w:space="0" w:color="auto"/>
            </w:tcBorders>
            <w:shd w:val="clear" w:color="auto" w:fill="auto"/>
            <w:vAlign w:val="bottom"/>
          </w:tcPr>
          <w:p w14:paraId="197E231B" w14:textId="77777777" w:rsidR="00BE1640" w:rsidRPr="00BE1640" w:rsidRDefault="00BE1640" w:rsidP="00BE1640">
            <w:pPr>
              <w:widowControl w:val="0"/>
              <w:jc w:val="center"/>
              <w:rPr>
                <w:color w:val="000000"/>
                <w:sz w:val="24"/>
                <w:szCs w:val="24"/>
                <w:lang w:val="en-US" w:bidi="ru-RU"/>
              </w:rPr>
            </w:pPr>
            <w:r w:rsidRPr="00BE1640">
              <w:rPr>
                <w:color w:val="000000"/>
                <w:sz w:val="24"/>
                <w:szCs w:val="24"/>
                <w:lang w:val="en-US" w:bidi="ru-RU"/>
              </w:rPr>
              <w:t>6</w:t>
            </w:r>
          </w:p>
        </w:tc>
        <w:tc>
          <w:tcPr>
            <w:tcW w:w="1134" w:type="dxa"/>
            <w:tcBorders>
              <w:top w:val="single" w:sz="4" w:space="0" w:color="auto"/>
              <w:left w:val="single" w:sz="4" w:space="0" w:color="auto"/>
            </w:tcBorders>
            <w:shd w:val="clear" w:color="auto" w:fill="auto"/>
            <w:vAlign w:val="bottom"/>
          </w:tcPr>
          <w:p w14:paraId="17158233" w14:textId="77777777" w:rsidR="00BE1640" w:rsidRPr="00BE1640" w:rsidRDefault="00BE1640" w:rsidP="00BE1640">
            <w:pPr>
              <w:widowControl w:val="0"/>
              <w:jc w:val="center"/>
              <w:rPr>
                <w:color w:val="000000"/>
                <w:sz w:val="24"/>
                <w:szCs w:val="24"/>
                <w:lang w:val="en-US" w:bidi="ru-RU"/>
              </w:rPr>
            </w:pPr>
            <w:r w:rsidRPr="00BE1640">
              <w:rPr>
                <w:color w:val="000000"/>
                <w:sz w:val="24"/>
                <w:szCs w:val="24"/>
                <w:lang w:val="en-US" w:bidi="ru-RU"/>
              </w:rPr>
              <w:t>7</w:t>
            </w:r>
          </w:p>
        </w:tc>
        <w:tc>
          <w:tcPr>
            <w:tcW w:w="1134" w:type="dxa"/>
            <w:tcBorders>
              <w:top w:val="single" w:sz="4" w:space="0" w:color="auto"/>
              <w:left w:val="single" w:sz="4" w:space="0" w:color="auto"/>
            </w:tcBorders>
            <w:shd w:val="clear" w:color="auto" w:fill="auto"/>
            <w:vAlign w:val="bottom"/>
          </w:tcPr>
          <w:p w14:paraId="2F30ABA1" w14:textId="77777777" w:rsidR="00BE1640" w:rsidRPr="00BE1640" w:rsidRDefault="00BE1640" w:rsidP="00BE1640">
            <w:pPr>
              <w:widowControl w:val="0"/>
              <w:jc w:val="center"/>
              <w:rPr>
                <w:color w:val="000000"/>
                <w:sz w:val="24"/>
                <w:szCs w:val="24"/>
                <w:lang w:val="en-US" w:bidi="ru-RU"/>
              </w:rPr>
            </w:pPr>
            <w:r w:rsidRPr="00BE1640">
              <w:rPr>
                <w:color w:val="000000"/>
                <w:sz w:val="24"/>
                <w:szCs w:val="24"/>
                <w:lang w:val="en-US" w:bidi="ru-RU"/>
              </w:rPr>
              <w:t>8</w:t>
            </w:r>
          </w:p>
        </w:tc>
        <w:tc>
          <w:tcPr>
            <w:tcW w:w="1046" w:type="dxa"/>
            <w:tcBorders>
              <w:top w:val="single" w:sz="4" w:space="0" w:color="auto"/>
              <w:left w:val="single" w:sz="4" w:space="0" w:color="auto"/>
              <w:right w:val="single" w:sz="4" w:space="0" w:color="auto"/>
            </w:tcBorders>
            <w:shd w:val="clear" w:color="auto" w:fill="auto"/>
            <w:vAlign w:val="bottom"/>
          </w:tcPr>
          <w:p w14:paraId="793515CD" w14:textId="77777777" w:rsidR="00BE1640" w:rsidRPr="00BE1640" w:rsidRDefault="00BE1640" w:rsidP="00BE1640">
            <w:pPr>
              <w:widowControl w:val="0"/>
              <w:jc w:val="center"/>
              <w:rPr>
                <w:color w:val="000000"/>
                <w:sz w:val="24"/>
                <w:szCs w:val="24"/>
                <w:lang w:val="en-US" w:bidi="ru-RU"/>
              </w:rPr>
            </w:pPr>
            <w:r w:rsidRPr="00BE1640">
              <w:rPr>
                <w:color w:val="000000"/>
                <w:sz w:val="24"/>
                <w:szCs w:val="24"/>
                <w:lang w:val="en-US" w:bidi="ru-RU"/>
              </w:rPr>
              <w:t>9</w:t>
            </w:r>
          </w:p>
        </w:tc>
      </w:tr>
      <w:tr w:rsidR="00BE1640" w:rsidRPr="00BE1640" w14:paraId="5D1DA7F9" w14:textId="77777777" w:rsidTr="00C468C2">
        <w:trPr>
          <w:trHeight w:hRule="exact" w:val="302"/>
          <w:jc w:val="center"/>
        </w:trPr>
        <w:tc>
          <w:tcPr>
            <w:tcW w:w="490" w:type="dxa"/>
            <w:tcBorders>
              <w:top w:val="single" w:sz="4" w:space="0" w:color="auto"/>
              <w:left w:val="single" w:sz="4" w:space="0" w:color="auto"/>
            </w:tcBorders>
            <w:shd w:val="clear" w:color="auto" w:fill="auto"/>
            <w:vAlign w:val="bottom"/>
          </w:tcPr>
          <w:p w14:paraId="7EF7030A" w14:textId="77777777" w:rsidR="00BE1640" w:rsidRPr="00BE1640" w:rsidRDefault="00BE1640" w:rsidP="00BE1640">
            <w:pPr>
              <w:widowControl w:val="0"/>
              <w:rPr>
                <w:color w:val="000000"/>
                <w:sz w:val="24"/>
                <w:szCs w:val="24"/>
                <w:lang w:bidi="ru-RU"/>
              </w:rPr>
            </w:pPr>
            <w:r w:rsidRPr="00BE1640">
              <w:rPr>
                <w:color w:val="000000"/>
                <w:sz w:val="24"/>
                <w:szCs w:val="24"/>
                <w:lang w:bidi="ru-RU"/>
              </w:rPr>
              <w:t>1.</w:t>
            </w:r>
          </w:p>
        </w:tc>
        <w:tc>
          <w:tcPr>
            <w:tcW w:w="14674" w:type="dxa"/>
            <w:gridSpan w:val="8"/>
            <w:tcBorders>
              <w:top w:val="single" w:sz="4" w:space="0" w:color="auto"/>
              <w:left w:val="single" w:sz="4" w:space="0" w:color="auto"/>
              <w:right w:val="single" w:sz="4" w:space="0" w:color="auto"/>
            </w:tcBorders>
            <w:shd w:val="clear" w:color="auto" w:fill="auto"/>
            <w:vAlign w:val="bottom"/>
          </w:tcPr>
          <w:p w14:paraId="653C8094" w14:textId="77777777" w:rsidR="00BE1640" w:rsidRPr="00BE1640" w:rsidRDefault="00BE1640" w:rsidP="00BE1640">
            <w:pPr>
              <w:widowControl w:val="0"/>
              <w:jc w:val="center"/>
              <w:rPr>
                <w:color w:val="000000"/>
                <w:sz w:val="24"/>
                <w:szCs w:val="24"/>
                <w:lang w:bidi="ru-RU"/>
              </w:rPr>
            </w:pPr>
            <w:r w:rsidRPr="00BE1640">
              <w:rPr>
                <w:color w:val="000000"/>
                <w:sz w:val="24"/>
                <w:szCs w:val="24"/>
                <w:lang w:bidi="ru-RU"/>
              </w:rPr>
              <w:t>Цель муниципальной программы «Наименование»</w:t>
            </w:r>
          </w:p>
        </w:tc>
      </w:tr>
      <w:tr w:rsidR="00BE1640" w:rsidRPr="00BE1640" w14:paraId="0BFAA5E6" w14:textId="77777777" w:rsidTr="00C468C2">
        <w:trPr>
          <w:trHeight w:hRule="exact" w:val="302"/>
          <w:jc w:val="center"/>
        </w:trPr>
        <w:tc>
          <w:tcPr>
            <w:tcW w:w="490" w:type="dxa"/>
            <w:tcBorders>
              <w:top w:val="single" w:sz="4" w:space="0" w:color="auto"/>
              <w:left w:val="single" w:sz="4" w:space="0" w:color="auto"/>
            </w:tcBorders>
            <w:shd w:val="clear" w:color="auto" w:fill="auto"/>
            <w:vAlign w:val="bottom"/>
          </w:tcPr>
          <w:p w14:paraId="55C1DF1C" w14:textId="77777777" w:rsidR="00BE1640" w:rsidRPr="00BE1640" w:rsidRDefault="00BE1640" w:rsidP="00BE1640">
            <w:pPr>
              <w:widowControl w:val="0"/>
              <w:rPr>
                <w:color w:val="000000"/>
                <w:sz w:val="24"/>
                <w:szCs w:val="24"/>
                <w:lang w:bidi="ru-RU"/>
              </w:rPr>
            </w:pPr>
            <w:r w:rsidRPr="00BE1640">
              <w:rPr>
                <w:color w:val="000000"/>
                <w:sz w:val="24"/>
                <w:szCs w:val="24"/>
                <w:lang w:bidi="ru-RU"/>
              </w:rPr>
              <w:t>1.1.</w:t>
            </w:r>
          </w:p>
        </w:tc>
        <w:tc>
          <w:tcPr>
            <w:tcW w:w="6795" w:type="dxa"/>
            <w:tcBorders>
              <w:top w:val="single" w:sz="4" w:space="0" w:color="auto"/>
              <w:left w:val="single" w:sz="4" w:space="0" w:color="auto"/>
            </w:tcBorders>
            <w:shd w:val="clear" w:color="auto" w:fill="auto"/>
            <w:vAlign w:val="bottom"/>
          </w:tcPr>
          <w:p w14:paraId="09992558" w14:textId="77777777" w:rsidR="00BE1640" w:rsidRPr="00BE1640" w:rsidRDefault="00BE1640" w:rsidP="00BE1640">
            <w:pPr>
              <w:widowControl w:val="0"/>
              <w:rPr>
                <w:color w:val="000000"/>
                <w:sz w:val="24"/>
                <w:szCs w:val="24"/>
                <w:lang w:bidi="ru-RU"/>
              </w:rPr>
            </w:pPr>
            <w:r w:rsidRPr="00BE1640">
              <w:rPr>
                <w:color w:val="000000"/>
                <w:sz w:val="24"/>
                <w:szCs w:val="24"/>
                <w:lang w:bidi="ru-RU"/>
              </w:rPr>
              <w:t>(Наименование показателя)</w:t>
            </w:r>
          </w:p>
        </w:tc>
        <w:tc>
          <w:tcPr>
            <w:tcW w:w="1202" w:type="dxa"/>
            <w:tcBorders>
              <w:top w:val="single" w:sz="4" w:space="0" w:color="auto"/>
              <w:left w:val="single" w:sz="4" w:space="0" w:color="auto"/>
            </w:tcBorders>
            <w:shd w:val="clear" w:color="auto" w:fill="auto"/>
            <w:vAlign w:val="bottom"/>
          </w:tcPr>
          <w:p w14:paraId="533A5139" w14:textId="77777777" w:rsidR="00BE1640" w:rsidRPr="00BE1640" w:rsidRDefault="00BE1640" w:rsidP="00BE1640">
            <w:pPr>
              <w:widowControl w:val="0"/>
              <w:rPr>
                <w:color w:val="000000"/>
                <w:sz w:val="24"/>
                <w:szCs w:val="24"/>
                <w:lang w:bidi="ru-RU"/>
              </w:rPr>
            </w:pPr>
          </w:p>
        </w:tc>
        <w:tc>
          <w:tcPr>
            <w:tcW w:w="1237" w:type="dxa"/>
            <w:tcBorders>
              <w:top w:val="single" w:sz="4" w:space="0" w:color="auto"/>
              <w:left w:val="single" w:sz="4" w:space="0" w:color="auto"/>
            </w:tcBorders>
            <w:shd w:val="clear" w:color="auto" w:fill="auto"/>
          </w:tcPr>
          <w:p w14:paraId="7F4AD0A5"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992" w:type="dxa"/>
            <w:tcBorders>
              <w:top w:val="single" w:sz="4" w:space="0" w:color="auto"/>
              <w:left w:val="single" w:sz="4" w:space="0" w:color="auto"/>
            </w:tcBorders>
            <w:shd w:val="clear" w:color="auto" w:fill="auto"/>
          </w:tcPr>
          <w:p w14:paraId="74333B15"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134" w:type="dxa"/>
            <w:tcBorders>
              <w:top w:val="single" w:sz="4" w:space="0" w:color="auto"/>
              <w:left w:val="single" w:sz="4" w:space="0" w:color="auto"/>
            </w:tcBorders>
            <w:shd w:val="clear" w:color="auto" w:fill="auto"/>
          </w:tcPr>
          <w:p w14:paraId="6C6E7941"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134" w:type="dxa"/>
            <w:tcBorders>
              <w:top w:val="single" w:sz="4" w:space="0" w:color="auto"/>
              <w:left w:val="single" w:sz="4" w:space="0" w:color="auto"/>
            </w:tcBorders>
            <w:shd w:val="clear" w:color="auto" w:fill="auto"/>
          </w:tcPr>
          <w:p w14:paraId="652EB0B7"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134" w:type="dxa"/>
            <w:tcBorders>
              <w:top w:val="single" w:sz="4" w:space="0" w:color="auto"/>
              <w:left w:val="single" w:sz="4" w:space="0" w:color="auto"/>
            </w:tcBorders>
            <w:shd w:val="clear" w:color="auto" w:fill="auto"/>
          </w:tcPr>
          <w:p w14:paraId="4B3E514B"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046" w:type="dxa"/>
            <w:tcBorders>
              <w:top w:val="single" w:sz="4" w:space="0" w:color="auto"/>
              <w:left w:val="single" w:sz="4" w:space="0" w:color="auto"/>
              <w:right w:val="single" w:sz="4" w:space="0" w:color="auto"/>
            </w:tcBorders>
            <w:shd w:val="clear" w:color="auto" w:fill="auto"/>
          </w:tcPr>
          <w:p w14:paraId="30C18AE8" w14:textId="77777777" w:rsidR="00BE1640" w:rsidRPr="00BE1640" w:rsidRDefault="00BE1640" w:rsidP="00BE1640">
            <w:pPr>
              <w:widowControl w:val="0"/>
              <w:rPr>
                <w:rFonts w:ascii="Courier New" w:eastAsia="Courier New" w:hAnsi="Courier New" w:cs="Courier New"/>
                <w:color w:val="000000"/>
                <w:sz w:val="10"/>
                <w:szCs w:val="10"/>
                <w:lang w:bidi="ru-RU"/>
              </w:rPr>
            </w:pPr>
          </w:p>
        </w:tc>
      </w:tr>
      <w:tr w:rsidR="00BE1640" w:rsidRPr="00BE1640" w14:paraId="6E0DD466" w14:textId="77777777" w:rsidTr="00C468C2">
        <w:trPr>
          <w:trHeight w:hRule="exact" w:val="302"/>
          <w:jc w:val="center"/>
        </w:trPr>
        <w:tc>
          <w:tcPr>
            <w:tcW w:w="490" w:type="dxa"/>
            <w:tcBorders>
              <w:top w:val="single" w:sz="4" w:space="0" w:color="auto"/>
              <w:left w:val="single" w:sz="4" w:space="0" w:color="auto"/>
            </w:tcBorders>
            <w:shd w:val="clear" w:color="auto" w:fill="auto"/>
          </w:tcPr>
          <w:p w14:paraId="29BB2433" w14:textId="77777777" w:rsidR="00BE1640" w:rsidRPr="00BE1640" w:rsidRDefault="00BE1640" w:rsidP="00BE1640">
            <w:pPr>
              <w:widowControl w:val="0"/>
              <w:rPr>
                <w:color w:val="000000"/>
                <w:sz w:val="24"/>
                <w:szCs w:val="24"/>
                <w:lang w:bidi="ru-RU"/>
              </w:rPr>
            </w:pPr>
            <w:r w:rsidRPr="00BE1640">
              <w:rPr>
                <w:color w:val="000000"/>
                <w:sz w:val="24"/>
                <w:szCs w:val="24"/>
                <w:lang w:bidi="ru-RU"/>
              </w:rPr>
              <w:t>1.2.</w:t>
            </w:r>
          </w:p>
        </w:tc>
        <w:tc>
          <w:tcPr>
            <w:tcW w:w="6795" w:type="dxa"/>
            <w:tcBorders>
              <w:top w:val="single" w:sz="4" w:space="0" w:color="auto"/>
              <w:left w:val="single" w:sz="4" w:space="0" w:color="auto"/>
            </w:tcBorders>
            <w:shd w:val="clear" w:color="auto" w:fill="auto"/>
          </w:tcPr>
          <w:p w14:paraId="0B68827C"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202" w:type="dxa"/>
            <w:tcBorders>
              <w:top w:val="single" w:sz="4" w:space="0" w:color="auto"/>
              <w:left w:val="single" w:sz="4" w:space="0" w:color="auto"/>
            </w:tcBorders>
            <w:shd w:val="clear" w:color="auto" w:fill="auto"/>
          </w:tcPr>
          <w:p w14:paraId="43628D3D"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237" w:type="dxa"/>
            <w:tcBorders>
              <w:top w:val="single" w:sz="4" w:space="0" w:color="auto"/>
              <w:left w:val="single" w:sz="4" w:space="0" w:color="auto"/>
            </w:tcBorders>
            <w:shd w:val="clear" w:color="auto" w:fill="auto"/>
          </w:tcPr>
          <w:p w14:paraId="36D12DDC"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992" w:type="dxa"/>
            <w:tcBorders>
              <w:top w:val="single" w:sz="4" w:space="0" w:color="auto"/>
              <w:left w:val="single" w:sz="4" w:space="0" w:color="auto"/>
            </w:tcBorders>
            <w:shd w:val="clear" w:color="auto" w:fill="auto"/>
          </w:tcPr>
          <w:p w14:paraId="11D91C74"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134" w:type="dxa"/>
            <w:tcBorders>
              <w:top w:val="single" w:sz="4" w:space="0" w:color="auto"/>
              <w:left w:val="single" w:sz="4" w:space="0" w:color="auto"/>
            </w:tcBorders>
            <w:shd w:val="clear" w:color="auto" w:fill="auto"/>
          </w:tcPr>
          <w:p w14:paraId="51254536"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134" w:type="dxa"/>
            <w:tcBorders>
              <w:top w:val="single" w:sz="4" w:space="0" w:color="auto"/>
              <w:left w:val="single" w:sz="4" w:space="0" w:color="auto"/>
            </w:tcBorders>
            <w:shd w:val="clear" w:color="auto" w:fill="auto"/>
          </w:tcPr>
          <w:p w14:paraId="1DDD15DD"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134" w:type="dxa"/>
            <w:tcBorders>
              <w:top w:val="single" w:sz="4" w:space="0" w:color="auto"/>
              <w:left w:val="single" w:sz="4" w:space="0" w:color="auto"/>
            </w:tcBorders>
            <w:shd w:val="clear" w:color="auto" w:fill="auto"/>
          </w:tcPr>
          <w:p w14:paraId="459C92AE"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046" w:type="dxa"/>
            <w:tcBorders>
              <w:top w:val="single" w:sz="4" w:space="0" w:color="auto"/>
              <w:left w:val="single" w:sz="4" w:space="0" w:color="auto"/>
              <w:right w:val="single" w:sz="4" w:space="0" w:color="auto"/>
            </w:tcBorders>
            <w:shd w:val="clear" w:color="auto" w:fill="auto"/>
          </w:tcPr>
          <w:p w14:paraId="22B3FD6C" w14:textId="77777777" w:rsidR="00BE1640" w:rsidRPr="00BE1640" w:rsidRDefault="00BE1640" w:rsidP="00BE1640">
            <w:pPr>
              <w:widowControl w:val="0"/>
              <w:rPr>
                <w:rFonts w:ascii="Courier New" w:eastAsia="Courier New" w:hAnsi="Courier New" w:cs="Courier New"/>
                <w:color w:val="000000"/>
                <w:sz w:val="10"/>
                <w:szCs w:val="10"/>
                <w:lang w:bidi="ru-RU"/>
              </w:rPr>
            </w:pPr>
          </w:p>
        </w:tc>
      </w:tr>
      <w:tr w:rsidR="00BE1640" w:rsidRPr="00BE1640" w14:paraId="10E13B1B" w14:textId="77777777" w:rsidTr="00C468C2">
        <w:trPr>
          <w:trHeight w:hRule="exact" w:val="302"/>
          <w:jc w:val="center"/>
        </w:trPr>
        <w:tc>
          <w:tcPr>
            <w:tcW w:w="490" w:type="dxa"/>
            <w:tcBorders>
              <w:top w:val="single" w:sz="4" w:space="0" w:color="auto"/>
              <w:left w:val="single" w:sz="4" w:space="0" w:color="auto"/>
            </w:tcBorders>
            <w:shd w:val="clear" w:color="auto" w:fill="auto"/>
          </w:tcPr>
          <w:p w14:paraId="239A47CA"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6795" w:type="dxa"/>
            <w:tcBorders>
              <w:top w:val="single" w:sz="4" w:space="0" w:color="auto"/>
              <w:left w:val="single" w:sz="4" w:space="0" w:color="auto"/>
            </w:tcBorders>
            <w:shd w:val="clear" w:color="auto" w:fill="auto"/>
          </w:tcPr>
          <w:p w14:paraId="70C0D83D"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202" w:type="dxa"/>
            <w:tcBorders>
              <w:top w:val="single" w:sz="4" w:space="0" w:color="auto"/>
              <w:left w:val="single" w:sz="4" w:space="0" w:color="auto"/>
            </w:tcBorders>
            <w:shd w:val="clear" w:color="auto" w:fill="auto"/>
          </w:tcPr>
          <w:p w14:paraId="31347D6B"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237" w:type="dxa"/>
            <w:tcBorders>
              <w:top w:val="single" w:sz="4" w:space="0" w:color="auto"/>
              <w:left w:val="single" w:sz="4" w:space="0" w:color="auto"/>
            </w:tcBorders>
            <w:shd w:val="clear" w:color="auto" w:fill="auto"/>
          </w:tcPr>
          <w:p w14:paraId="45BC4305"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992" w:type="dxa"/>
            <w:tcBorders>
              <w:top w:val="single" w:sz="4" w:space="0" w:color="auto"/>
              <w:left w:val="single" w:sz="4" w:space="0" w:color="auto"/>
            </w:tcBorders>
            <w:shd w:val="clear" w:color="auto" w:fill="auto"/>
          </w:tcPr>
          <w:p w14:paraId="6263E5CA"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134" w:type="dxa"/>
            <w:tcBorders>
              <w:top w:val="single" w:sz="4" w:space="0" w:color="auto"/>
              <w:left w:val="single" w:sz="4" w:space="0" w:color="auto"/>
            </w:tcBorders>
            <w:shd w:val="clear" w:color="auto" w:fill="auto"/>
          </w:tcPr>
          <w:p w14:paraId="2D736175"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134" w:type="dxa"/>
            <w:tcBorders>
              <w:top w:val="single" w:sz="4" w:space="0" w:color="auto"/>
              <w:left w:val="single" w:sz="4" w:space="0" w:color="auto"/>
            </w:tcBorders>
            <w:shd w:val="clear" w:color="auto" w:fill="auto"/>
          </w:tcPr>
          <w:p w14:paraId="3E6E8EA2"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134" w:type="dxa"/>
            <w:tcBorders>
              <w:top w:val="single" w:sz="4" w:space="0" w:color="auto"/>
              <w:left w:val="single" w:sz="4" w:space="0" w:color="auto"/>
            </w:tcBorders>
            <w:shd w:val="clear" w:color="auto" w:fill="auto"/>
          </w:tcPr>
          <w:p w14:paraId="3262C17B"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046" w:type="dxa"/>
            <w:tcBorders>
              <w:top w:val="single" w:sz="4" w:space="0" w:color="auto"/>
              <w:left w:val="single" w:sz="4" w:space="0" w:color="auto"/>
              <w:right w:val="single" w:sz="4" w:space="0" w:color="auto"/>
            </w:tcBorders>
            <w:shd w:val="clear" w:color="auto" w:fill="auto"/>
          </w:tcPr>
          <w:p w14:paraId="11A5635A" w14:textId="77777777" w:rsidR="00BE1640" w:rsidRPr="00BE1640" w:rsidRDefault="00BE1640" w:rsidP="00BE1640">
            <w:pPr>
              <w:widowControl w:val="0"/>
              <w:rPr>
                <w:rFonts w:ascii="Courier New" w:eastAsia="Courier New" w:hAnsi="Courier New" w:cs="Courier New"/>
                <w:color w:val="000000"/>
                <w:sz w:val="10"/>
                <w:szCs w:val="10"/>
                <w:lang w:bidi="ru-RU"/>
              </w:rPr>
            </w:pPr>
          </w:p>
        </w:tc>
      </w:tr>
      <w:tr w:rsidR="00BE1640" w:rsidRPr="00BE1640" w14:paraId="57BCB565" w14:textId="77777777" w:rsidTr="00C468C2">
        <w:trPr>
          <w:trHeight w:hRule="exact" w:val="307"/>
          <w:jc w:val="center"/>
        </w:trPr>
        <w:tc>
          <w:tcPr>
            <w:tcW w:w="490" w:type="dxa"/>
            <w:tcBorders>
              <w:top w:val="single" w:sz="4" w:space="0" w:color="auto"/>
              <w:left w:val="single" w:sz="4" w:space="0" w:color="auto"/>
            </w:tcBorders>
            <w:shd w:val="clear" w:color="auto" w:fill="auto"/>
            <w:vAlign w:val="bottom"/>
          </w:tcPr>
          <w:p w14:paraId="2BA53242" w14:textId="77777777" w:rsidR="00BE1640" w:rsidRPr="00BE1640" w:rsidRDefault="00BE1640" w:rsidP="00BE1640">
            <w:pPr>
              <w:widowControl w:val="0"/>
              <w:rPr>
                <w:color w:val="000000"/>
                <w:sz w:val="24"/>
                <w:szCs w:val="24"/>
                <w:lang w:bidi="ru-RU"/>
              </w:rPr>
            </w:pPr>
            <w:r w:rsidRPr="00BE1640">
              <w:rPr>
                <w:color w:val="000000"/>
                <w:sz w:val="24"/>
                <w:szCs w:val="24"/>
                <w:lang w:bidi="ru-RU"/>
              </w:rPr>
              <w:t>2.</w:t>
            </w:r>
          </w:p>
        </w:tc>
        <w:tc>
          <w:tcPr>
            <w:tcW w:w="14674" w:type="dxa"/>
            <w:gridSpan w:val="8"/>
            <w:tcBorders>
              <w:top w:val="single" w:sz="4" w:space="0" w:color="auto"/>
              <w:left w:val="single" w:sz="4" w:space="0" w:color="auto"/>
              <w:right w:val="single" w:sz="4" w:space="0" w:color="auto"/>
            </w:tcBorders>
            <w:shd w:val="clear" w:color="auto" w:fill="auto"/>
            <w:vAlign w:val="bottom"/>
          </w:tcPr>
          <w:p w14:paraId="7B85D155" w14:textId="77777777" w:rsidR="00BE1640" w:rsidRPr="00BE1640" w:rsidRDefault="00BE1640" w:rsidP="00BE1640">
            <w:pPr>
              <w:widowControl w:val="0"/>
              <w:jc w:val="center"/>
              <w:rPr>
                <w:color w:val="000000"/>
                <w:sz w:val="24"/>
                <w:szCs w:val="24"/>
                <w:lang w:bidi="ru-RU"/>
              </w:rPr>
            </w:pPr>
            <w:r w:rsidRPr="00BE1640">
              <w:rPr>
                <w:color w:val="000000"/>
                <w:sz w:val="24"/>
                <w:szCs w:val="24"/>
                <w:lang w:bidi="ru-RU"/>
              </w:rPr>
              <w:t>Цель муниципальной программы «Наименование»</w:t>
            </w:r>
          </w:p>
        </w:tc>
      </w:tr>
      <w:tr w:rsidR="00BE1640" w:rsidRPr="00BE1640" w14:paraId="7BDBF4FC" w14:textId="77777777" w:rsidTr="00C468C2">
        <w:trPr>
          <w:trHeight w:hRule="exact" w:val="298"/>
          <w:jc w:val="center"/>
        </w:trPr>
        <w:tc>
          <w:tcPr>
            <w:tcW w:w="490" w:type="dxa"/>
            <w:tcBorders>
              <w:top w:val="single" w:sz="4" w:space="0" w:color="auto"/>
              <w:left w:val="single" w:sz="4" w:space="0" w:color="auto"/>
            </w:tcBorders>
            <w:shd w:val="clear" w:color="auto" w:fill="auto"/>
          </w:tcPr>
          <w:p w14:paraId="7D87C5EB" w14:textId="77777777" w:rsidR="00BE1640" w:rsidRPr="00BE1640" w:rsidRDefault="00BE1640" w:rsidP="00BE1640">
            <w:pPr>
              <w:widowControl w:val="0"/>
              <w:rPr>
                <w:color w:val="000000"/>
                <w:sz w:val="24"/>
                <w:szCs w:val="24"/>
                <w:lang w:bidi="ru-RU"/>
              </w:rPr>
            </w:pPr>
            <w:r w:rsidRPr="00BE1640">
              <w:rPr>
                <w:color w:val="000000"/>
                <w:sz w:val="24"/>
                <w:szCs w:val="24"/>
                <w:lang w:bidi="ru-RU"/>
              </w:rPr>
              <w:t>2.1.</w:t>
            </w:r>
          </w:p>
        </w:tc>
        <w:tc>
          <w:tcPr>
            <w:tcW w:w="6795" w:type="dxa"/>
            <w:tcBorders>
              <w:top w:val="single" w:sz="4" w:space="0" w:color="auto"/>
              <w:left w:val="single" w:sz="4" w:space="0" w:color="auto"/>
            </w:tcBorders>
            <w:shd w:val="clear" w:color="auto" w:fill="auto"/>
          </w:tcPr>
          <w:p w14:paraId="5CC0CD98" w14:textId="77777777" w:rsidR="00BE1640" w:rsidRPr="00BE1640" w:rsidRDefault="00BE1640" w:rsidP="00BE1640">
            <w:pPr>
              <w:widowControl w:val="0"/>
              <w:rPr>
                <w:rFonts w:ascii="Courier New" w:eastAsia="Courier New" w:hAnsi="Courier New" w:cs="Courier New"/>
                <w:color w:val="000000"/>
                <w:sz w:val="10"/>
                <w:szCs w:val="10"/>
                <w:lang w:bidi="ru-RU"/>
              </w:rPr>
            </w:pPr>
            <w:r w:rsidRPr="00BE1640">
              <w:rPr>
                <w:color w:val="000000"/>
                <w:sz w:val="24"/>
                <w:szCs w:val="24"/>
                <w:lang w:bidi="ru-RU"/>
              </w:rPr>
              <w:t>(Наименование показателя)</w:t>
            </w:r>
          </w:p>
        </w:tc>
        <w:tc>
          <w:tcPr>
            <w:tcW w:w="1202" w:type="dxa"/>
            <w:tcBorders>
              <w:top w:val="single" w:sz="4" w:space="0" w:color="auto"/>
              <w:left w:val="single" w:sz="4" w:space="0" w:color="auto"/>
            </w:tcBorders>
            <w:shd w:val="clear" w:color="auto" w:fill="auto"/>
          </w:tcPr>
          <w:p w14:paraId="6B9C188F"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237" w:type="dxa"/>
            <w:tcBorders>
              <w:top w:val="single" w:sz="4" w:space="0" w:color="auto"/>
              <w:left w:val="single" w:sz="4" w:space="0" w:color="auto"/>
            </w:tcBorders>
            <w:shd w:val="clear" w:color="auto" w:fill="auto"/>
          </w:tcPr>
          <w:p w14:paraId="5E6705B5"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992" w:type="dxa"/>
            <w:tcBorders>
              <w:top w:val="single" w:sz="4" w:space="0" w:color="auto"/>
              <w:left w:val="single" w:sz="4" w:space="0" w:color="auto"/>
            </w:tcBorders>
            <w:shd w:val="clear" w:color="auto" w:fill="auto"/>
          </w:tcPr>
          <w:p w14:paraId="3152CFFD"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134" w:type="dxa"/>
            <w:tcBorders>
              <w:top w:val="single" w:sz="4" w:space="0" w:color="auto"/>
              <w:left w:val="single" w:sz="4" w:space="0" w:color="auto"/>
            </w:tcBorders>
            <w:shd w:val="clear" w:color="auto" w:fill="auto"/>
          </w:tcPr>
          <w:p w14:paraId="5101F194"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134" w:type="dxa"/>
            <w:tcBorders>
              <w:top w:val="single" w:sz="4" w:space="0" w:color="auto"/>
              <w:left w:val="single" w:sz="4" w:space="0" w:color="auto"/>
            </w:tcBorders>
            <w:shd w:val="clear" w:color="auto" w:fill="auto"/>
          </w:tcPr>
          <w:p w14:paraId="529D9E58"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134" w:type="dxa"/>
            <w:tcBorders>
              <w:top w:val="single" w:sz="4" w:space="0" w:color="auto"/>
              <w:left w:val="single" w:sz="4" w:space="0" w:color="auto"/>
            </w:tcBorders>
            <w:shd w:val="clear" w:color="auto" w:fill="auto"/>
          </w:tcPr>
          <w:p w14:paraId="03D07F2C"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046" w:type="dxa"/>
            <w:tcBorders>
              <w:top w:val="single" w:sz="4" w:space="0" w:color="auto"/>
              <w:left w:val="single" w:sz="4" w:space="0" w:color="auto"/>
              <w:right w:val="single" w:sz="4" w:space="0" w:color="auto"/>
            </w:tcBorders>
            <w:shd w:val="clear" w:color="auto" w:fill="auto"/>
          </w:tcPr>
          <w:p w14:paraId="70AB6F5B" w14:textId="77777777" w:rsidR="00BE1640" w:rsidRPr="00BE1640" w:rsidRDefault="00BE1640" w:rsidP="00BE1640">
            <w:pPr>
              <w:widowControl w:val="0"/>
              <w:rPr>
                <w:rFonts w:ascii="Courier New" w:eastAsia="Courier New" w:hAnsi="Courier New" w:cs="Courier New"/>
                <w:color w:val="000000"/>
                <w:sz w:val="10"/>
                <w:szCs w:val="10"/>
                <w:lang w:bidi="ru-RU"/>
              </w:rPr>
            </w:pPr>
          </w:p>
        </w:tc>
      </w:tr>
      <w:tr w:rsidR="00BE1640" w:rsidRPr="00BE1640" w14:paraId="571091F7" w14:textId="77777777" w:rsidTr="00C468C2">
        <w:trPr>
          <w:trHeight w:hRule="exact" w:val="336"/>
          <w:jc w:val="center"/>
        </w:trPr>
        <w:tc>
          <w:tcPr>
            <w:tcW w:w="490" w:type="dxa"/>
            <w:tcBorders>
              <w:top w:val="single" w:sz="4" w:space="0" w:color="auto"/>
              <w:left w:val="single" w:sz="4" w:space="0" w:color="auto"/>
              <w:bottom w:val="single" w:sz="4" w:space="0" w:color="auto"/>
            </w:tcBorders>
            <w:shd w:val="clear" w:color="auto" w:fill="auto"/>
          </w:tcPr>
          <w:p w14:paraId="40525C5C" w14:textId="77777777" w:rsidR="00BE1640" w:rsidRPr="00BE1640" w:rsidRDefault="00BE1640" w:rsidP="00BE1640">
            <w:pPr>
              <w:widowControl w:val="0"/>
              <w:rPr>
                <w:rFonts w:eastAsia="Courier New"/>
                <w:color w:val="000000"/>
                <w:sz w:val="24"/>
                <w:szCs w:val="24"/>
                <w:lang w:bidi="ru-RU"/>
              </w:rPr>
            </w:pPr>
            <w:r w:rsidRPr="00BE1640">
              <w:rPr>
                <w:rFonts w:eastAsia="Courier New"/>
                <w:color w:val="000000"/>
                <w:sz w:val="24"/>
                <w:szCs w:val="24"/>
                <w:lang w:bidi="ru-RU"/>
              </w:rPr>
              <w:t>2.2.</w:t>
            </w:r>
          </w:p>
        </w:tc>
        <w:tc>
          <w:tcPr>
            <w:tcW w:w="6795" w:type="dxa"/>
            <w:tcBorders>
              <w:top w:val="single" w:sz="4" w:space="0" w:color="auto"/>
              <w:left w:val="single" w:sz="4" w:space="0" w:color="auto"/>
              <w:bottom w:val="single" w:sz="4" w:space="0" w:color="auto"/>
            </w:tcBorders>
            <w:shd w:val="clear" w:color="auto" w:fill="auto"/>
          </w:tcPr>
          <w:p w14:paraId="32AE1628"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202" w:type="dxa"/>
            <w:tcBorders>
              <w:top w:val="single" w:sz="4" w:space="0" w:color="auto"/>
              <w:left w:val="single" w:sz="4" w:space="0" w:color="auto"/>
              <w:bottom w:val="single" w:sz="4" w:space="0" w:color="auto"/>
            </w:tcBorders>
            <w:shd w:val="clear" w:color="auto" w:fill="auto"/>
          </w:tcPr>
          <w:p w14:paraId="5B94C31D"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237" w:type="dxa"/>
            <w:tcBorders>
              <w:top w:val="single" w:sz="4" w:space="0" w:color="auto"/>
              <w:left w:val="single" w:sz="4" w:space="0" w:color="auto"/>
              <w:bottom w:val="single" w:sz="4" w:space="0" w:color="auto"/>
            </w:tcBorders>
            <w:shd w:val="clear" w:color="auto" w:fill="auto"/>
          </w:tcPr>
          <w:p w14:paraId="750E0D6B"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992" w:type="dxa"/>
            <w:tcBorders>
              <w:top w:val="single" w:sz="4" w:space="0" w:color="auto"/>
              <w:left w:val="single" w:sz="4" w:space="0" w:color="auto"/>
              <w:bottom w:val="single" w:sz="4" w:space="0" w:color="auto"/>
            </w:tcBorders>
            <w:shd w:val="clear" w:color="auto" w:fill="auto"/>
          </w:tcPr>
          <w:p w14:paraId="3725B290"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134" w:type="dxa"/>
            <w:tcBorders>
              <w:top w:val="single" w:sz="4" w:space="0" w:color="auto"/>
              <w:left w:val="single" w:sz="4" w:space="0" w:color="auto"/>
              <w:bottom w:val="single" w:sz="4" w:space="0" w:color="auto"/>
            </w:tcBorders>
            <w:shd w:val="clear" w:color="auto" w:fill="auto"/>
          </w:tcPr>
          <w:p w14:paraId="3C401F58"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134" w:type="dxa"/>
            <w:tcBorders>
              <w:top w:val="single" w:sz="4" w:space="0" w:color="auto"/>
              <w:left w:val="single" w:sz="4" w:space="0" w:color="auto"/>
              <w:bottom w:val="single" w:sz="4" w:space="0" w:color="auto"/>
            </w:tcBorders>
            <w:shd w:val="clear" w:color="auto" w:fill="auto"/>
          </w:tcPr>
          <w:p w14:paraId="02FF556E"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134" w:type="dxa"/>
            <w:tcBorders>
              <w:top w:val="single" w:sz="4" w:space="0" w:color="auto"/>
              <w:left w:val="single" w:sz="4" w:space="0" w:color="auto"/>
              <w:bottom w:val="single" w:sz="4" w:space="0" w:color="auto"/>
            </w:tcBorders>
            <w:shd w:val="clear" w:color="auto" w:fill="auto"/>
          </w:tcPr>
          <w:p w14:paraId="187D0400"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046" w:type="dxa"/>
            <w:tcBorders>
              <w:top w:val="single" w:sz="4" w:space="0" w:color="auto"/>
              <w:left w:val="single" w:sz="4" w:space="0" w:color="auto"/>
              <w:bottom w:val="single" w:sz="4" w:space="0" w:color="auto"/>
              <w:right w:val="single" w:sz="4" w:space="0" w:color="auto"/>
            </w:tcBorders>
            <w:shd w:val="clear" w:color="auto" w:fill="auto"/>
          </w:tcPr>
          <w:p w14:paraId="0F0F3FD5" w14:textId="77777777" w:rsidR="00BE1640" w:rsidRPr="00BE1640" w:rsidRDefault="00BE1640" w:rsidP="00BE1640">
            <w:pPr>
              <w:widowControl w:val="0"/>
              <w:rPr>
                <w:rFonts w:ascii="Courier New" w:eastAsia="Courier New" w:hAnsi="Courier New" w:cs="Courier New"/>
                <w:color w:val="000000"/>
                <w:sz w:val="10"/>
                <w:szCs w:val="10"/>
                <w:lang w:bidi="ru-RU"/>
              </w:rPr>
            </w:pPr>
          </w:p>
        </w:tc>
      </w:tr>
    </w:tbl>
    <w:p w14:paraId="31BC846D" w14:textId="77777777" w:rsidR="00BE1640" w:rsidRPr="00BE1640" w:rsidRDefault="00BE1640" w:rsidP="00BE1640">
      <w:pPr>
        <w:spacing w:after="160"/>
        <w:rPr>
          <w:color w:val="000000"/>
          <w:sz w:val="19"/>
          <w:szCs w:val="19"/>
          <w:vertAlign w:val="superscript"/>
          <w:lang w:bidi="ru-RU"/>
        </w:rPr>
      </w:pPr>
    </w:p>
    <w:p w14:paraId="28311F51" w14:textId="77777777" w:rsidR="00BE1640" w:rsidRPr="00BE1640" w:rsidRDefault="00BE1640" w:rsidP="00BE1640">
      <w:pPr>
        <w:spacing w:after="160"/>
        <w:rPr>
          <w:color w:val="000000"/>
          <w:sz w:val="19"/>
          <w:szCs w:val="19"/>
          <w:vertAlign w:val="superscript"/>
          <w:lang w:bidi="ru-RU"/>
        </w:rPr>
      </w:pPr>
    </w:p>
    <w:p w14:paraId="7F8B3878" w14:textId="77777777" w:rsidR="00BE1640" w:rsidRPr="00BE1640" w:rsidRDefault="00BE1640" w:rsidP="00BE1640">
      <w:pPr>
        <w:spacing w:after="160"/>
        <w:rPr>
          <w:color w:val="000000"/>
          <w:sz w:val="19"/>
          <w:szCs w:val="19"/>
          <w:vertAlign w:val="superscript"/>
          <w:lang w:bidi="ru-RU"/>
        </w:rPr>
      </w:pPr>
    </w:p>
    <w:p w14:paraId="1B024FD4" w14:textId="77777777" w:rsidR="00BE1640" w:rsidRPr="00BE1640" w:rsidRDefault="00BE1640" w:rsidP="00BE1640">
      <w:pPr>
        <w:spacing w:after="160"/>
        <w:rPr>
          <w:color w:val="000000"/>
          <w:sz w:val="19"/>
          <w:szCs w:val="19"/>
          <w:vertAlign w:val="superscript"/>
          <w:lang w:bidi="ru-RU"/>
        </w:rPr>
      </w:pPr>
    </w:p>
    <w:p w14:paraId="42BD31C9" w14:textId="77777777" w:rsidR="00BE1640" w:rsidRPr="00BE1640" w:rsidRDefault="00BE1640" w:rsidP="00BE1640">
      <w:pPr>
        <w:spacing w:after="160"/>
        <w:rPr>
          <w:color w:val="000000"/>
          <w:sz w:val="19"/>
          <w:szCs w:val="19"/>
          <w:vertAlign w:val="superscript"/>
          <w:lang w:bidi="ru-RU"/>
        </w:rPr>
      </w:pPr>
    </w:p>
    <w:p w14:paraId="6F2BC794" w14:textId="77777777" w:rsidR="00BE1640" w:rsidRPr="00BE1640" w:rsidRDefault="00BE1640" w:rsidP="00BE1640">
      <w:pPr>
        <w:spacing w:after="160"/>
        <w:rPr>
          <w:color w:val="000000"/>
          <w:sz w:val="19"/>
          <w:szCs w:val="19"/>
          <w:vertAlign w:val="superscript"/>
          <w:lang w:bidi="ru-RU"/>
        </w:rPr>
      </w:pPr>
    </w:p>
    <w:p w14:paraId="7D94779E" w14:textId="77777777" w:rsidR="00BE1640" w:rsidRPr="00BE1640" w:rsidRDefault="00BE1640" w:rsidP="00BE1640">
      <w:pPr>
        <w:spacing w:after="160"/>
        <w:rPr>
          <w:color w:val="000000"/>
          <w:sz w:val="19"/>
          <w:szCs w:val="19"/>
          <w:vertAlign w:val="superscript"/>
          <w:lang w:bidi="ru-RU"/>
        </w:rPr>
      </w:pPr>
    </w:p>
    <w:p w14:paraId="43BDD62B" w14:textId="77777777" w:rsidR="00BE1640" w:rsidRPr="00BE1640" w:rsidRDefault="00BE1640" w:rsidP="00BE1640">
      <w:pPr>
        <w:spacing w:after="160"/>
        <w:rPr>
          <w:color w:val="000000"/>
          <w:sz w:val="19"/>
          <w:szCs w:val="19"/>
          <w:vertAlign w:val="superscript"/>
          <w:lang w:bidi="ru-RU"/>
        </w:rPr>
      </w:pPr>
    </w:p>
    <w:p w14:paraId="64CE0D81" w14:textId="77777777" w:rsidR="00BE1640" w:rsidRPr="00BE1640" w:rsidRDefault="00BE1640" w:rsidP="00BE1640">
      <w:pPr>
        <w:spacing w:after="160"/>
        <w:rPr>
          <w:color w:val="000000"/>
          <w:sz w:val="19"/>
          <w:szCs w:val="19"/>
          <w:vertAlign w:val="superscript"/>
          <w:lang w:bidi="ru-RU"/>
        </w:rPr>
      </w:pPr>
    </w:p>
    <w:p w14:paraId="4FE8FE8E" w14:textId="77777777" w:rsidR="00BE1640" w:rsidRPr="00BE1640" w:rsidRDefault="00BE1640" w:rsidP="00BE1640">
      <w:pPr>
        <w:spacing w:after="160"/>
        <w:rPr>
          <w:color w:val="000000"/>
          <w:sz w:val="19"/>
          <w:szCs w:val="19"/>
          <w:vertAlign w:val="superscript"/>
          <w:lang w:bidi="ru-RU"/>
        </w:rPr>
      </w:pPr>
    </w:p>
    <w:p w14:paraId="387A6E9E" w14:textId="77777777" w:rsidR="00BE1640" w:rsidRPr="00BE1640" w:rsidRDefault="00BE1640" w:rsidP="00BE1640">
      <w:pPr>
        <w:spacing w:after="160"/>
        <w:rPr>
          <w:color w:val="000000"/>
          <w:sz w:val="19"/>
          <w:szCs w:val="19"/>
          <w:vertAlign w:val="superscript"/>
          <w:lang w:bidi="ru-RU"/>
        </w:rPr>
      </w:pPr>
    </w:p>
    <w:p w14:paraId="4BF285DB" w14:textId="77777777" w:rsidR="00BE1640" w:rsidRPr="00BE1640" w:rsidRDefault="00BE1640" w:rsidP="00BE1640">
      <w:pPr>
        <w:spacing w:after="160"/>
        <w:rPr>
          <w:color w:val="000000"/>
          <w:sz w:val="19"/>
          <w:szCs w:val="19"/>
          <w:vertAlign w:val="superscript"/>
          <w:lang w:bidi="ru-RU"/>
        </w:rPr>
      </w:pPr>
    </w:p>
    <w:p w14:paraId="3205EFF6" w14:textId="77777777" w:rsidR="00BE1640" w:rsidRPr="00BE1640" w:rsidRDefault="00BE1640" w:rsidP="00BE1640">
      <w:pPr>
        <w:spacing w:after="160"/>
        <w:jc w:val="center"/>
        <w:rPr>
          <w:sz w:val="24"/>
          <w:szCs w:val="24"/>
        </w:rPr>
      </w:pPr>
      <w:r w:rsidRPr="00BE1640">
        <w:rPr>
          <w:sz w:val="24"/>
          <w:szCs w:val="24"/>
        </w:rPr>
        <w:lastRenderedPageBreak/>
        <w:t>Раздел 7. Поквартальный план исполнения бюджета в части бюджетных ассигнований, предусмотренных на финансовое обеспечение реализации проекта</w:t>
      </w:r>
    </w:p>
    <w:p w14:paraId="28D37C32" w14:textId="77777777" w:rsidR="00BE1640" w:rsidRPr="00BE1640" w:rsidRDefault="00BE1640" w:rsidP="00BE1640">
      <w:pPr>
        <w:spacing w:after="160"/>
        <w:jc w:val="center"/>
        <w:rPr>
          <w:sz w:val="24"/>
          <w:szCs w:val="24"/>
        </w:rPr>
      </w:pPr>
      <w:r w:rsidRPr="00BE1640">
        <w:rPr>
          <w:sz w:val="24"/>
          <w:szCs w:val="24"/>
        </w:rPr>
        <w:t>в (указывается год) году</w:t>
      </w:r>
    </w:p>
    <w:tbl>
      <w:tblPr>
        <w:tblW w:w="45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43"/>
        <w:gridCol w:w="4486"/>
        <w:gridCol w:w="1714"/>
        <w:gridCol w:w="1657"/>
        <w:gridCol w:w="1682"/>
        <w:gridCol w:w="1809"/>
        <w:gridCol w:w="1570"/>
      </w:tblGrid>
      <w:tr w:rsidR="00BE1640" w:rsidRPr="00BE1640" w14:paraId="0504F492" w14:textId="77777777" w:rsidTr="00C468C2">
        <w:trPr>
          <w:cantSplit/>
          <w:trHeight w:val="458"/>
          <w:tblHeader/>
        </w:trPr>
        <w:tc>
          <w:tcPr>
            <w:tcW w:w="237" w:type="pct"/>
            <w:vMerge w:val="restart"/>
            <w:vAlign w:val="center"/>
          </w:tcPr>
          <w:p w14:paraId="54505D1C" w14:textId="77777777" w:rsidR="00BE1640" w:rsidRPr="00BE1640" w:rsidRDefault="00BE1640" w:rsidP="00BE1640">
            <w:pPr>
              <w:spacing w:before="60" w:after="60" w:line="240" w:lineRule="atLeast"/>
              <w:jc w:val="center"/>
              <w:rPr>
                <w:sz w:val="24"/>
                <w:szCs w:val="24"/>
              </w:rPr>
            </w:pPr>
            <w:r w:rsidRPr="00BE1640">
              <w:rPr>
                <w:sz w:val="24"/>
                <w:szCs w:val="24"/>
              </w:rPr>
              <w:t xml:space="preserve">№ </w:t>
            </w:r>
            <w:r w:rsidRPr="00BE1640">
              <w:rPr>
                <w:sz w:val="24"/>
                <w:szCs w:val="24"/>
              </w:rPr>
              <w:br/>
              <w:t>п/п</w:t>
            </w:r>
          </w:p>
        </w:tc>
        <w:tc>
          <w:tcPr>
            <w:tcW w:w="1653" w:type="pct"/>
            <w:vMerge w:val="restart"/>
            <w:vAlign w:val="center"/>
          </w:tcPr>
          <w:p w14:paraId="2A10D7EF" w14:textId="77777777" w:rsidR="00BE1640" w:rsidRPr="00BE1640" w:rsidRDefault="00BE1640" w:rsidP="00BE1640">
            <w:pPr>
              <w:spacing w:before="60" w:after="60" w:line="240" w:lineRule="atLeast"/>
              <w:jc w:val="center"/>
              <w:rPr>
                <w:sz w:val="24"/>
                <w:szCs w:val="24"/>
              </w:rPr>
            </w:pPr>
            <w:r w:rsidRPr="00BE1640">
              <w:rPr>
                <w:sz w:val="24"/>
                <w:szCs w:val="24"/>
              </w:rPr>
              <w:t>Наименование мероприятия (результата)</w:t>
            </w:r>
          </w:p>
        </w:tc>
        <w:tc>
          <w:tcPr>
            <w:tcW w:w="2530" w:type="pct"/>
            <w:gridSpan w:val="4"/>
            <w:vAlign w:val="center"/>
          </w:tcPr>
          <w:p w14:paraId="6338C0B7" w14:textId="77777777" w:rsidR="00BE1640" w:rsidRPr="00BE1640" w:rsidRDefault="00BE1640" w:rsidP="00BE1640">
            <w:pPr>
              <w:spacing w:after="160"/>
              <w:jc w:val="center"/>
              <w:rPr>
                <w:sz w:val="24"/>
                <w:szCs w:val="24"/>
                <w:vertAlign w:val="superscript"/>
              </w:rPr>
            </w:pPr>
            <w:r w:rsidRPr="00BE1640">
              <w:rPr>
                <w:sz w:val="24"/>
                <w:szCs w:val="24"/>
              </w:rPr>
              <w:t>План исполнения нарастающим итогом (тыс. рублей)</w:t>
            </w:r>
          </w:p>
        </w:tc>
        <w:tc>
          <w:tcPr>
            <w:tcW w:w="580" w:type="pct"/>
            <w:vMerge w:val="restart"/>
            <w:vAlign w:val="center"/>
          </w:tcPr>
          <w:p w14:paraId="134624F8" w14:textId="77777777" w:rsidR="00BE1640" w:rsidRPr="00BE1640" w:rsidRDefault="00BE1640" w:rsidP="00BE1640">
            <w:pPr>
              <w:spacing w:before="60" w:after="60"/>
              <w:jc w:val="center"/>
              <w:rPr>
                <w:sz w:val="24"/>
                <w:szCs w:val="24"/>
              </w:rPr>
            </w:pPr>
            <w:r w:rsidRPr="00BE1640">
              <w:rPr>
                <w:sz w:val="24"/>
                <w:szCs w:val="24"/>
              </w:rPr>
              <w:t>Всего на конец (указывается год) года (тыс. рублей)</w:t>
            </w:r>
          </w:p>
        </w:tc>
      </w:tr>
      <w:tr w:rsidR="00BE1640" w:rsidRPr="00BE1640" w14:paraId="16CC9CF1" w14:textId="77777777" w:rsidTr="00C468C2">
        <w:trPr>
          <w:cantSplit/>
          <w:tblHeader/>
        </w:trPr>
        <w:tc>
          <w:tcPr>
            <w:tcW w:w="237" w:type="pct"/>
            <w:vMerge/>
            <w:vAlign w:val="center"/>
          </w:tcPr>
          <w:p w14:paraId="2A273A8A" w14:textId="77777777" w:rsidR="00BE1640" w:rsidRPr="00BE1640" w:rsidRDefault="00BE1640" w:rsidP="00BE1640">
            <w:pPr>
              <w:spacing w:before="60" w:after="60" w:line="240" w:lineRule="atLeast"/>
              <w:jc w:val="center"/>
              <w:rPr>
                <w:sz w:val="24"/>
                <w:szCs w:val="24"/>
              </w:rPr>
            </w:pPr>
          </w:p>
        </w:tc>
        <w:tc>
          <w:tcPr>
            <w:tcW w:w="1653" w:type="pct"/>
            <w:vMerge/>
            <w:vAlign w:val="center"/>
          </w:tcPr>
          <w:p w14:paraId="3DFD8E22" w14:textId="77777777" w:rsidR="00BE1640" w:rsidRPr="00BE1640" w:rsidRDefault="00BE1640" w:rsidP="00BE1640">
            <w:pPr>
              <w:spacing w:before="60" w:after="60" w:line="240" w:lineRule="atLeast"/>
              <w:jc w:val="center"/>
              <w:rPr>
                <w:sz w:val="24"/>
                <w:szCs w:val="24"/>
              </w:rPr>
            </w:pPr>
          </w:p>
        </w:tc>
        <w:tc>
          <w:tcPr>
            <w:tcW w:w="632" w:type="pct"/>
            <w:vAlign w:val="center"/>
          </w:tcPr>
          <w:p w14:paraId="43428B90" w14:textId="77777777" w:rsidR="00BE1640" w:rsidRPr="00BE1640" w:rsidRDefault="00BE1640" w:rsidP="00BE1640">
            <w:pPr>
              <w:spacing w:before="60" w:after="60" w:line="240" w:lineRule="atLeast"/>
              <w:jc w:val="center"/>
              <w:rPr>
                <w:sz w:val="24"/>
                <w:szCs w:val="24"/>
              </w:rPr>
            </w:pPr>
            <w:r w:rsidRPr="00BE1640">
              <w:rPr>
                <w:sz w:val="24"/>
                <w:szCs w:val="24"/>
              </w:rPr>
              <w:t xml:space="preserve">1 квартал </w:t>
            </w:r>
          </w:p>
        </w:tc>
        <w:tc>
          <w:tcPr>
            <w:tcW w:w="611" w:type="pct"/>
            <w:vAlign w:val="center"/>
          </w:tcPr>
          <w:p w14:paraId="6AF0EBA7" w14:textId="77777777" w:rsidR="00BE1640" w:rsidRPr="00BE1640" w:rsidRDefault="00BE1640" w:rsidP="00BE1640">
            <w:pPr>
              <w:spacing w:before="60" w:after="60" w:line="240" w:lineRule="atLeast"/>
              <w:jc w:val="center"/>
              <w:rPr>
                <w:sz w:val="24"/>
                <w:szCs w:val="24"/>
              </w:rPr>
            </w:pPr>
            <w:r w:rsidRPr="00BE1640">
              <w:rPr>
                <w:sz w:val="24"/>
                <w:szCs w:val="24"/>
              </w:rPr>
              <w:t xml:space="preserve">2 квартал </w:t>
            </w:r>
          </w:p>
        </w:tc>
        <w:tc>
          <w:tcPr>
            <w:tcW w:w="620" w:type="pct"/>
            <w:vAlign w:val="center"/>
          </w:tcPr>
          <w:p w14:paraId="378D456D" w14:textId="77777777" w:rsidR="00BE1640" w:rsidRPr="00BE1640" w:rsidRDefault="00BE1640" w:rsidP="00BE1640">
            <w:pPr>
              <w:spacing w:before="60" w:after="60" w:line="240" w:lineRule="atLeast"/>
              <w:jc w:val="center"/>
              <w:rPr>
                <w:sz w:val="24"/>
                <w:szCs w:val="24"/>
              </w:rPr>
            </w:pPr>
            <w:r w:rsidRPr="00BE1640">
              <w:rPr>
                <w:sz w:val="24"/>
                <w:szCs w:val="24"/>
              </w:rPr>
              <w:t xml:space="preserve">3 квартал </w:t>
            </w:r>
          </w:p>
        </w:tc>
        <w:tc>
          <w:tcPr>
            <w:tcW w:w="667" w:type="pct"/>
            <w:vAlign w:val="center"/>
          </w:tcPr>
          <w:p w14:paraId="41AD45D5" w14:textId="77777777" w:rsidR="00BE1640" w:rsidRPr="00BE1640" w:rsidRDefault="00BE1640" w:rsidP="00BE1640">
            <w:pPr>
              <w:spacing w:before="60" w:after="60" w:line="240" w:lineRule="atLeast"/>
              <w:jc w:val="center"/>
              <w:rPr>
                <w:sz w:val="24"/>
                <w:szCs w:val="24"/>
              </w:rPr>
            </w:pPr>
            <w:r w:rsidRPr="00BE1640">
              <w:rPr>
                <w:sz w:val="24"/>
                <w:szCs w:val="24"/>
              </w:rPr>
              <w:t xml:space="preserve">4 квартал </w:t>
            </w:r>
          </w:p>
        </w:tc>
        <w:tc>
          <w:tcPr>
            <w:tcW w:w="580" w:type="pct"/>
            <w:vMerge/>
            <w:vAlign w:val="center"/>
          </w:tcPr>
          <w:p w14:paraId="2F5CD10D" w14:textId="77777777" w:rsidR="00BE1640" w:rsidRPr="00BE1640" w:rsidRDefault="00BE1640" w:rsidP="00BE1640">
            <w:pPr>
              <w:spacing w:before="60" w:after="60" w:line="240" w:lineRule="atLeast"/>
              <w:jc w:val="center"/>
              <w:rPr>
                <w:sz w:val="24"/>
                <w:szCs w:val="24"/>
              </w:rPr>
            </w:pPr>
          </w:p>
        </w:tc>
      </w:tr>
      <w:tr w:rsidR="00BE1640" w:rsidRPr="00BE1640" w14:paraId="1D1A616C" w14:textId="77777777" w:rsidTr="00C468C2">
        <w:trPr>
          <w:cantSplit/>
          <w:trHeight w:val="226"/>
          <w:tblHeader/>
        </w:trPr>
        <w:tc>
          <w:tcPr>
            <w:tcW w:w="237" w:type="pct"/>
            <w:vAlign w:val="center"/>
          </w:tcPr>
          <w:p w14:paraId="42AD8C63" w14:textId="77777777" w:rsidR="00BE1640" w:rsidRPr="00BE1640" w:rsidRDefault="00BE1640" w:rsidP="00BE1640">
            <w:pPr>
              <w:spacing w:before="60" w:after="60"/>
              <w:jc w:val="center"/>
              <w:rPr>
                <w:sz w:val="24"/>
                <w:szCs w:val="24"/>
              </w:rPr>
            </w:pPr>
            <w:r w:rsidRPr="00BE1640">
              <w:rPr>
                <w:sz w:val="24"/>
                <w:szCs w:val="24"/>
              </w:rPr>
              <w:t>1</w:t>
            </w:r>
          </w:p>
        </w:tc>
        <w:tc>
          <w:tcPr>
            <w:tcW w:w="1653" w:type="pct"/>
            <w:vAlign w:val="center"/>
          </w:tcPr>
          <w:p w14:paraId="16EF8CB5" w14:textId="77777777" w:rsidR="00BE1640" w:rsidRPr="00BE1640" w:rsidRDefault="00BE1640" w:rsidP="00BE1640">
            <w:pPr>
              <w:spacing w:before="60" w:after="60"/>
              <w:jc w:val="center"/>
              <w:rPr>
                <w:sz w:val="24"/>
                <w:szCs w:val="24"/>
              </w:rPr>
            </w:pPr>
            <w:r w:rsidRPr="00BE1640">
              <w:rPr>
                <w:sz w:val="24"/>
                <w:szCs w:val="24"/>
              </w:rPr>
              <w:t>2</w:t>
            </w:r>
          </w:p>
        </w:tc>
        <w:tc>
          <w:tcPr>
            <w:tcW w:w="632" w:type="pct"/>
            <w:vAlign w:val="center"/>
          </w:tcPr>
          <w:p w14:paraId="7EF5ADF4" w14:textId="77777777" w:rsidR="00BE1640" w:rsidRPr="00BE1640" w:rsidRDefault="00BE1640" w:rsidP="00BE1640">
            <w:pPr>
              <w:spacing w:before="60" w:after="60"/>
              <w:jc w:val="center"/>
              <w:rPr>
                <w:sz w:val="24"/>
                <w:szCs w:val="24"/>
              </w:rPr>
            </w:pPr>
            <w:r w:rsidRPr="00BE1640">
              <w:rPr>
                <w:sz w:val="24"/>
                <w:szCs w:val="24"/>
              </w:rPr>
              <w:t>3</w:t>
            </w:r>
          </w:p>
        </w:tc>
        <w:tc>
          <w:tcPr>
            <w:tcW w:w="611" w:type="pct"/>
            <w:vAlign w:val="center"/>
          </w:tcPr>
          <w:p w14:paraId="321F5E4E" w14:textId="77777777" w:rsidR="00BE1640" w:rsidRPr="00BE1640" w:rsidRDefault="00BE1640" w:rsidP="00BE1640">
            <w:pPr>
              <w:spacing w:before="60" w:after="60"/>
              <w:jc w:val="center"/>
              <w:rPr>
                <w:sz w:val="24"/>
                <w:szCs w:val="24"/>
              </w:rPr>
            </w:pPr>
            <w:r w:rsidRPr="00BE1640">
              <w:rPr>
                <w:sz w:val="24"/>
                <w:szCs w:val="24"/>
              </w:rPr>
              <w:t>4</w:t>
            </w:r>
          </w:p>
        </w:tc>
        <w:tc>
          <w:tcPr>
            <w:tcW w:w="620" w:type="pct"/>
            <w:vAlign w:val="center"/>
          </w:tcPr>
          <w:p w14:paraId="7871A921" w14:textId="77777777" w:rsidR="00BE1640" w:rsidRPr="00BE1640" w:rsidRDefault="00BE1640" w:rsidP="00BE1640">
            <w:pPr>
              <w:spacing w:before="60" w:after="60"/>
              <w:jc w:val="center"/>
              <w:rPr>
                <w:sz w:val="24"/>
                <w:szCs w:val="24"/>
              </w:rPr>
            </w:pPr>
            <w:r w:rsidRPr="00BE1640">
              <w:rPr>
                <w:sz w:val="24"/>
                <w:szCs w:val="24"/>
              </w:rPr>
              <w:t>5</w:t>
            </w:r>
          </w:p>
        </w:tc>
        <w:tc>
          <w:tcPr>
            <w:tcW w:w="667" w:type="pct"/>
            <w:vAlign w:val="center"/>
          </w:tcPr>
          <w:p w14:paraId="3B724C2D" w14:textId="77777777" w:rsidR="00BE1640" w:rsidRPr="00BE1640" w:rsidRDefault="00BE1640" w:rsidP="00BE1640">
            <w:pPr>
              <w:spacing w:before="60" w:after="60"/>
              <w:jc w:val="center"/>
              <w:rPr>
                <w:sz w:val="24"/>
                <w:szCs w:val="24"/>
              </w:rPr>
            </w:pPr>
            <w:r w:rsidRPr="00BE1640">
              <w:rPr>
                <w:sz w:val="24"/>
                <w:szCs w:val="24"/>
              </w:rPr>
              <w:t>6</w:t>
            </w:r>
          </w:p>
        </w:tc>
        <w:tc>
          <w:tcPr>
            <w:tcW w:w="580" w:type="pct"/>
            <w:vAlign w:val="center"/>
          </w:tcPr>
          <w:p w14:paraId="2AE1377C" w14:textId="77777777" w:rsidR="00BE1640" w:rsidRPr="00BE1640" w:rsidRDefault="00BE1640" w:rsidP="00BE1640">
            <w:pPr>
              <w:spacing w:before="60" w:after="60"/>
              <w:jc w:val="center"/>
              <w:rPr>
                <w:sz w:val="24"/>
                <w:szCs w:val="24"/>
              </w:rPr>
            </w:pPr>
            <w:r w:rsidRPr="00BE1640">
              <w:rPr>
                <w:sz w:val="24"/>
                <w:szCs w:val="24"/>
              </w:rPr>
              <w:t>7</w:t>
            </w:r>
          </w:p>
        </w:tc>
      </w:tr>
      <w:tr w:rsidR="00BE1640" w:rsidRPr="00BE1640" w14:paraId="7FD43E1E" w14:textId="77777777" w:rsidTr="00C468C2">
        <w:trPr>
          <w:cantSplit/>
        </w:trPr>
        <w:tc>
          <w:tcPr>
            <w:tcW w:w="237" w:type="pct"/>
            <w:vAlign w:val="center"/>
          </w:tcPr>
          <w:p w14:paraId="181829C1" w14:textId="77777777" w:rsidR="00BE1640" w:rsidRPr="00BE1640" w:rsidRDefault="00BE1640" w:rsidP="00BE1640">
            <w:pPr>
              <w:spacing w:before="60" w:after="60" w:line="240" w:lineRule="atLeast"/>
              <w:jc w:val="center"/>
              <w:rPr>
                <w:sz w:val="24"/>
                <w:szCs w:val="24"/>
              </w:rPr>
            </w:pPr>
            <w:r w:rsidRPr="00BE1640">
              <w:rPr>
                <w:sz w:val="24"/>
                <w:szCs w:val="24"/>
              </w:rPr>
              <w:t>1.</w:t>
            </w:r>
          </w:p>
        </w:tc>
        <w:tc>
          <w:tcPr>
            <w:tcW w:w="4763" w:type="pct"/>
            <w:gridSpan w:val="6"/>
            <w:vAlign w:val="center"/>
          </w:tcPr>
          <w:p w14:paraId="72068975" w14:textId="77777777" w:rsidR="00BE1640" w:rsidRPr="00BE1640" w:rsidRDefault="00BE1640" w:rsidP="00BE1640">
            <w:pPr>
              <w:spacing w:before="60" w:after="60" w:line="240" w:lineRule="atLeast"/>
              <w:rPr>
                <w:sz w:val="24"/>
                <w:szCs w:val="24"/>
              </w:rPr>
            </w:pPr>
            <w:r w:rsidRPr="00BE1640">
              <w:rPr>
                <w:sz w:val="24"/>
                <w:szCs w:val="24"/>
              </w:rPr>
              <w:t>(указывается наименование задачи)</w:t>
            </w:r>
          </w:p>
        </w:tc>
      </w:tr>
      <w:tr w:rsidR="00BE1640" w:rsidRPr="00BE1640" w14:paraId="4F49CC7A" w14:textId="77777777" w:rsidTr="00C468C2">
        <w:trPr>
          <w:cantSplit/>
          <w:trHeight w:val="519"/>
        </w:trPr>
        <w:tc>
          <w:tcPr>
            <w:tcW w:w="237" w:type="pct"/>
            <w:vAlign w:val="center"/>
          </w:tcPr>
          <w:p w14:paraId="0C600567" w14:textId="77777777" w:rsidR="00BE1640" w:rsidRPr="00BE1640" w:rsidRDefault="00BE1640" w:rsidP="00BE1640">
            <w:pPr>
              <w:spacing w:after="60" w:line="240" w:lineRule="atLeast"/>
              <w:jc w:val="center"/>
              <w:rPr>
                <w:sz w:val="24"/>
                <w:szCs w:val="24"/>
              </w:rPr>
            </w:pPr>
            <w:r w:rsidRPr="00BE1640">
              <w:rPr>
                <w:sz w:val="24"/>
                <w:szCs w:val="24"/>
              </w:rPr>
              <w:t>1.1.</w:t>
            </w:r>
          </w:p>
        </w:tc>
        <w:tc>
          <w:tcPr>
            <w:tcW w:w="1653" w:type="pct"/>
            <w:vAlign w:val="center"/>
          </w:tcPr>
          <w:p w14:paraId="5ABC07AC" w14:textId="77777777" w:rsidR="00BE1640" w:rsidRPr="00BE1640" w:rsidRDefault="00BE1640" w:rsidP="00BE1640">
            <w:pPr>
              <w:spacing w:after="160" w:line="240" w:lineRule="atLeast"/>
              <w:rPr>
                <w:sz w:val="24"/>
                <w:szCs w:val="24"/>
              </w:rPr>
            </w:pPr>
            <w:r w:rsidRPr="00BE1640">
              <w:rPr>
                <w:sz w:val="24"/>
                <w:szCs w:val="24"/>
              </w:rPr>
              <w:t>Мероприятие (результат) "…"</w:t>
            </w:r>
          </w:p>
        </w:tc>
        <w:tc>
          <w:tcPr>
            <w:tcW w:w="632" w:type="pct"/>
            <w:vAlign w:val="center"/>
          </w:tcPr>
          <w:p w14:paraId="7A7F47B8" w14:textId="77777777" w:rsidR="00BE1640" w:rsidRPr="00BE1640" w:rsidRDefault="00BE1640" w:rsidP="00BE1640">
            <w:pPr>
              <w:spacing w:after="60" w:line="240" w:lineRule="atLeast"/>
              <w:rPr>
                <w:sz w:val="24"/>
                <w:szCs w:val="24"/>
              </w:rPr>
            </w:pPr>
          </w:p>
        </w:tc>
        <w:tc>
          <w:tcPr>
            <w:tcW w:w="611" w:type="pct"/>
            <w:vAlign w:val="center"/>
          </w:tcPr>
          <w:p w14:paraId="7FEF4FCE" w14:textId="77777777" w:rsidR="00BE1640" w:rsidRPr="00BE1640" w:rsidRDefault="00BE1640" w:rsidP="00BE1640">
            <w:pPr>
              <w:spacing w:after="60" w:line="240" w:lineRule="atLeast"/>
              <w:rPr>
                <w:sz w:val="24"/>
                <w:szCs w:val="24"/>
              </w:rPr>
            </w:pPr>
          </w:p>
        </w:tc>
        <w:tc>
          <w:tcPr>
            <w:tcW w:w="620" w:type="pct"/>
            <w:vAlign w:val="center"/>
          </w:tcPr>
          <w:p w14:paraId="1AD59CAE" w14:textId="77777777" w:rsidR="00BE1640" w:rsidRPr="00BE1640" w:rsidRDefault="00BE1640" w:rsidP="00BE1640">
            <w:pPr>
              <w:spacing w:after="60" w:line="240" w:lineRule="atLeast"/>
              <w:rPr>
                <w:sz w:val="24"/>
                <w:szCs w:val="24"/>
              </w:rPr>
            </w:pPr>
          </w:p>
        </w:tc>
        <w:tc>
          <w:tcPr>
            <w:tcW w:w="667" w:type="pct"/>
            <w:vAlign w:val="center"/>
          </w:tcPr>
          <w:p w14:paraId="0FE88905" w14:textId="77777777" w:rsidR="00BE1640" w:rsidRPr="00BE1640" w:rsidRDefault="00BE1640" w:rsidP="00BE1640">
            <w:pPr>
              <w:spacing w:after="60" w:line="240" w:lineRule="atLeast"/>
              <w:rPr>
                <w:sz w:val="24"/>
                <w:szCs w:val="24"/>
              </w:rPr>
            </w:pPr>
          </w:p>
        </w:tc>
        <w:tc>
          <w:tcPr>
            <w:tcW w:w="580" w:type="pct"/>
            <w:vAlign w:val="center"/>
          </w:tcPr>
          <w:p w14:paraId="66DD3511" w14:textId="77777777" w:rsidR="00BE1640" w:rsidRPr="00BE1640" w:rsidRDefault="00BE1640" w:rsidP="00BE1640">
            <w:pPr>
              <w:spacing w:after="60" w:line="240" w:lineRule="atLeast"/>
              <w:rPr>
                <w:sz w:val="24"/>
                <w:szCs w:val="24"/>
              </w:rPr>
            </w:pPr>
          </w:p>
        </w:tc>
      </w:tr>
      <w:tr w:rsidR="00BE1640" w:rsidRPr="00BE1640" w14:paraId="5622DA49" w14:textId="77777777" w:rsidTr="00C468C2">
        <w:trPr>
          <w:cantSplit/>
          <w:trHeight w:val="411"/>
        </w:trPr>
        <w:tc>
          <w:tcPr>
            <w:tcW w:w="1891" w:type="pct"/>
            <w:gridSpan w:val="2"/>
            <w:vAlign w:val="center"/>
          </w:tcPr>
          <w:p w14:paraId="5D365576" w14:textId="77777777" w:rsidR="00BE1640" w:rsidRPr="00BE1640" w:rsidRDefault="00BE1640" w:rsidP="00BE1640">
            <w:pPr>
              <w:spacing w:after="60" w:line="240" w:lineRule="atLeast"/>
              <w:rPr>
                <w:sz w:val="24"/>
                <w:szCs w:val="24"/>
              </w:rPr>
            </w:pPr>
            <w:r w:rsidRPr="00BE1640">
              <w:rPr>
                <w:sz w:val="24"/>
                <w:szCs w:val="24"/>
              </w:rPr>
              <w:t>ИТОГО:</w:t>
            </w:r>
          </w:p>
        </w:tc>
        <w:tc>
          <w:tcPr>
            <w:tcW w:w="632" w:type="pct"/>
          </w:tcPr>
          <w:p w14:paraId="0879745A" w14:textId="77777777" w:rsidR="00BE1640" w:rsidRPr="00BE1640" w:rsidRDefault="00BE1640" w:rsidP="00BE1640">
            <w:pPr>
              <w:spacing w:after="60" w:line="240" w:lineRule="atLeast"/>
              <w:jc w:val="center"/>
              <w:rPr>
                <w:sz w:val="24"/>
                <w:szCs w:val="24"/>
              </w:rPr>
            </w:pPr>
          </w:p>
        </w:tc>
        <w:tc>
          <w:tcPr>
            <w:tcW w:w="611" w:type="pct"/>
          </w:tcPr>
          <w:p w14:paraId="36714410" w14:textId="77777777" w:rsidR="00BE1640" w:rsidRPr="00BE1640" w:rsidRDefault="00BE1640" w:rsidP="00BE1640">
            <w:pPr>
              <w:spacing w:after="60" w:line="240" w:lineRule="atLeast"/>
              <w:jc w:val="center"/>
              <w:rPr>
                <w:sz w:val="24"/>
                <w:szCs w:val="24"/>
              </w:rPr>
            </w:pPr>
          </w:p>
        </w:tc>
        <w:tc>
          <w:tcPr>
            <w:tcW w:w="620" w:type="pct"/>
          </w:tcPr>
          <w:p w14:paraId="324CE976" w14:textId="77777777" w:rsidR="00BE1640" w:rsidRPr="00BE1640" w:rsidRDefault="00BE1640" w:rsidP="00BE1640">
            <w:pPr>
              <w:spacing w:after="60" w:line="240" w:lineRule="atLeast"/>
              <w:jc w:val="center"/>
              <w:rPr>
                <w:sz w:val="24"/>
                <w:szCs w:val="24"/>
              </w:rPr>
            </w:pPr>
          </w:p>
        </w:tc>
        <w:tc>
          <w:tcPr>
            <w:tcW w:w="667" w:type="pct"/>
          </w:tcPr>
          <w:p w14:paraId="4BA530EE" w14:textId="77777777" w:rsidR="00BE1640" w:rsidRPr="00BE1640" w:rsidRDefault="00BE1640" w:rsidP="00BE1640">
            <w:pPr>
              <w:spacing w:after="60" w:line="240" w:lineRule="atLeast"/>
              <w:jc w:val="center"/>
              <w:rPr>
                <w:sz w:val="24"/>
                <w:szCs w:val="24"/>
              </w:rPr>
            </w:pPr>
          </w:p>
        </w:tc>
        <w:tc>
          <w:tcPr>
            <w:tcW w:w="580" w:type="pct"/>
          </w:tcPr>
          <w:p w14:paraId="1B52E4DE" w14:textId="77777777" w:rsidR="00BE1640" w:rsidRPr="00BE1640" w:rsidRDefault="00BE1640" w:rsidP="00BE1640">
            <w:pPr>
              <w:spacing w:after="60" w:line="240" w:lineRule="atLeast"/>
              <w:jc w:val="center"/>
              <w:rPr>
                <w:sz w:val="24"/>
                <w:szCs w:val="24"/>
              </w:rPr>
            </w:pPr>
          </w:p>
        </w:tc>
      </w:tr>
    </w:tbl>
    <w:p w14:paraId="121D00DB" w14:textId="77777777" w:rsidR="00BE1640" w:rsidRPr="00BE1640" w:rsidRDefault="00BE1640" w:rsidP="00BE1640">
      <w:pPr>
        <w:spacing w:after="160" w:line="259" w:lineRule="auto"/>
        <w:jc w:val="center"/>
        <w:rPr>
          <w:sz w:val="24"/>
          <w:szCs w:val="24"/>
        </w:rPr>
      </w:pPr>
    </w:p>
    <w:p w14:paraId="7DB69F55" w14:textId="77777777" w:rsidR="00BE1640" w:rsidRPr="00BE1640" w:rsidRDefault="00BE1640" w:rsidP="00BE1640">
      <w:pPr>
        <w:widowControl w:val="0"/>
        <w:spacing w:after="840"/>
        <w:rPr>
          <w:color w:val="000000"/>
          <w:sz w:val="19"/>
          <w:szCs w:val="19"/>
          <w:vertAlign w:val="superscript"/>
          <w:lang w:bidi="ru-RU"/>
        </w:rPr>
        <w:sectPr w:rsidR="00BE1640" w:rsidRPr="00BE1640" w:rsidSect="00C468C2">
          <w:pgSz w:w="16840" w:h="11907" w:orient="landscape" w:code="9"/>
          <w:pgMar w:top="851" w:right="993" w:bottom="1134" w:left="1134" w:header="720" w:footer="720" w:gutter="0"/>
          <w:cols w:space="720"/>
          <w:docGrid w:linePitch="272"/>
        </w:sectPr>
      </w:pPr>
    </w:p>
    <w:tbl>
      <w:tblPr>
        <w:tblpPr w:leftFromText="180" w:rightFromText="180" w:vertAnchor="text" w:horzAnchor="margin" w:tblpXSpec="center" w:tblpY="-136"/>
        <w:tblW w:w="0" w:type="auto"/>
        <w:tblLook w:val="01E0" w:firstRow="1" w:lastRow="1" w:firstColumn="1" w:lastColumn="1" w:noHBand="0" w:noVBand="0"/>
      </w:tblPr>
      <w:tblGrid>
        <w:gridCol w:w="4784"/>
        <w:gridCol w:w="4786"/>
      </w:tblGrid>
      <w:tr w:rsidR="00BE1640" w:rsidRPr="00BE1640" w14:paraId="45A7C6C6" w14:textId="77777777" w:rsidTr="00C468C2">
        <w:tc>
          <w:tcPr>
            <w:tcW w:w="4784" w:type="dxa"/>
          </w:tcPr>
          <w:p w14:paraId="620B6E8C" w14:textId="77777777" w:rsidR="00BE1640" w:rsidRPr="00BE1640" w:rsidRDefault="00BE1640" w:rsidP="00BE1640">
            <w:pPr>
              <w:tabs>
                <w:tab w:val="left" w:pos="1134"/>
              </w:tabs>
              <w:jc w:val="center"/>
              <w:rPr>
                <w:sz w:val="24"/>
                <w:szCs w:val="24"/>
              </w:rPr>
            </w:pPr>
          </w:p>
        </w:tc>
        <w:tc>
          <w:tcPr>
            <w:tcW w:w="4786" w:type="dxa"/>
          </w:tcPr>
          <w:p w14:paraId="6B9CD5A3" w14:textId="77777777" w:rsidR="00BE1640" w:rsidRPr="00BE1640" w:rsidRDefault="00BE1640" w:rsidP="00BE1640">
            <w:pPr>
              <w:tabs>
                <w:tab w:val="left" w:pos="1134"/>
              </w:tabs>
              <w:jc w:val="right"/>
              <w:rPr>
                <w:sz w:val="24"/>
                <w:szCs w:val="24"/>
              </w:rPr>
            </w:pPr>
            <w:r w:rsidRPr="00BE1640">
              <w:rPr>
                <w:sz w:val="24"/>
                <w:szCs w:val="24"/>
              </w:rPr>
              <w:t>Приложение № 3</w:t>
            </w:r>
          </w:p>
          <w:p w14:paraId="7ABCB3D0" w14:textId="77777777" w:rsidR="00BE1640" w:rsidRPr="00BE1640" w:rsidRDefault="00BE1640" w:rsidP="00BE1640">
            <w:pPr>
              <w:tabs>
                <w:tab w:val="left" w:pos="1134"/>
              </w:tabs>
              <w:jc w:val="right"/>
              <w:rPr>
                <w:sz w:val="24"/>
                <w:szCs w:val="24"/>
              </w:rPr>
            </w:pPr>
            <w:r w:rsidRPr="00BE1640">
              <w:rPr>
                <w:sz w:val="24"/>
                <w:szCs w:val="24"/>
              </w:rPr>
              <w:t xml:space="preserve">к Порядку разработки, реализации и мониторинга муниципальных программ муниципального образования </w:t>
            </w:r>
          </w:p>
          <w:p w14:paraId="344B3E74" w14:textId="77777777" w:rsidR="00BE1640" w:rsidRPr="00BE1640" w:rsidRDefault="00BE1640" w:rsidP="00BE1640">
            <w:pPr>
              <w:tabs>
                <w:tab w:val="left" w:pos="1134"/>
              </w:tabs>
              <w:jc w:val="right"/>
              <w:rPr>
                <w:sz w:val="24"/>
                <w:szCs w:val="24"/>
              </w:rPr>
            </w:pPr>
            <w:r w:rsidRPr="00BE1640">
              <w:rPr>
                <w:sz w:val="24"/>
                <w:szCs w:val="24"/>
              </w:rPr>
              <w:t>«Холмский городской округ»</w:t>
            </w:r>
          </w:p>
        </w:tc>
      </w:tr>
    </w:tbl>
    <w:p w14:paraId="50818394" w14:textId="77777777" w:rsidR="00BE1640" w:rsidRPr="00BE1640" w:rsidRDefault="00BE1640" w:rsidP="00BE1640">
      <w:pPr>
        <w:widowControl w:val="0"/>
        <w:spacing w:after="840"/>
        <w:rPr>
          <w:color w:val="000000"/>
          <w:sz w:val="19"/>
          <w:szCs w:val="19"/>
          <w:vertAlign w:val="superscript"/>
          <w:lang w:bidi="ru-RU"/>
        </w:rPr>
      </w:pPr>
    </w:p>
    <w:p w14:paraId="13A1A2F4" w14:textId="77777777" w:rsidR="00BE1640" w:rsidRPr="00BE1640" w:rsidRDefault="00BE1640" w:rsidP="00BE1640">
      <w:pPr>
        <w:widowControl w:val="0"/>
        <w:spacing w:after="460"/>
        <w:jc w:val="center"/>
        <w:rPr>
          <w:color w:val="000000"/>
          <w:sz w:val="24"/>
          <w:szCs w:val="24"/>
          <w:lang w:bidi="ru-RU"/>
        </w:rPr>
      </w:pPr>
    </w:p>
    <w:p w14:paraId="3AF52A7B" w14:textId="77777777" w:rsidR="00BE1640" w:rsidRPr="00BE1640" w:rsidRDefault="00BE1640" w:rsidP="00BE1640">
      <w:pPr>
        <w:widowControl w:val="0"/>
        <w:spacing w:after="460"/>
        <w:jc w:val="center"/>
        <w:rPr>
          <w:color w:val="000000"/>
          <w:sz w:val="24"/>
          <w:szCs w:val="24"/>
          <w:lang w:bidi="ru-RU"/>
        </w:rPr>
      </w:pPr>
      <w:r w:rsidRPr="00BE1640">
        <w:rPr>
          <w:color w:val="000000"/>
          <w:sz w:val="24"/>
          <w:szCs w:val="24"/>
          <w:lang w:bidi="ru-RU"/>
        </w:rPr>
        <w:t>ПАСПОРТ</w:t>
      </w:r>
      <w:r w:rsidRPr="00BE1640">
        <w:rPr>
          <w:color w:val="000000"/>
          <w:sz w:val="24"/>
          <w:szCs w:val="24"/>
          <w:lang w:bidi="ru-RU"/>
        </w:rPr>
        <w:br/>
        <w:t>комплекса процессных мероприятий «Наименование»</w:t>
      </w:r>
    </w:p>
    <w:p w14:paraId="6A6B813B" w14:textId="77777777" w:rsidR="00BE1640" w:rsidRPr="00BE1640" w:rsidRDefault="00BE1640" w:rsidP="00BE1640">
      <w:pPr>
        <w:widowControl w:val="0"/>
        <w:ind w:left="3072"/>
        <w:rPr>
          <w:color w:val="000000"/>
          <w:sz w:val="24"/>
          <w:szCs w:val="24"/>
          <w:lang w:bidi="ru-RU"/>
        </w:rPr>
      </w:pPr>
      <w:r w:rsidRPr="00BE1640">
        <w:rPr>
          <w:color w:val="000000"/>
          <w:sz w:val="24"/>
          <w:szCs w:val="24"/>
          <w:lang w:bidi="ru-RU"/>
        </w:rPr>
        <w:t>Раздел 1. Общие положения</w:t>
      </w:r>
    </w:p>
    <w:p w14:paraId="39499863" w14:textId="77777777" w:rsidR="00BE1640" w:rsidRPr="00BE1640" w:rsidRDefault="00BE1640" w:rsidP="00BE1640">
      <w:pPr>
        <w:widowControl w:val="0"/>
        <w:ind w:left="3072"/>
        <w:rPr>
          <w:color w:val="000000"/>
          <w:sz w:val="24"/>
          <w:szCs w:val="24"/>
          <w:lang w:bidi="ru-RU"/>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4829"/>
        <w:gridCol w:w="4978"/>
      </w:tblGrid>
      <w:tr w:rsidR="00BE1640" w:rsidRPr="00BE1640" w14:paraId="783132A8" w14:textId="77777777" w:rsidTr="00C468C2">
        <w:trPr>
          <w:trHeight w:hRule="exact" w:val="619"/>
          <w:jc w:val="center"/>
        </w:trPr>
        <w:tc>
          <w:tcPr>
            <w:tcW w:w="4829" w:type="dxa"/>
            <w:tcBorders>
              <w:top w:val="single" w:sz="4" w:space="0" w:color="auto"/>
              <w:left w:val="single" w:sz="4" w:space="0" w:color="auto"/>
            </w:tcBorders>
            <w:shd w:val="clear" w:color="auto" w:fill="auto"/>
            <w:vAlign w:val="bottom"/>
          </w:tcPr>
          <w:p w14:paraId="5767F3A4" w14:textId="77777777" w:rsidR="00BE1640" w:rsidRPr="00BE1640" w:rsidRDefault="00BE1640" w:rsidP="00BE1640">
            <w:pPr>
              <w:widowControl w:val="0"/>
              <w:rPr>
                <w:color w:val="000000"/>
                <w:sz w:val="24"/>
                <w:szCs w:val="24"/>
                <w:lang w:bidi="ru-RU"/>
              </w:rPr>
            </w:pPr>
            <w:r w:rsidRPr="00BE1640">
              <w:rPr>
                <w:color w:val="000000"/>
                <w:sz w:val="24"/>
                <w:szCs w:val="24"/>
                <w:lang w:bidi="ru-RU"/>
              </w:rPr>
              <w:t>Ответственный исполнитель</w:t>
            </w:r>
          </w:p>
          <w:p w14:paraId="49FAC713" w14:textId="77777777" w:rsidR="00BE1640" w:rsidRPr="00BE1640" w:rsidRDefault="00BE1640" w:rsidP="00BE1640">
            <w:pPr>
              <w:widowControl w:val="0"/>
              <w:rPr>
                <w:color w:val="000000"/>
                <w:sz w:val="24"/>
                <w:szCs w:val="24"/>
                <w:lang w:bidi="ru-RU"/>
              </w:rPr>
            </w:pPr>
            <w:r w:rsidRPr="00BE1640">
              <w:rPr>
                <w:color w:val="000000"/>
                <w:sz w:val="24"/>
                <w:szCs w:val="24"/>
                <w:lang w:bidi="ru-RU"/>
              </w:rPr>
              <w:t>(соисполнитель) муниципальной программы</w:t>
            </w:r>
          </w:p>
        </w:tc>
        <w:tc>
          <w:tcPr>
            <w:tcW w:w="4978" w:type="dxa"/>
            <w:tcBorders>
              <w:top w:val="single" w:sz="4" w:space="0" w:color="auto"/>
              <w:left w:val="single" w:sz="4" w:space="0" w:color="auto"/>
              <w:right w:val="single" w:sz="4" w:space="0" w:color="auto"/>
            </w:tcBorders>
            <w:shd w:val="clear" w:color="auto" w:fill="auto"/>
          </w:tcPr>
          <w:p w14:paraId="34B3FE58" w14:textId="77777777" w:rsidR="00BE1640" w:rsidRPr="00BE1640" w:rsidRDefault="00BE1640" w:rsidP="00BE1640">
            <w:pPr>
              <w:widowControl w:val="0"/>
              <w:rPr>
                <w:rFonts w:ascii="Courier New" w:eastAsia="Courier New" w:hAnsi="Courier New" w:cs="Courier New"/>
                <w:color w:val="000000"/>
                <w:sz w:val="10"/>
                <w:szCs w:val="10"/>
                <w:lang w:bidi="ru-RU"/>
              </w:rPr>
            </w:pPr>
          </w:p>
        </w:tc>
      </w:tr>
      <w:tr w:rsidR="00BE1640" w:rsidRPr="00BE1640" w14:paraId="2E2783A4" w14:textId="77777777" w:rsidTr="00C468C2">
        <w:trPr>
          <w:trHeight w:hRule="exact" w:val="442"/>
          <w:jc w:val="center"/>
        </w:trPr>
        <w:tc>
          <w:tcPr>
            <w:tcW w:w="4829" w:type="dxa"/>
            <w:tcBorders>
              <w:top w:val="single" w:sz="4" w:space="0" w:color="auto"/>
              <w:left w:val="single" w:sz="4" w:space="0" w:color="auto"/>
              <w:bottom w:val="single" w:sz="4" w:space="0" w:color="auto"/>
            </w:tcBorders>
            <w:shd w:val="clear" w:color="auto" w:fill="auto"/>
            <w:vAlign w:val="bottom"/>
          </w:tcPr>
          <w:p w14:paraId="12715C2F" w14:textId="77777777" w:rsidR="00BE1640" w:rsidRPr="00BE1640" w:rsidRDefault="00BE1640" w:rsidP="00BE1640">
            <w:pPr>
              <w:widowControl w:val="0"/>
              <w:rPr>
                <w:color w:val="000000"/>
                <w:sz w:val="24"/>
                <w:szCs w:val="24"/>
                <w:lang w:bidi="ru-RU"/>
              </w:rPr>
            </w:pPr>
            <w:r w:rsidRPr="00BE1640">
              <w:rPr>
                <w:color w:val="000000"/>
                <w:sz w:val="24"/>
                <w:szCs w:val="24"/>
                <w:lang w:bidi="ru-RU"/>
              </w:rPr>
              <w:t>Связь с муниципальной программой</w:t>
            </w:r>
          </w:p>
        </w:tc>
        <w:tc>
          <w:tcPr>
            <w:tcW w:w="4978" w:type="dxa"/>
            <w:tcBorders>
              <w:top w:val="single" w:sz="4" w:space="0" w:color="auto"/>
              <w:left w:val="single" w:sz="4" w:space="0" w:color="auto"/>
              <w:bottom w:val="single" w:sz="4" w:space="0" w:color="auto"/>
              <w:right w:val="single" w:sz="4" w:space="0" w:color="auto"/>
            </w:tcBorders>
            <w:shd w:val="clear" w:color="auto" w:fill="auto"/>
          </w:tcPr>
          <w:p w14:paraId="21EA2203" w14:textId="77777777" w:rsidR="00BE1640" w:rsidRPr="00BE1640" w:rsidRDefault="00BE1640" w:rsidP="00BE1640">
            <w:pPr>
              <w:widowControl w:val="0"/>
              <w:rPr>
                <w:rFonts w:ascii="Courier New" w:eastAsia="Courier New" w:hAnsi="Courier New" w:cs="Courier New"/>
                <w:color w:val="000000"/>
                <w:sz w:val="10"/>
                <w:szCs w:val="10"/>
                <w:lang w:bidi="ru-RU"/>
              </w:rPr>
            </w:pPr>
          </w:p>
        </w:tc>
      </w:tr>
    </w:tbl>
    <w:p w14:paraId="3CF1E70C" w14:textId="77777777" w:rsidR="00BE1640" w:rsidRPr="00BE1640" w:rsidRDefault="00BE1640" w:rsidP="00BE1640">
      <w:pPr>
        <w:widowControl w:val="0"/>
        <w:spacing w:after="559" w:line="1" w:lineRule="exact"/>
        <w:rPr>
          <w:rFonts w:ascii="Courier New" w:eastAsia="Courier New" w:hAnsi="Courier New" w:cs="Courier New"/>
          <w:color w:val="000000"/>
          <w:sz w:val="24"/>
          <w:szCs w:val="24"/>
          <w:lang w:bidi="ru-RU"/>
        </w:rPr>
      </w:pPr>
    </w:p>
    <w:p w14:paraId="2739813E" w14:textId="77777777" w:rsidR="00BE1640" w:rsidRPr="00BE1640" w:rsidRDefault="00BE1640" w:rsidP="00BE1640">
      <w:pPr>
        <w:widowControl w:val="0"/>
        <w:spacing w:after="259" w:line="1" w:lineRule="exact"/>
        <w:rPr>
          <w:rFonts w:ascii="Courier New" w:eastAsia="Courier New" w:hAnsi="Courier New" w:cs="Courier New"/>
          <w:color w:val="000000"/>
          <w:sz w:val="24"/>
          <w:szCs w:val="24"/>
          <w:lang w:bidi="ru-RU"/>
        </w:rPr>
      </w:pPr>
    </w:p>
    <w:p w14:paraId="641FDEBE" w14:textId="77777777" w:rsidR="00BE1640" w:rsidRPr="00BE1640" w:rsidRDefault="00BE1640" w:rsidP="00BE1640">
      <w:pPr>
        <w:widowControl w:val="0"/>
        <w:spacing w:after="260"/>
        <w:jc w:val="center"/>
        <w:rPr>
          <w:color w:val="000000"/>
          <w:sz w:val="24"/>
          <w:szCs w:val="24"/>
          <w:lang w:bidi="ru-RU"/>
        </w:rPr>
      </w:pPr>
    </w:p>
    <w:p w14:paraId="35B11A35" w14:textId="77777777" w:rsidR="00BE1640" w:rsidRPr="00BE1640" w:rsidRDefault="00BE1640" w:rsidP="00BE1640">
      <w:pPr>
        <w:widowControl w:val="0"/>
        <w:spacing w:after="260"/>
        <w:jc w:val="center"/>
        <w:rPr>
          <w:color w:val="000000"/>
          <w:sz w:val="24"/>
          <w:szCs w:val="24"/>
          <w:lang w:bidi="ru-RU"/>
        </w:rPr>
      </w:pPr>
    </w:p>
    <w:p w14:paraId="66472E68" w14:textId="77777777" w:rsidR="00BE1640" w:rsidRPr="00BE1640" w:rsidRDefault="00BE1640" w:rsidP="00BE1640">
      <w:pPr>
        <w:widowControl w:val="0"/>
        <w:spacing w:after="260"/>
        <w:jc w:val="center"/>
        <w:rPr>
          <w:color w:val="000000"/>
          <w:sz w:val="24"/>
          <w:szCs w:val="24"/>
          <w:lang w:bidi="ru-RU"/>
        </w:rPr>
      </w:pPr>
    </w:p>
    <w:p w14:paraId="53CC2CBD" w14:textId="77777777" w:rsidR="00BE1640" w:rsidRPr="00BE1640" w:rsidRDefault="00BE1640" w:rsidP="00BE1640">
      <w:pPr>
        <w:widowControl w:val="0"/>
        <w:spacing w:after="260"/>
        <w:jc w:val="center"/>
        <w:rPr>
          <w:color w:val="000000"/>
          <w:sz w:val="24"/>
          <w:szCs w:val="24"/>
          <w:lang w:bidi="ru-RU"/>
        </w:rPr>
      </w:pPr>
    </w:p>
    <w:p w14:paraId="5ADD2A25" w14:textId="77777777" w:rsidR="00BE1640" w:rsidRPr="00BE1640" w:rsidRDefault="00BE1640" w:rsidP="00BE1640">
      <w:pPr>
        <w:widowControl w:val="0"/>
        <w:spacing w:after="260"/>
        <w:jc w:val="center"/>
        <w:rPr>
          <w:color w:val="000000"/>
          <w:sz w:val="24"/>
          <w:szCs w:val="24"/>
          <w:lang w:bidi="ru-RU"/>
        </w:rPr>
      </w:pPr>
    </w:p>
    <w:p w14:paraId="71A6C553" w14:textId="77777777" w:rsidR="00BE1640" w:rsidRPr="00BE1640" w:rsidRDefault="00BE1640" w:rsidP="00BE1640">
      <w:pPr>
        <w:widowControl w:val="0"/>
        <w:spacing w:after="260"/>
        <w:jc w:val="center"/>
        <w:rPr>
          <w:color w:val="000000"/>
          <w:sz w:val="24"/>
          <w:szCs w:val="24"/>
          <w:lang w:bidi="ru-RU"/>
        </w:rPr>
      </w:pPr>
    </w:p>
    <w:p w14:paraId="25ECF2F8" w14:textId="77777777" w:rsidR="00BE1640" w:rsidRPr="00BE1640" w:rsidRDefault="00BE1640" w:rsidP="00BE1640">
      <w:pPr>
        <w:widowControl w:val="0"/>
        <w:spacing w:after="260"/>
        <w:jc w:val="center"/>
        <w:rPr>
          <w:color w:val="000000"/>
          <w:sz w:val="24"/>
          <w:szCs w:val="24"/>
          <w:lang w:bidi="ru-RU"/>
        </w:rPr>
      </w:pPr>
    </w:p>
    <w:p w14:paraId="0E31EAA4" w14:textId="77777777" w:rsidR="00BE1640" w:rsidRPr="00BE1640" w:rsidRDefault="00BE1640" w:rsidP="00BE1640">
      <w:pPr>
        <w:widowControl w:val="0"/>
        <w:spacing w:after="260"/>
        <w:jc w:val="center"/>
        <w:rPr>
          <w:color w:val="000000"/>
          <w:sz w:val="24"/>
          <w:szCs w:val="24"/>
          <w:lang w:bidi="ru-RU"/>
        </w:rPr>
      </w:pPr>
    </w:p>
    <w:p w14:paraId="2C034130" w14:textId="77777777" w:rsidR="00BE1640" w:rsidRPr="00BE1640" w:rsidRDefault="00BE1640" w:rsidP="00BE1640">
      <w:pPr>
        <w:widowControl w:val="0"/>
        <w:spacing w:after="260"/>
        <w:jc w:val="center"/>
        <w:rPr>
          <w:color w:val="000000"/>
          <w:sz w:val="24"/>
          <w:szCs w:val="24"/>
          <w:lang w:bidi="ru-RU"/>
        </w:rPr>
      </w:pPr>
    </w:p>
    <w:p w14:paraId="13E89D57" w14:textId="77777777" w:rsidR="00BE1640" w:rsidRPr="00BE1640" w:rsidRDefault="00BE1640" w:rsidP="00BE1640">
      <w:pPr>
        <w:widowControl w:val="0"/>
        <w:spacing w:after="260"/>
        <w:jc w:val="center"/>
        <w:rPr>
          <w:color w:val="000000"/>
          <w:sz w:val="24"/>
          <w:szCs w:val="24"/>
          <w:lang w:bidi="ru-RU"/>
        </w:rPr>
      </w:pPr>
    </w:p>
    <w:p w14:paraId="5DE8D058" w14:textId="77777777" w:rsidR="00BE1640" w:rsidRPr="00BE1640" w:rsidRDefault="00BE1640" w:rsidP="00BE1640">
      <w:pPr>
        <w:widowControl w:val="0"/>
        <w:spacing w:after="260"/>
        <w:jc w:val="center"/>
        <w:rPr>
          <w:color w:val="000000"/>
          <w:sz w:val="24"/>
          <w:szCs w:val="24"/>
          <w:lang w:bidi="ru-RU"/>
        </w:rPr>
      </w:pPr>
    </w:p>
    <w:p w14:paraId="478DB395" w14:textId="77777777" w:rsidR="00BE1640" w:rsidRPr="00BE1640" w:rsidRDefault="00BE1640" w:rsidP="00BE1640">
      <w:pPr>
        <w:widowControl w:val="0"/>
        <w:spacing w:after="260"/>
        <w:jc w:val="center"/>
        <w:rPr>
          <w:color w:val="000000"/>
          <w:sz w:val="24"/>
          <w:szCs w:val="24"/>
          <w:lang w:bidi="ru-RU"/>
        </w:rPr>
      </w:pPr>
    </w:p>
    <w:p w14:paraId="222F3F63" w14:textId="77777777" w:rsidR="00BE1640" w:rsidRPr="00BE1640" w:rsidRDefault="00BE1640" w:rsidP="00BE1640">
      <w:pPr>
        <w:widowControl w:val="0"/>
        <w:spacing w:after="260"/>
        <w:jc w:val="center"/>
        <w:rPr>
          <w:color w:val="000000"/>
          <w:sz w:val="24"/>
          <w:szCs w:val="24"/>
          <w:lang w:bidi="ru-RU"/>
        </w:rPr>
      </w:pPr>
    </w:p>
    <w:p w14:paraId="099F6DCB" w14:textId="77777777" w:rsidR="00BE1640" w:rsidRPr="00BE1640" w:rsidRDefault="00BE1640" w:rsidP="00BE1640">
      <w:pPr>
        <w:widowControl w:val="0"/>
        <w:spacing w:after="260"/>
        <w:jc w:val="center"/>
        <w:rPr>
          <w:color w:val="000000"/>
          <w:sz w:val="24"/>
          <w:szCs w:val="24"/>
          <w:lang w:bidi="ru-RU"/>
        </w:rPr>
      </w:pPr>
    </w:p>
    <w:p w14:paraId="4443BA65" w14:textId="77777777" w:rsidR="00BE1640" w:rsidRPr="00BE1640" w:rsidRDefault="00BE1640" w:rsidP="00BE1640">
      <w:pPr>
        <w:widowControl w:val="0"/>
        <w:spacing w:after="260"/>
        <w:jc w:val="center"/>
        <w:rPr>
          <w:color w:val="000000"/>
          <w:sz w:val="24"/>
          <w:szCs w:val="24"/>
          <w:lang w:bidi="ru-RU"/>
        </w:rPr>
        <w:sectPr w:rsidR="00BE1640" w:rsidRPr="00BE1640" w:rsidSect="00C468C2">
          <w:pgSz w:w="11907" w:h="16840" w:code="9"/>
          <w:pgMar w:top="993" w:right="1134" w:bottom="1134" w:left="851" w:header="720" w:footer="720" w:gutter="0"/>
          <w:cols w:space="720"/>
          <w:docGrid w:linePitch="272"/>
        </w:sectPr>
      </w:pPr>
    </w:p>
    <w:p w14:paraId="755290A0" w14:textId="77777777" w:rsidR="00BE1640" w:rsidRPr="00BE1640" w:rsidRDefault="00BE1640" w:rsidP="00BE1640">
      <w:pPr>
        <w:widowControl w:val="0"/>
        <w:suppressAutoHyphens/>
        <w:jc w:val="center"/>
        <w:outlineLvl w:val="2"/>
        <w:rPr>
          <w:color w:val="000000"/>
          <w:sz w:val="24"/>
          <w:szCs w:val="24"/>
        </w:rPr>
      </w:pPr>
      <w:r w:rsidRPr="00BE1640">
        <w:rPr>
          <w:color w:val="000000"/>
          <w:sz w:val="24"/>
          <w:szCs w:val="24"/>
        </w:rPr>
        <w:lastRenderedPageBreak/>
        <w:t xml:space="preserve">Раздел 2. Показатели </w:t>
      </w:r>
    </w:p>
    <w:p w14:paraId="7B834574" w14:textId="77777777" w:rsidR="00BE1640" w:rsidRPr="00BE1640" w:rsidRDefault="00BE1640" w:rsidP="00BE1640">
      <w:pPr>
        <w:widowControl w:val="0"/>
        <w:suppressAutoHyphens/>
        <w:jc w:val="center"/>
        <w:outlineLvl w:val="2"/>
        <w:rPr>
          <w:color w:val="000000"/>
          <w:sz w:val="24"/>
          <w:szCs w:val="24"/>
        </w:rPr>
      </w:pPr>
      <w:r w:rsidRPr="00BE1640">
        <w:rPr>
          <w:color w:val="000000"/>
          <w:sz w:val="24"/>
          <w:szCs w:val="24"/>
        </w:rPr>
        <w:t>комплекса процессных мероприятий</w:t>
      </w:r>
    </w:p>
    <w:p w14:paraId="760C72BE" w14:textId="77777777" w:rsidR="00BE1640" w:rsidRPr="00BE1640" w:rsidRDefault="00BE1640" w:rsidP="00BE1640">
      <w:pPr>
        <w:widowControl w:val="0"/>
        <w:suppressAutoHyphens/>
        <w:jc w:val="center"/>
        <w:outlineLvl w:val="2"/>
        <w:rPr>
          <w:color w:val="000000"/>
          <w:sz w:val="24"/>
          <w:szCs w:val="24"/>
        </w:rPr>
      </w:pPr>
      <w:r w:rsidRPr="00BE1640">
        <w:rPr>
          <w:color w:val="000000"/>
          <w:sz w:val="24"/>
          <w:szCs w:val="24"/>
        </w:rPr>
        <w:t xml:space="preserve"> «Наименование»</w:t>
      </w:r>
    </w:p>
    <w:p w14:paraId="569AC9C0" w14:textId="77777777" w:rsidR="00BE1640" w:rsidRPr="00BE1640" w:rsidRDefault="00BE1640" w:rsidP="00BE1640">
      <w:pPr>
        <w:widowControl w:val="0"/>
        <w:suppressAutoHyphens/>
        <w:jc w:val="center"/>
        <w:rPr>
          <w:color w:val="000000"/>
          <w:sz w:val="24"/>
          <w:szCs w:val="24"/>
        </w:rPr>
      </w:pPr>
    </w:p>
    <w:tbl>
      <w:tblPr>
        <w:tblW w:w="15168" w:type="dxa"/>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567"/>
        <w:gridCol w:w="2910"/>
        <w:gridCol w:w="1985"/>
        <w:gridCol w:w="1559"/>
        <w:gridCol w:w="1343"/>
        <w:gridCol w:w="1134"/>
        <w:gridCol w:w="993"/>
        <w:gridCol w:w="850"/>
        <w:gridCol w:w="1134"/>
        <w:gridCol w:w="2693"/>
      </w:tblGrid>
      <w:tr w:rsidR="00BE1640" w:rsidRPr="00BE1640" w14:paraId="0A051591" w14:textId="77777777" w:rsidTr="00C468C2">
        <w:tc>
          <w:tcPr>
            <w:tcW w:w="567" w:type="dxa"/>
            <w:vMerge w:val="restart"/>
            <w:tcMar>
              <w:top w:w="102" w:type="dxa"/>
              <w:left w:w="62" w:type="dxa"/>
              <w:bottom w:w="102" w:type="dxa"/>
              <w:right w:w="62" w:type="dxa"/>
            </w:tcMar>
          </w:tcPr>
          <w:p w14:paraId="0B3AA5CB" w14:textId="77777777" w:rsidR="00BE1640" w:rsidRPr="00BE1640" w:rsidRDefault="00BE1640" w:rsidP="00BE1640">
            <w:pPr>
              <w:widowControl w:val="0"/>
              <w:suppressAutoHyphens/>
              <w:jc w:val="center"/>
              <w:rPr>
                <w:color w:val="000000"/>
                <w:sz w:val="24"/>
                <w:szCs w:val="24"/>
              </w:rPr>
            </w:pPr>
            <w:r w:rsidRPr="00BE1640">
              <w:rPr>
                <w:color w:val="000000"/>
                <w:sz w:val="24"/>
                <w:szCs w:val="24"/>
              </w:rPr>
              <w:t>N п/п</w:t>
            </w:r>
          </w:p>
        </w:tc>
        <w:tc>
          <w:tcPr>
            <w:tcW w:w="2910" w:type="dxa"/>
            <w:vMerge w:val="restart"/>
            <w:tcMar>
              <w:top w:w="102" w:type="dxa"/>
              <w:left w:w="62" w:type="dxa"/>
              <w:bottom w:w="102" w:type="dxa"/>
              <w:right w:w="62" w:type="dxa"/>
            </w:tcMar>
          </w:tcPr>
          <w:p w14:paraId="63F70475" w14:textId="77777777" w:rsidR="00BE1640" w:rsidRPr="00BE1640" w:rsidRDefault="00BE1640" w:rsidP="00BE1640">
            <w:pPr>
              <w:widowControl w:val="0"/>
              <w:suppressAutoHyphens/>
              <w:jc w:val="center"/>
              <w:rPr>
                <w:color w:val="000000"/>
                <w:sz w:val="24"/>
                <w:szCs w:val="24"/>
              </w:rPr>
            </w:pPr>
            <w:r w:rsidRPr="00BE1640">
              <w:rPr>
                <w:color w:val="000000"/>
                <w:sz w:val="24"/>
                <w:szCs w:val="24"/>
              </w:rPr>
              <w:t xml:space="preserve">Наименование показателя </w:t>
            </w:r>
          </w:p>
        </w:tc>
        <w:tc>
          <w:tcPr>
            <w:tcW w:w="1985" w:type="dxa"/>
            <w:vMerge w:val="restart"/>
            <w:tcMar>
              <w:top w:w="102" w:type="dxa"/>
              <w:left w:w="62" w:type="dxa"/>
              <w:bottom w:w="102" w:type="dxa"/>
              <w:right w:w="62" w:type="dxa"/>
            </w:tcMar>
          </w:tcPr>
          <w:p w14:paraId="1672E0B0" w14:textId="77777777" w:rsidR="00BE1640" w:rsidRPr="00BE1640" w:rsidRDefault="00BE1640" w:rsidP="00BE1640">
            <w:pPr>
              <w:widowControl w:val="0"/>
              <w:suppressAutoHyphens/>
              <w:jc w:val="center"/>
              <w:rPr>
                <w:color w:val="000000"/>
                <w:sz w:val="24"/>
                <w:szCs w:val="24"/>
              </w:rPr>
            </w:pPr>
            <w:r w:rsidRPr="00BE1640">
              <w:rPr>
                <w:color w:val="000000"/>
                <w:sz w:val="24"/>
                <w:szCs w:val="24"/>
              </w:rPr>
              <w:t xml:space="preserve">Уровень показателя </w:t>
            </w:r>
          </w:p>
        </w:tc>
        <w:tc>
          <w:tcPr>
            <w:tcW w:w="1559" w:type="dxa"/>
            <w:vMerge w:val="restart"/>
          </w:tcPr>
          <w:p w14:paraId="50226DCB" w14:textId="77777777" w:rsidR="00BE1640" w:rsidRPr="00BE1640" w:rsidRDefault="00BE1640" w:rsidP="00BE1640">
            <w:pPr>
              <w:widowControl w:val="0"/>
              <w:suppressAutoHyphens/>
              <w:jc w:val="center"/>
              <w:rPr>
                <w:color w:val="000000"/>
                <w:sz w:val="24"/>
                <w:szCs w:val="24"/>
              </w:rPr>
            </w:pPr>
            <w:r w:rsidRPr="00BE1640">
              <w:rPr>
                <w:color w:val="000000"/>
                <w:sz w:val="24"/>
                <w:szCs w:val="24"/>
              </w:rPr>
              <w:t xml:space="preserve">Единица измерения (по </w:t>
            </w:r>
            <w:hyperlink r:id="rId13" w:history="1">
              <w:r w:rsidRPr="00BE1640">
                <w:rPr>
                  <w:color w:val="000000"/>
                  <w:sz w:val="24"/>
                  <w:szCs w:val="24"/>
                </w:rPr>
                <w:t>ОКЕИ</w:t>
              </w:r>
            </w:hyperlink>
            <w:r w:rsidRPr="00BE1640">
              <w:rPr>
                <w:color w:val="000000"/>
                <w:sz w:val="24"/>
                <w:szCs w:val="24"/>
              </w:rPr>
              <w:t>)</w:t>
            </w:r>
          </w:p>
        </w:tc>
        <w:tc>
          <w:tcPr>
            <w:tcW w:w="1343" w:type="dxa"/>
            <w:vMerge w:val="restart"/>
            <w:tcMar>
              <w:top w:w="102" w:type="dxa"/>
              <w:left w:w="62" w:type="dxa"/>
              <w:bottom w:w="102" w:type="dxa"/>
              <w:right w:w="62" w:type="dxa"/>
            </w:tcMar>
          </w:tcPr>
          <w:p w14:paraId="53DAE4E1" w14:textId="77777777" w:rsidR="00BE1640" w:rsidRPr="00BE1640" w:rsidRDefault="00BE1640" w:rsidP="00BE1640">
            <w:pPr>
              <w:widowControl w:val="0"/>
              <w:suppressAutoHyphens/>
              <w:jc w:val="center"/>
              <w:rPr>
                <w:color w:val="000000"/>
                <w:sz w:val="24"/>
                <w:szCs w:val="24"/>
              </w:rPr>
            </w:pPr>
            <w:r w:rsidRPr="00BE1640">
              <w:rPr>
                <w:color w:val="000000"/>
                <w:sz w:val="24"/>
                <w:szCs w:val="24"/>
              </w:rPr>
              <w:t xml:space="preserve">Базовое значение </w:t>
            </w:r>
          </w:p>
        </w:tc>
        <w:tc>
          <w:tcPr>
            <w:tcW w:w="4111" w:type="dxa"/>
            <w:gridSpan w:val="4"/>
            <w:tcMar>
              <w:top w:w="102" w:type="dxa"/>
              <w:left w:w="62" w:type="dxa"/>
              <w:bottom w:w="102" w:type="dxa"/>
              <w:right w:w="62" w:type="dxa"/>
            </w:tcMar>
          </w:tcPr>
          <w:p w14:paraId="0F8B674E" w14:textId="77777777" w:rsidR="00BE1640" w:rsidRPr="00BE1640" w:rsidRDefault="00BE1640" w:rsidP="00BE1640">
            <w:pPr>
              <w:widowControl w:val="0"/>
              <w:suppressAutoHyphens/>
              <w:jc w:val="center"/>
              <w:rPr>
                <w:color w:val="000000"/>
                <w:sz w:val="24"/>
                <w:szCs w:val="24"/>
              </w:rPr>
            </w:pPr>
            <w:r w:rsidRPr="00BE1640">
              <w:rPr>
                <w:color w:val="000000"/>
                <w:sz w:val="24"/>
                <w:szCs w:val="24"/>
              </w:rPr>
              <w:t xml:space="preserve">Значения показателей по годам </w:t>
            </w:r>
          </w:p>
        </w:tc>
        <w:tc>
          <w:tcPr>
            <w:tcW w:w="2693" w:type="dxa"/>
            <w:vMerge w:val="restart"/>
            <w:tcMar>
              <w:top w:w="102" w:type="dxa"/>
              <w:left w:w="62" w:type="dxa"/>
              <w:bottom w:w="102" w:type="dxa"/>
              <w:right w:w="62" w:type="dxa"/>
            </w:tcMar>
          </w:tcPr>
          <w:p w14:paraId="7206CD76" w14:textId="77777777" w:rsidR="00BE1640" w:rsidRPr="00BE1640" w:rsidRDefault="00BE1640" w:rsidP="00BE1640">
            <w:pPr>
              <w:widowControl w:val="0"/>
              <w:suppressAutoHyphens/>
              <w:jc w:val="center"/>
              <w:rPr>
                <w:color w:val="000000"/>
                <w:sz w:val="24"/>
                <w:szCs w:val="24"/>
              </w:rPr>
            </w:pPr>
            <w:r w:rsidRPr="00BE1640">
              <w:rPr>
                <w:color w:val="000000"/>
                <w:sz w:val="24"/>
                <w:szCs w:val="24"/>
              </w:rPr>
              <w:t>Ответственный за достижение показателя</w:t>
            </w:r>
          </w:p>
        </w:tc>
      </w:tr>
      <w:tr w:rsidR="00BE1640" w:rsidRPr="00BE1640" w14:paraId="4D938E97" w14:textId="77777777" w:rsidTr="00C468C2">
        <w:tc>
          <w:tcPr>
            <w:tcW w:w="567" w:type="dxa"/>
            <w:vMerge/>
            <w:tcMar>
              <w:top w:w="102" w:type="dxa"/>
              <w:left w:w="62" w:type="dxa"/>
              <w:bottom w:w="102" w:type="dxa"/>
              <w:right w:w="62" w:type="dxa"/>
            </w:tcMar>
          </w:tcPr>
          <w:p w14:paraId="00190C29" w14:textId="77777777" w:rsidR="00BE1640" w:rsidRPr="00BE1640" w:rsidRDefault="00BE1640" w:rsidP="00BE1640">
            <w:pPr>
              <w:suppressAutoHyphens/>
              <w:rPr>
                <w:sz w:val="24"/>
                <w:szCs w:val="24"/>
              </w:rPr>
            </w:pPr>
          </w:p>
        </w:tc>
        <w:tc>
          <w:tcPr>
            <w:tcW w:w="2910" w:type="dxa"/>
            <w:vMerge/>
            <w:tcMar>
              <w:top w:w="102" w:type="dxa"/>
              <w:left w:w="62" w:type="dxa"/>
              <w:bottom w:w="102" w:type="dxa"/>
              <w:right w:w="62" w:type="dxa"/>
            </w:tcMar>
          </w:tcPr>
          <w:p w14:paraId="5BF42203" w14:textId="77777777" w:rsidR="00BE1640" w:rsidRPr="00BE1640" w:rsidRDefault="00BE1640" w:rsidP="00BE1640">
            <w:pPr>
              <w:suppressAutoHyphens/>
              <w:rPr>
                <w:sz w:val="24"/>
                <w:szCs w:val="24"/>
              </w:rPr>
            </w:pPr>
          </w:p>
        </w:tc>
        <w:tc>
          <w:tcPr>
            <w:tcW w:w="1985" w:type="dxa"/>
            <w:vMerge/>
            <w:tcMar>
              <w:top w:w="102" w:type="dxa"/>
              <w:left w:w="62" w:type="dxa"/>
              <w:bottom w:w="102" w:type="dxa"/>
              <w:right w:w="62" w:type="dxa"/>
            </w:tcMar>
          </w:tcPr>
          <w:p w14:paraId="3FC9B1DF" w14:textId="77777777" w:rsidR="00BE1640" w:rsidRPr="00BE1640" w:rsidRDefault="00BE1640" w:rsidP="00BE1640">
            <w:pPr>
              <w:suppressAutoHyphens/>
              <w:rPr>
                <w:sz w:val="24"/>
                <w:szCs w:val="24"/>
              </w:rPr>
            </w:pPr>
          </w:p>
        </w:tc>
        <w:tc>
          <w:tcPr>
            <w:tcW w:w="1559" w:type="dxa"/>
            <w:vMerge/>
          </w:tcPr>
          <w:p w14:paraId="37B984E4" w14:textId="77777777" w:rsidR="00BE1640" w:rsidRPr="00BE1640" w:rsidRDefault="00BE1640" w:rsidP="00BE1640">
            <w:pPr>
              <w:suppressAutoHyphens/>
              <w:rPr>
                <w:sz w:val="24"/>
                <w:szCs w:val="24"/>
              </w:rPr>
            </w:pPr>
          </w:p>
        </w:tc>
        <w:tc>
          <w:tcPr>
            <w:tcW w:w="1343" w:type="dxa"/>
            <w:vMerge/>
            <w:tcMar>
              <w:top w:w="102" w:type="dxa"/>
              <w:left w:w="62" w:type="dxa"/>
              <w:bottom w:w="102" w:type="dxa"/>
              <w:right w:w="62" w:type="dxa"/>
            </w:tcMar>
          </w:tcPr>
          <w:p w14:paraId="632BE03D" w14:textId="77777777" w:rsidR="00BE1640" w:rsidRPr="00BE1640" w:rsidRDefault="00BE1640" w:rsidP="00BE1640">
            <w:pPr>
              <w:suppressAutoHyphens/>
              <w:rPr>
                <w:sz w:val="24"/>
                <w:szCs w:val="24"/>
              </w:rPr>
            </w:pPr>
          </w:p>
        </w:tc>
        <w:tc>
          <w:tcPr>
            <w:tcW w:w="1134" w:type="dxa"/>
            <w:tcMar>
              <w:top w:w="102" w:type="dxa"/>
              <w:left w:w="62" w:type="dxa"/>
              <w:bottom w:w="102" w:type="dxa"/>
              <w:right w:w="62" w:type="dxa"/>
            </w:tcMar>
          </w:tcPr>
          <w:p w14:paraId="254673F5" w14:textId="77777777" w:rsidR="00BE1640" w:rsidRPr="00BE1640" w:rsidRDefault="00BE1640" w:rsidP="00BE1640">
            <w:pPr>
              <w:widowControl w:val="0"/>
              <w:suppressAutoHyphens/>
              <w:jc w:val="center"/>
              <w:rPr>
                <w:color w:val="000000"/>
                <w:sz w:val="24"/>
                <w:szCs w:val="24"/>
                <w:lang w:val="en-US"/>
              </w:rPr>
            </w:pPr>
            <w:r w:rsidRPr="00BE1640">
              <w:rPr>
                <w:color w:val="000000"/>
                <w:sz w:val="24"/>
                <w:szCs w:val="24"/>
                <w:lang w:val="en-US"/>
              </w:rPr>
              <w:t>N</w:t>
            </w:r>
          </w:p>
        </w:tc>
        <w:tc>
          <w:tcPr>
            <w:tcW w:w="993" w:type="dxa"/>
            <w:tcMar>
              <w:top w:w="102" w:type="dxa"/>
              <w:left w:w="62" w:type="dxa"/>
              <w:bottom w:w="102" w:type="dxa"/>
              <w:right w:w="62" w:type="dxa"/>
            </w:tcMar>
          </w:tcPr>
          <w:p w14:paraId="1ADB31C8" w14:textId="77777777" w:rsidR="00BE1640" w:rsidRPr="00BE1640" w:rsidRDefault="00BE1640" w:rsidP="00BE1640">
            <w:pPr>
              <w:widowControl w:val="0"/>
              <w:suppressAutoHyphens/>
              <w:jc w:val="center"/>
              <w:rPr>
                <w:color w:val="000000"/>
                <w:sz w:val="24"/>
                <w:szCs w:val="24"/>
              </w:rPr>
            </w:pPr>
            <w:r w:rsidRPr="00BE1640">
              <w:rPr>
                <w:color w:val="000000"/>
                <w:sz w:val="24"/>
                <w:szCs w:val="24"/>
                <w:lang w:val="en-US"/>
              </w:rPr>
              <w:t>N</w:t>
            </w:r>
            <w:r w:rsidRPr="00BE1640">
              <w:rPr>
                <w:color w:val="000000"/>
                <w:sz w:val="24"/>
                <w:szCs w:val="24"/>
              </w:rPr>
              <w:t xml:space="preserve"> + 1</w:t>
            </w:r>
          </w:p>
        </w:tc>
        <w:tc>
          <w:tcPr>
            <w:tcW w:w="850" w:type="dxa"/>
            <w:tcMar>
              <w:top w:w="102" w:type="dxa"/>
              <w:left w:w="62" w:type="dxa"/>
              <w:bottom w:w="102" w:type="dxa"/>
              <w:right w:w="62" w:type="dxa"/>
            </w:tcMar>
          </w:tcPr>
          <w:p w14:paraId="66118CD6" w14:textId="77777777" w:rsidR="00BE1640" w:rsidRPr="00BE1640" w:rsidRDefault="00BE1640" w:rsidP="00BE1640">
            <w:pPr>
              <w:widowControl w:val="0"/>
              <w:suppressAutoHyphens/>
              <w:jc w:val="center"/>
              <w:rPr>
                <w:color w:val="000000"/>
                <w:sz w:val="24"/>
                <w:szCs w:val="24"/>
              </w:rPr>
            </w:pPr>
            <w:r w:rsidRPr="00BE1640">
              <w:rPr>
                <w:color w:val="000000"/>
                <w:sz w:val="24"/>
                <w:szCs w:val="24"/>
              </w:rPr>
              <w:t>...</w:t>
            </w:r>
          </w:p>
        </w:tc>
        <w:tc>
          <w:tcPr>
            <w:tcW w:w="1134" w:type="dxa"/>
            <w:tcMar>
              <w:top w:w="102" w:type="dxa"/>
              <w:left w:w="62" w:type="dxa"/>
              <w:bottom w:w="102" w:type="dxa"/>
              <w:right w:w="62" w:type="dxa"/>
            </w:tcMar>
          </w:tcPr>
          <w:p w14:paraId="4A54DD03" w14:textId="77777777" w:rsidR="00BE1640" w:rsidRPr="00BE1640" w:rsidRDefault="00BE1640" w:rsidP="00BE1640">
            <w:pPr>
              <w:widowControl w:val="0"/>
              <w:suppressAutoHyphens/>
              <w:jc w:val="center"/>
              <w:rPr>
                <w:color w:val="000000"/>
                <w:sz w:val="24"/>
                <w:szCs w:val="24"/>
              </w:rPr>
            </w:pPr>
            <w:r w:rsidRPr="00BE1640">
              <w:rPr>
                <w:color w:val="000000"/>
                <w:sz w:val="24"/>
                <w:szCs w:val="24"/>
                <w:lang w:val="en-US"/>
              </w:rPr>
              <w:t>N</w:t>
            </w:r>
            <w:r w:rsidRPr="00BE1640">
              <w:rPr>
                <w:color w:val="000000"/>
                <w:sz w:val="24"/>
                <w:szCs w:val="24"/>
              </w:rPr>
              <w:t xml:space="preserve"> + n</w:t>
            </w:r>
          </w:p>
        </w:tc>
        <w:tc>
          <w:tcPr>
            <w:tcW w:w="2693" w:type="dxa"/>
            <w:vMerge/>
            <w:tcMar>
              <w:top w:w="102" w:type="dxa"/>
              <w:left w:w="62" w:type="dxa"/>
              <w:bottom w:w="102" w:type="dxa"/>
              <w:right w:w="62" w:type="dxa"/>
            </w:tcMar>
          </w:tcPr>
          <w:p w14:paraId="34AF8BD1" w14:textId="77777777" w:rsidR="00BE1640" w:rsidRPr="00BE1640" w:rsidRDefault="00BE1640" w:rsidP="00BE1640">
            <w:pPr>
              <w:suppressAutoHyphens/>
              <w:rPr>
                <w:sz w:val="24"/>
                <w:szCs w:val="24"/>
              </w:rPr>
            </w:pPr>
          </w:p>
        </w:tc>
      </w:tr>
      <w:tr w:rsidR="00BE1640" w:rsidRPr="00BE1640" w14:paraId="5FAD5E62" w14:textId="77777777" w:rsidTr="00C468C2">
        <w:tc>
          <w:tcPr>
            <w:tcW w:w="567" w:type="dxa"/>
            <w:vMerge/>
            <w:tcMar>
              <w:top w:w="102" w:type="dxa"/>
              <w:left w:w="62" w:type="dxa"/>
              <w:bottom w:w="102" w:type="dxa"/>
              <w:right w:w="62" w:type="dxa"/>
            </w:tcMar>
          </w:tcPr>
          <w:p w14:paraId="30D22381" w14:textId="77777777" w:rsidR="00BE1640" w:rsidRPr="00BE1640" w:rsidRDefault="00BE1640" w:rsidP="00BE1640">
            <w:pPr>
              <w:suppressAutoHyphens/>
              <w:rPr>
                <w:sz w:val="24"/>
                <w:szCs w:val="24"/>
              </w:rPr>
            </w:pPr>
          </w:p>
        </w:tc>
        <w:tc>
          <w:tcPr>
            <w:tcW w:w="2910" w:type="dxa"/>
            <w:vMerge/>
            <w:tcMar>
              <w:top w:w="102" w:type="dxa"/>
              <w:left w:w="62" w:type="dxa"/>
              <w:bottom w:w="102" w:type="dxa"/>
              <w:right w:w="62" w:type="dxa"/>
            </w:tcMar>
          </w:tcPr>
          <w:p w14:paraId="08A8CDE1" w14:textId="77777777" w:rsidR="00BE1640" w:rsidRPr="00BE1640" w:rsidRDefault="00BE1640" w:rsidP="00BE1640">
            <w:pPr>
              <w:suppressAutoHyphens/>
              <w:rPr>
                <w:sz w:val="24"/>
                <w:szCs w:val="24"/>
              </w:rPr>
            </w:pPr>
          </w:p>
        </w:tc>
        <w:tc>
          <w:tcPr>
            <w:tcW w:w="1985" w:type="dxa"/>
            <w:vMerge/>
            <w:tcMar>
              <w:top w:w="102" w:type="dxa"/>
              <w:left w:w="62" w:type="dxa"/>
              <w:bottom w:w="102" w:type="dxa"/>
              <w:right w:w="62" w:type="dxa"/>
            </w:tcMar>
          </w:tcPr>
          <w:p w14:paraId="4EEEE530" w14:textId="77777777" w:rsidR="00BE1640" w:rsidRPr="00BE1640" w:rsidRDefault="00BE1640" w:rsidP="00BE1640">
            <w:pPr>
              <w:suppressAutoHyphens/>
              <w:rPr>
                <w:sz w:val="24"/>
                <w:szCs w:val="24"/>
              </w:rPr>
            </w:pPr>
          </w:p>
        </w:tc>
        <w:tc>
          <w:tcPr>
            <w:tcW w:w="1559" w:type="dxa"/>
            <w:vMerge/>
          </w:tcPr>
          <w:p w14:paraId="3DDB41F9" w14:textId="77777777" w:rsidR="00BE1640" w:rsidRPr="00BE1640" w:rsidRDefault="00BE1640" w:rsidP="00BE1640">
            <w:pPr>
              <w:suppressAutoHyphens/>
              <w:rPr>
                <w:sz w:val="24"/>
                <w:szCs w:val="24"/>
              </w:rPr>
            </w:pPr>
          </w:p>
        </w:tc>
        <w:tc>
          <w:tcPr>
            <w:tcW w:w="1343" w:type="dxa"/>
            <w:vMerge/>
            <w:tcMar>
              <w:top w:w="102" w:type="dxa"/>
              <w:left w:w="62" w:type="dxa"/>
              <w:bottom w:w="102" w:type="dxa"/>
              <w:right w:w="62" w:type="dxa"/>
            </w:tcMar>
          </w:tcPr>
          <w:p w14:paraId="1F7EB7A3" w14:textId="77777777" w:rsidR="00BE1640" w:rsidRPr="00BE1640" w:rsidRDefault="00BE1640" w:rsidP="00BE1640">
            <w:pPr>
              <w:suppressAutoHyphens/>
              <w:rPr>
                <w:sz w:val="24"/>
                <w:szCs w:val="24"/>
              </w:rPr>
            </w:pPr>
          </w:p>
        </w:tc>
        <w:tc>
          <w:tcPr>
            <w:tcW w:w="1134" w:type="dxa"/>
            <w:tcMar>
              <w:top w:w="102" w:type="dxa"/>
              <w:left w:w="62" w:type="dxa"/>
              <w:bottom w:w="102" w:type="dxa"/>
              <w:right w:w="62" w:type="dxa"/>
            </w:tcMar>
          </w:tcPr>
          <w:p w14:paraId="5B57BB4F" w14:textId="77777777" w:rsidR="00BE1640" w:rsidRPr="00BE1640" w:rsidRDefault="00BE1640" w:rsidP="00BE1640">
            <w:pPr>
              <w:widowControl w:val="0"/>
              <w:suppressAutoHyphens/>
              <w:jc w:val="center"/>
              <w:rPr>
                <w:color w:val="000000"/>
                <w:sz w:val="24"/>
                <w:szCs w:val="24"/>
              </w:rPr>
            </w:pPr>
            <w:r w:rsidRPr="00BE1640">
              <w:rPr>
                <w:color w:val="000000"/>
                <w:sz w:val="24"/>
                <w:szCs w:val="24"/>
              </w:rPr>
              <w:t>план</w:t>
            </w:r>
          </w:p>
        </w:tc>
        <w:tc>
          <w:tcPr>
            <w:tcW w:w="993" w:type="dxa"/>
            <w:tcMar>
              <w:top w:w="102" w:type="dxa"/>
              <w:left w:w="62" w:type="dxa"/>
              <w:bottom w:w="102" w:type="dxa"/>
              <w:right w:w="62" w:type="dxa"/>
            </w:tcMar>
          </w:tcPr>
          <w:p w14:paraId="4FB9B065" w14:textId="77777777" w:rsidR="00BE1640" w:rsidRPr="00BE1640" w:rsidRDefault="00BE1640" w:rsidP="00BE1640">
            <w:pPr>
              <w:suppressAutoHyphens/>
              <w:rPr>
                <w:sz w:val="24"/>
                <w:szCs w:val="24"/>
              </w:rPr>
            </w:pPr>
            <w:r w:rsidRPr="00BE1640">
              <w:rPr>
                <w:sz w:val="24"/>
                <w:szCs w:val="24"/>
              </w:rPr>
              <w:t>план</w:t>
            </w:r>
          </w:p>
        </w:tc>
        <w:tc>
          <w:tcPr>
            <w:tcW w:w="850" w:type="dxa"/>
            <w:tcMar>
              <w:top w:w="102" w:type="dxa"/>
              <w:left w:w="62" w:type="dxa"/>
              <w:bottom w:w="102" w:type="dxa"/>
              <w:right w:w="62" w:type="dxa"/>
            </w:tcMar>
          </w:tcPr>
          <w:p w14:paraId="21B105B5" w14:textId="77777777" w:rsidR="00BE1640" w:rsidRPr="00BE1640" w:rsidRDefault="00BE1640" w:rsidP="00BE1640">
            <w:pPr>
              <w:suppressAutoHyphens/>
              <w:rPr>
                <w:sz w:val="24"/>
                <w:szCs w:val="24"/>
              </w:rPr>
            </w:pPr>
            <w:r w:rsidRPr="00BE1640">
              <w:rPr>
                <w:sz w:val="24"/>
                <w:szCs w:val="24"/>
              </w:rPr>
              <w:t>план</w:t>
            </w:r>
          </w:p>
        </w:tc>
        <w:tc>
          <w:tcPr>
            <w:tcW w:w="1134" w:type="dxa"/>
            <w:tcMar>
              <w:top w:w="102" w:type="dxa"/>
              <w:left w:w="62" w:type="dxa"/>
              <w:bottom w:w="102" w:type="dxa"/>
              <w:right w:w="62" w:type="dxa"/>
            </w:tcMar>
          </w:tcPr>
          <w:p w14:paraId="1F34C3A0" w14:textId="77777777" w:rsidR="00BE1640" w:rsidRPr="00BE1640" w:rsidRDefault="00BE1640" w:rsidP="00BE1640">
            <w:pPr>
              <w:suppressAutoHyphens/>
              <w:rPr>
                <w:sz w:val="24"/>
                <w:szCs w:val="24"/>
              </w:rPr>
            </w:pPr>
            <w:r w:rsidRPr="00BE1640">
              <w:rPr>
                <w:sz w:val="24"/>
                <w:szCs w:val="24"/>
              </w:rPr>
              <w:t>план</w:t>
            </w:r>
          </w:p>
        </w:tc>
        <w:tc>
          <w:tcPr>
            <w:tcW w:w="2693" w:type="dxa"/>
            <w:vMerge/>
            <w:tcMar>
              <w:top w:w="102" w:type="dxa"/>
              <w:left w:w="62" w:type="dxa"/>
              <w:bottom w:w="102" w:type="dxa"/>
              <w:right w:w="62" w:type="dxa"/>
            </w:tcMar>
          </w:tcPr>
          <w:p w14:paraId="4641A6EB" w14:textId="77777777" w:rsidR="00BE1640" w:rsidRPr="00BE1640" w:rsidRDefault="00BE1640" w:rsidP="00BE1640">
            <w:pPr>
              <w:suppressAutoHyphens/>
              <w:rPr>
                <w:sz w:val="24"/>
                <w:szCs w:val="24"/>
              </w:rPr>
            </w:pPr>
          </w:p>
        </w:tc>
      </w:tr>
      <w:tr w:rsidR="00BE1640" w:rsidRPr="00BE1640" w14:paraId="15B0D98A" w14:textId="77777777" w:rsidTr="00C468C2">
        <w:tc>
          <w:tcPr>
            <w:tcW w:w="567" w:type="dxa"/>
            <w:tcMar>
              <w:top w:w="102" w:type="dxa"/>
              <w:left w:w="62" w:type="dxa"/>
              <w:bottom w:w="102" w:type="dxa"/>
              <w:right w:w="62" w:type="dxa"/>
            </w:tcMar>
          </w:tcPr>
          <w:p w14:paraId="190ACDB7" w14:textId="77777777" w:rsidR="00BE1640" w:rsidRPr="00BE1640" w:rsidRDefault="00BE1640" w:rsidP="00BE1640">
            <w:pPr>
              <w:widowControl w:val="0"/>
              <w:suppressAutoHyphens/>
              <w:jc w:val="center"/>
              <w:rPr>
                <w:color w:val="000000"/>
                <w:sz w:val="24"/>
                <w:szCs w:val="24"/>
              </w:rPr>
            </w:pPr>
            <w:r w:rsidRPr="00BE1640">
              <w:rPr>
                <w:color w:val="000000"/>
                <w:sz w:val="24"/>
                <w:szCs w:val="24"/>
              </w:rPr>
              <w:t>1</w:t>
            </w:r>
          </w:p>
        </w:tc>
        <w:tc>
          <w:tcPr>
            <w:tcW w:w="2910" w:type="dxa"/>
            <w:tcMar>
              <w:top w:w="102" w:type="dxa"/>
              <w:left w:w="62" w:type="dxa"/>
              <w:bottom w:w="102" w:type="dxa"/>
              <w:right w:w="62" w:type="dxa"/>
            </w:tcMar>
          </w:tcPr>
          <w:p w14:paraId="4E829F79" w14:textId="77777777" w:rsidR="00BE1640" w:rsidRPr="00BE1640" w:rsidRDefault="00BE1640" w:rsidP="00BE1640">
            <w:pPr>
              <w:widowControl w:val="0"/>
              <w:suppressAutoHyphens/>
              <w:jc w:val="center"/>
              <w:rPr>
                <w:color w:val="000000"/>
                <w:sz w:val="24"/>
                <w:szCs w:val="24"/>
              </w:rPr>
            </w:pPr>
            <w:r w:rsidRPr="00BE1640">
              <w:rPr>
                <w:color w:val="000000"/>
                <w:sz w:val="24"/>
                <w:szCs w:val="24"/>
              </w:rPr>
              <w:t>2</w:t>
            </w:r>
          </w:p>
        </w:tc>
        <w:tc>
          <w:tcPr>
            <w:tcW w:w="1985" w:type="dxa"/>
            <w:tcMar>
              <w:top w:w="102" w:type="dxa"/>
              <w:left w:w="62" w:type="dxa"/>
              <w:bottom w:w="102" w:type="dxa"/>
              <w:right w:w="62" w:type="dxa"/>
            </w:tcMar>
          </w:tcPr>
          <w:p w14:paraId="042CD56E" w14:textId="77777777" w:rsidR="00BE1640" w:rsidRPr="00BE1640" w:rsidRDefault="00BE1640" w:rsidP="00BE1640">
            <w:pPr>
              <w:widowControl w:val="0"/>
              <w:suppressAutoHyphens/>
              <w:jc w:val="center"/>
              <w:rPr>
                <w:color w:val="000000"/>
                <w:sz w:val="24"/>
                <w:szCs w:val="24"/>
              </w:rPr>
            </w:pPr>
            <w:r w:rsidRPr="00BE1640">
              <w:rPr>
                <w:color w:val="000000"/>
                <w:sz w:val="24"/>
                <w:szCs w:val="24"/>
              </w:rPr>
              <w:t>3</w:t>
            </w:r>
          </w:p>
        </w:tc>
        <w:tc>
          <w:tcPr>
            <w:tcW w:w="1559" w:type="dxa"/>
          </w:tcPr>
          <w:p w14:paraId="470482BA" w14:textId="77777777" w:rsidR="00BE1640" w:rsidRPr="00BE1640" w:rsidRDefault="00BE1640" w:rsidP="00BE1640">
            <w:pPr>
              <w:widowControl w:val="0"/>
              <w:suppressAutoHyphens/>
              <w:jc w:val="center"/>
              <w:rPr>
                <w:color w:val="000000"/>
                <w:sz w:val="24"/>
                <w:szCs w:val="24"/>
              </w:rPr>
            </w:pPr>
            <w:r w:rsidRPr="00BE1640">
              <w:rPr>
                <w:color w:val="000000"/>
                <w:sz w:val="24"/>
                <w:szCs w:val="24"/>
              </w:rPr>
              <w:t>4</w:t>
            </w:r>
          </w:p>
        </w:tc>
        <w:tc>
          <w:tcPr>
            <w:tcW w:w="1343" w:type="dxa"/>
            <w:tcMar>
              <w:top w:w="102" w:type="dxa"/>
              <w:left w:w="62" w:type="dxa"/>
              <w:bottom w:w="102" w:type="dxa"/>
              <w:right w:w="62" w:type="dxa"/>
            </w:tcMar>
          </w:tcPr>
          <w:p w14:paraId="1317E207" w14:textId="77777777" w:rsidR="00BE1640" w:rsidRPr="00BE1640" w:rsidRDefault="00BE1640" w:rsidP="00BE1640">
            <w:pPr>
              <w:widowControl w:val="0"/>
              <w:suppressAutoHyphens/>
              <w:jc w:val="center"/>
              <w:rPr>
                <w:color w:val="000000"/>
                <w:sz w:val="24"/>
                <w:szCs w:val="24"/>
              </w:rPr>
            </w:pPr>
            <w:r w:rsidRPr="00BE1640">
              <w:rPr>
                <w:color w:val="000000"/>
                <w:sz w:val="24"/>
                <w:szCs w:val="24"/>
              </w:rPr>
              <w:t>5</w:t>
            </w:r>
          </w:p>
        </w:tc>
        <w:tc>
          <w:tcPr>
            <w:tcW w:w="1134" w:type="dxa"/>
            <w:tcMar>
              <w:top w:w="102" w:type="dxa"/>
              <w:left w:w="62" w:type="dxa"/>
              <w:bottom w:w="102" w:type="dxa"/>
              <w:right w:w="62" w:type="dxa"/>
            </w:tcMar>
          </w:tcPr>
          <w:p w14:paraId="1646F2D3" w14:textId="77777777" w:rsidR="00BE1640" w:rsidRPr="00BE1640" w:rsidRDefault="00BE1640" w:rsidP="00BE1640">
            <w:pPr>
              <w:widowControl w:val="0"/>
              <w:suppressAutoHyphens/>
              <w:jc w:val="center"/>
              <w:rPr>
                <w:color w:val="000000"/>
                <w:sz w:val="24"/>
                <w:szCs w:val="24"/>
              </w:rPr>
            </w:pPr>
            <w:r w:rsidRPr="00BE1640">
              <w:rPr>
                <w:color w:val="000000"/>
                <w:sz w:val="24"/>
                <w:szCs w:val="24"/>
              </w:rPr>
              <w:t>6</w:t>
            </w:r>
          </w:p>
        </w:tc>
        <w:tc>
          <w:tcPr>
            <w:tcW w:w="993" w:type="dxa"/>
            <w:tcMar>
              <w:top w:w="102" w:type="dxa"/>
              <w:left w:w="62" w:type="dxa"/>
              <w:bottom w:w="102" w:type="dxa"/>
              <w:right w:w="62" w:type="dxa"/>
            </w:tcMar>
          </w:tcPr>
          <w:p w14:paraId="3ADE38AF" w14:textId="77777777" w:rsidR="00BE1640" w:rsidRPr="00BE1640" w:rsidRDefault="00BE1640" w:rsidP="00BE1640">
            <w:pPr>
              <w:widowControl w:val="0"/>
              <w:suppressAutoHyphens/>
              <w:jc w:val="center"/>
              <w:rPr>
                <w:color w:val="000000"/>
                <w:sz w:val="24"/>
                <w:szCs w:val="24"/>
              </w:rPr>
            </w:pPr>
            <w:r w:rsidRPr="00BE1640">
              <w:rPr>
                <w:color w:val="000000"/>
                <w:sz w:val="24"/>
                <w:szCs w:val="24"/>
              </w:rPr>
              <w:t>7</w:t>
            </w:r>
          </w:p>
        </w:tc>
        <w:tc>
          <w:tcPr>
            <w:tcW w:w="850" w:type="dxa"/>
            <w:tcMar>
              <w:top w:w="102" w:type="dxa"/>
              <w:left w:w="62" w:type="dxa"/>
              <w:bottom w:w="102" w:type="dxa"/>
              <w:right w:w="62" w:type="dxa"/>
            </w:tcMar>
          </w:tcPr>
          <w:p w14:paraId="7A31559B" w14:textId="77777777" w:rsidR="00BE1640" w:rsidRPr="00BE1640" w:rsidRDefault="00BE1640" w:rsidP="00BE1640">
            <w:pPr>
              <w:widowControl w:val="0"/>
              <w:suppressAutoHyphens/>
              <w:jc w:val="center"/>
              <w:rPr>
                <w:color w:val="000000"/>
                <w:sz w:val="24"/>
                <w:szCs w:val="24"/>
              </w:rPr>
            </w:pPr>
            <w:r w:rsidRPr="00BE1640">
              <w:rPr>
                <w:color w:val="000000"/>
                <w:sz w:val="24"/>
                <w:szCs w:val="24"/>
              </w:rPr>
              <w:t>8</w:t>
            </w:r>
          </w:p>
        </w:tc>
        <w:tc>
          <w:tcPr>
            <w:tcW w:w="1134" w:type="dxa"/>
            <w:tcMar>
              <w:top w:w="102" w:type="dxa"/>
              <w:left w:w="62" w:type="dxa"/>
              <w:bottom w:w="102" w:type="dxa"/>
              <w:right w:w="62" w:type="dxa"/>
            </w:tcMar>
          </w:tcPr>
          <w:p w14:paraId="51AE18D0" w14:textId="77777777" w:rsidR="00BE1640" w:rsidRPr="00BE1640" w:rsidRDefault="00BE1640" w:rsidP="00BE1640">
            <w:pPr>
              <w:widowControl w:val="0"/>
              <w:suppressAutoHyphens/>
              <w:jc w:val="center"/>
              <w:rPr>
                <w:color w:val="000000"/>
                <w:sz w:val="24"/>
                <w:szCs w:val="24"/>
              </w:rPr>
            </w:pPr>
            <w:r w:rsidRPr="00BE1640">
              <w:rPr>
                <w:color w:val="000000"/>
                <w:sz w:val="24"/>
                <w:szCs w:val="24"/>
              </w:rPr>
              <w:t>9</w:t>
            </w:r>
          </w:p>
        </w:tc>
        <w:tc>
          <w:tcPr>
            <w:tcW w:w="2693" w:type="dxa"/>
            <w:tcMar>
              <w:top w:w="102" w:type="dxa"/>
              <w:left w:w="62" w:type="dxa"/>
              <w:bottom w:w="102" w:type="dxa"/>
              <w:right w:w="62" w:type="dxa"/>
            </w:tcMar>
          </w:tcPr>
          <w:p w14:paraId="1EFAC6FF" w14:textId="77777777" w:rsidR="00BE1640" w:rsidRPr="00BE1640" w:rsidRDefault="00BE1640" w:rsidP="00BE1640">
            <w:pPr>
              <w:widowControl w:val="0"/>
              <w:suppressAutoHyphens/>
              <w:jc w:val="center"/>
              <w:rPr>
                <w:color w:val="000000"/>
                <w:sz w:val="24"/>
                <w:szCs w:val="24"/>
              </w:rPr>
            </w:pPr>
            <w:r w:rsidRPr="00BE1640">
              <w:rPr>
                <w:color w:val="000000"/>
                <w:sz w:val="24"/>
                <w:szCs w:val="24"/>
              </w:rPr>
              <w:t>10</w:t>
            </w:r>
          </w:p>
        </w:tc>
      </w:tr>
      <w:tr w:rsidR="00BE1640" w:rsidRPr="00BE1640" w14:paraId="2E716DF5" w14:textId="77777777" w:rsidTr="00C468C2">
        <w:tc>
          <w:tcPr>
            <w:tcW w:w="567" w:type="dxa"/>
            <w:tcMar>
              <w:top w:w="102" w:type="dxa"/>
              <w:left w:w="62" w:type="dxa"/>
              <w:bottom w:w="102" w:type="dxa"/>
              <w:right w:w="62" w:type="dxa"/>
            </w:tcMar>
          </w:tcPr>
          <w:p w14:paraId="3C963FC0" w14:textId="77777777" w:rsidR="00BE1640" w:rsidRPr="00BE1640" w:rsidRDefault="00BE1640" w:rsidP="00BE1640">
            <w:pPr>
              <w:widowControl w:val="0"/>
              <w:suppressAutoHyphens/>
              <w:jc w:val="center"/>
              <w:rPr>
                <w:color w:val="000000"/>
                <w:sz w:val="24"/>
                <w:szCs w:val="24"/>
              </w:rPr>
            </w:pPr>
            <w:r w:rsidRPr="00BE1640">
              <w:rPr>
                <w:color w:val="000000"/>
                <w:sz w:val="24"/>
                <w:szCs w:val="24"/>
              </w:rPr>
              <w:t>1.</w:t>
            </w:r>
          </w:p>
        </w:tc>
        <w:tc>
          <w:tcPr>
            <w:tcW w:w="2910" w:type="dxa"/>
            <w:tcMar>
              <w:top w:w="102" w:type="dxa"/>
              <w:left w:w="62" w:type="dxa"/>
              <w:bottom w:w="102" w:type="dxa"/>
              <w:right w:w="62" w:type="dxa"/>
            </w:tcMar>
          </w:tcPr>
          <w:p w14:paraId="6B188090" w14:textId="77777777" w:rsidR="00BE1640" w:rsidRPr="00BE1640" w:rsidRDefault="00BE1640" w:rsidP="00BE1640">
            <w:pPr>
              <w:widowControl w:val="0"/>
              <w:suppressAutoHyphens/>
              <w:rPr>
                <w:color w:val="000000"/>
                <w:sz w:val="24"/>
                <w:szCs w:val="24"/>
              </w:rPr>
            </w:pPr>
          </w:p>
        </w:tc>
        <w:tc>
          <w:tcPr>
            <w:tcW w:w="1985" w:type="dxa"/>
            <w:tcMar>
              <w:top w:w="102" w:type="dxa"/>
              <w:left w:w="62" w:type="dxa"/>
              <w:bottom w:w="102" w:type="dxa"/>
              <w:right w:w="62" w:type="dxa"/>
            </w:tcMar>
          </w:tcPr>
          <w:p w14:paraId="26091005" w14:textId="77777777" w:rsidR="00BE1640" w:rsidRPr="00BE1640" w:rsidRDefault="00BE1640" w:rsidP="00BE1640">
            <w:pPr>
              <w:widowControl w:val="0"/>
              <w:suppressAutoHyphens/>
              <w:rPr>
                <w:color w:val="000000"/>
                <w:sz w:val="24"/>
                <w:szCs w:val="24"/>
              </w:rPr>
            </w:pPr>
          </w:p>
        </w:tc>
        <w:tc>
          <w:tcPr>
            <w:tcW w:w="1559" w:type="dxa"/>
          </w:tcPr>
          <w:p w14:paraId="44B86576" w14:textId="77777777" w:rsidR="00BE1640" w:rsidRPr="00BE1640" w:rsidRDefault="00BE1640" w:rsidP="00BE1640">
            <w:pPr>
              <w:widowControl w:val="0"/>
              <w:suppressAutoHyphens/>
              <w:rPr>
                <w:color w:val="000000"/>
                <w:sz w:val="24"/>
                <w:szCs w:val="24"/>
              </w:rPr>
            </w:pPr>
          </w:p>
        </w:tc>
        <w:tc>
          <w:tcPr>
            <w:tcW w:w="1343" w:type="dxa"/>
            <w:tcMar>
              <w:top w:w="102" w:type="dxa"/>
              <w:left w:w="62" w:type="dxa"/>
              <w:bottom w:w="102" w:type="dxa"/>
              <w:right w:w="62" w:type="dxa"/>
            </w:tcMar>
          </w:tcPr>
          <w:p w14:paraId="71192AF1" w14:textId="77777777" w:rsidR="00BE1640" w:rsidRPr="00BE1640" w:rsidRDefault="00BE1640" w:rsidP="00BE1640">
            <w:pPr>
              <w:widowControl w:val="0"/>
              <w:suppressAutoHyphens/>
              <w:rPr>
                <w:color w:val="000000"/>
                <w:sz w:val="24"/>
                <w:szCs w:val="24"/>
              </w:rPr>
            </w:pPr>
          </w:p>
        </w:tc>
        <w:tc>
          <w:tcPr>
            <w:tcW w:w="1134" w:type="dxa"/>
            <w:tcMar>
              <w:top w:w="102" w:type="dxa"/>
              <w:left w:w="62" w:type="dxa"/>
              <w:bottom w:w="102" w:type="dxa"/>
              <w:right w:w="62" w:type="dxa"/>
            </w:tcMar>
          </w:tcPr>
          <w:p w14:paraId="6D915FE7" w14:textId="77777777" w:rsidR="00BE1640" w:rsidRPr="00BE1640" w:rsidRDefault="00BE1640" w:rsidP="00BE1640">
            <w:pPr>
              <w:widowControl w:val="0"/>
              <w:suppressAutoHyphens/>
              <w:rPr>
                <w:color w:val="000000"/>
                <w:sz w:val="24"/>
                <w:szCs w:val="24"/>
              </w:rPr>
            </w:pPr>
          </w:p>
        </w:tc>
        <w:tc>
          <w:tcPr>
            <w:tcW w:w="993" w:type="dxa"/>
            <w:tcMar>
              <w:top w:w="102" w:type="dxa"/>
              <w:left w:w="62" w:type="dxa"/>
              <w:bottom w:w="102" w:type="dxa"/>
              <w:right w:w="62" w:type="dxa"/>
            </w:tcMar>
          </w:tcPr>
          <w:p w14:paraId="7D190099" w14:textId="77777777" w:rsidR="00BE1640" w:rsidRPr="00BE1640" w:rsidRDefault="00BE1640" w:rsidP="00BE1640">
            <w:pPr>
              <w:widowControl w:val="0"/>
              <w:suppressAutoHyphens/>
              <w:rPr>
                <w:color w:val="000000"/>
                <w:sz w:val="24"/>
                <w:szCs w:val="24"/>
              </w:rPr>
            </w:pPr>
          </w:p>
        </w:tc>
        <w:tc>
          <w:tcPr>
            <w:tcW w:w="850" w:type="dxa"/>
            <w:tcMar>
              <w:top w:w="102" w:type="dxa"/>
              <w:left w:w="62" w:type="dxa"/>
              <w:bottom w:w="102" w:type="dxa"/>
              <w:right w:w="62" w:type="dxa"/>
            </w:tcMar>
          </w:tcPr>
          <w:p w14:paraId="4338EC23" w14:textId="77777777" w:rsidR="00BE1640" w:rsidRPr="00BE1640" w:rsidRDefault="00BE1640" w:rsidP="00BE1640">
            <w:pPr>
              <w:widowControl w:val="0"/>
              <w:suppressAutoHyphens/>
              <w:rPr>
                <w:color w:val="000000"/>
                <w:sz w:val="24"/>
                <w:szCs w:val="24"/>
              </w:rPr>
            </w:pPr>
          </w:p>
        </w:tc>
        <w:tc>
          <w:tcPr>
            <w:tcW w:w="1134" w:type="dxa"/>
            <w:tcMar>
              <w:top w:w="102" w:type="dxa"/>
              <w:left w:w="62" w:type="dxa"/>
              <w:bottom w:w="102" w:type="dxa"/>
              <w:right w:w="62" w:type="dxa"/>
            </w:tcMar>
          </w:tcPr>
          <w:p w14:paraId="79C7CC9C" w14:textId="77777777" w:rsidR="00BE1640" w:rsidRPr="00BE1640" w:rsidRDefault="00BE1640" w:rsidP="00BE1640">
            <w:pPr>
              <w:widowControl w:val="0"/>
              <w:suppressAutoHyphens/>
              <w:rPr>
                <w:color w:val="000000"/>
                <w:sz w:val="24"/>
                <w:szCs w:val="24"/>
              </w:rPr>
            </w:pPr>
          </w:p>
        </w:tc>
        <w:tc>
          <w:tcPr>
            <w:tcW w:w="2693" w:type="dxa"/>
            <w:tcMar>
              <w:top w:w="102" w:type="dxa"/>
              <w:left w:w="62" w:type="dxa"/>
              <w:bottom w:w="102" w:type="dxa"/>
              <w:right w:w="62" w:type="dxa"/>
            </w:tcMar>
          </w:tcPr>
          <w:p w14:paraId="01016AF8" w14:textId="77777777" w:rsidR="00BE1640" w:rsidRPr="00BE1640" w:rsidRDefault="00BE1640" w:rsidP="00BE1640">
            <w:pPr>
              <w:widowControl w:val="0"/>
              <w:suppressAutoHyphens/>
              <w:rPr>
                <w:color w:val="000000"/>
                <w:sz w:val="24"/>
                <w:szCs w:val="24"/>
              </w:rPr>
            </w:pPr>
          </w:p>
        </w:tc>
      </w:tr>
      <w:tr w:rsidR="00BE1640" w:rsidRPr="00BE1640" w14:paraId="1C26E43F" w14:textId="77777777" w:rsidTr="00C468C2">
        <w:tc>
          <w:tcPr>
            <w:tcW w:w="567" w:type="dxa"/>
            <w:tcMar>
              <w:top w:w="102" w:type="dxa"/>
              <w:left w:w="62" w:type="dxa"/>
              <w:bottom w:w="102" w:type="dxa"/>
              <w:right w:w="62" w:type="dxa"/>
            </w:tcMar>
          </w:tcPr>
          <w:p w14:paraId="50941CE1" w14:textId="77777777" w:rsidR="00BE1640" w:rsidRPr="00BE1640" w:rsidRDefault="00BE1640" w:rsidP="00BE1640">
            <w:pPr>
              <w:widowControl w:val="0"/>
              <w:suppressAutoHyphens/>
              <w:jc w:val="center"/>
              <w:rPr>
                <w:color w:val="000000"/>
                <w:sz w:val="24"/>
                <w:szCs w:val="24"/>
              </w:rPr>
            </w:pPr>
            <w:r w:rsidRPr="00BE1640">
              <w:rPr>
                <w:color w:val="000000"/>
                <w:sz w:val="24"/>
                <w:szCs w:val="24"/>
              </w:rPr>
              <w:t>N.</w:t>
            </w:r>
          </w:p>
        </w:tc>
        <w:tc>
          <w:tcPr>
            <w:tcW w:w="2910" w:type="dxa"/>
            <w:tcMar>
              <w:top w:w="102" w:type="dxa"/>
              <w:left w:w="62" w:type="dxa"/>
              <w:bottom w:w="102" w:type="dxa"/>
              <w:right w:w="62" w:type="dxa"/>
            </w:tcMar>
          </w:tcPr>
          <w:p w14:paraId="5D24D704" w14:textId="77777777" w:rsidR="00BE1640" w:rsidRPr="00BE1640" w:rsidRDefault="00BE1640" w:rsidP="00BE1640">
            <w:pPr>
              <w:widowControl w:val="0"/>
              <w:suppressAutoHyphens/>
              <w:rPr>
                <w:color w:val="000000"/>
                <w:sz w:val="24"/>
                <w:szCs w:val="24"/>
              </w:rPr>
            </w:pPr>
          </w:p>
        </w:tc>
        <w:tc>
          <w:tcPr>
            <w:tcW w:w="1985" w:type="dxa"/>
            <w:tcMar>
              <w:top w:w="102" w:type="dxa"/>
              <w:left w:w="62" w:type="dxa"/>
              <w:bottom w:w="102" w:type="dxa"/>
              <w:right w:w="62" w:type="dxa"/>
            </w:tcMar>
          </w:tcPr>
          <w:p w14:paraId="69598C91" w14:textId="77777777" w:rsidR="00BE1640" w:rsidRPr="00BE1640" w:rsidRDefault="00BE1640" w:rsidP="00BE1640">
            <w:pPr>
              <w:widowControl w:val="0"/>
              <w:suppressAutoHyphens/>
              <w:rPr>
                <w:color w:val="000000"/>
                <w:sz w:val="24"/>
                <w:szCs w:val="24"/>
              </w:rPr>
            </w:pPr>
          </w:p>
        </w:tc>
        <w:tc>
          <w:tcPr>
            <w:tcW w:w="1559" w:type="dxa"/>
          </w:tcPr>
          <w:p w14:paraId="2B7287E5" w14:textId="77777777" w:rsidR="00BE1640" w:rsidRPr="00BE1640" w:rsidRDefault="00BE1640" w:rsidP="00BE1640">
            <w:pPr>
              <w:widowControl w:val="0"/>
              <w:suppressAutoHyphens/>
              <w:rPr>
                <w:color w:val="000000"/>
                <w:sz w:val="24"/>
                <w:szCs w:val="24"/>
              </w:rPr>
            </w:pPr>
          </w:p>
        </w:tc>
        <w:tc>
          <w:tcPr>
            <w:tcW w:w="1343" w:type="dxa"/>
            <w:tcMar>
              <w:top w:w="102" w:type="dxa"/>
              <w:left w:w="62" w:type="dxa"/>
              <w:bottom w:w="102" w:type="dxa"/>
              <w:right w:w="62" w:type="dxa"/>
            </w:tcMar>
          </w:tcPr>
          <w:p w14:paraId="63D42146" w14:textId="77777777" w:rsidR="00BE1640" w:rsidRPr="00BE1640" w:rsidRDefault="00BE1640" w:rsidP="00BE1640">
            <w:pPr>
              <w:widowControl w:val="0"/>
              <w:suppressAutoHyphens/>
              <w:rPr>
                <w:color w:val="000000"/>
                <w:sz w:val="24"/>
                <w:szCs w:val="24"/>
              </w:rPr>
            </w:pPr>
          </w:p>
        </w:tc>
        <w:tc>
          <w:tcPr>
            <w:tcW w:w="1134" w:type="dxa"/>
            <w:tcMar>
              <w:top w:w="102" w:type="dxa"/>
              <w:left w:w="62" w:type="dxa"/>
              <w:bottom w:w="102" w:type="dxa"/>
              <w:right w:w="62" w:type="dxa"/>
            </w:tcMar>
          </w:tcPr>
          <w:p w14:paraId="5C0D6666" w14:textId="77777777" w:rsidR="00BE1640" w:rsidRPr="00BE1640" w:rsidRDefault="00BE1640" w:rsidP="00BE1640">
            <w:pPr>
              <w:widowControl w:val="0"/>
              <w:suppressAutoHyphens/>
              <w:rPr>
                <w:color w:val="000000"/>
                <w:sz w:val="24"/>
                <w:szCs w:val="24"/>
              </w:rPr>
            </w:pPr>
          </w:p>
        </w:tc>
        <w:tc>
          <w:tcPr>
            <w:tcW w:w="993" w:type="dxa"/>
            <w:tcMar>
              <w:top w:w="102" w:type="dxa"/>
              <w:left w:w="62" w:type="dxa"/>
              <w:bottom w:w="102" w:type="dxa"/>
              <w:right w:w="62" w:type="dxa"/>
            </w:tcMar>
          </w:tcPr>
          <w:p w14:paraId="091E4D72" w14:textId="77777777" w:rsidR="00BE1640" w:rsidRPr="00BE1640" w:rsidRDefault="00BE1640" w:rsidP="00BE1640">
            <w:pPr>
              <w:widowControl w:val="0"/>
              <w:suppressAutoHyphens/>
              <w:rPr>
                <w:color w:val="000000"/>
                <w:sz w:val="24"/>
                <w:szCs w:val="24"/>
              </w:rPr>
            </w:pPr>
          </w:p>
        </w:tc>
        <w:tc>
          <w:tcPr>
            <w:tcW w:w="850" w:type="dxa"/>
            <w:tcMar>
              <w:top w:w="102" w:type="dxa"/>
              <w:left w:w="62" w:type="dxa"/>
              <w:bottom w:w="102" w:type="dxa"/>
              <w:right w:w="62" w:type="dxa"/>
            </w:tcMar>
          </w:tcPr>
          <w:p w14:paraId="6A8DC196" w14:textId="77777777" w:rsidR="00BE1640" w:rsidRPr="00BE1640" w:rsidRDefault="00BE1640" w:rsidP="00BE1640">
            <w:pPr>
              <w:widowControl w:val="0"/>
              <w:suppressAutoHyphens/>
              <w:rPr>
                <w:color w:val="000000"/>
                <w:sz w:val="24"/>
                <w:szCs w:val="24"/>
              </w:rPr>
            </w:pPr>
          </w:p>
        </w:tc>
        <w:tc>
          <w:tcPr>
            <w:tcW w:w="1134" w:type="dxa"/>
            <w:tcMar>
              <w:top w:w="102" w:type="dxa"/>
              <w:left w:w="62" w:type="dxa"/>
              <w:bottom w:w="102" w:type="dxa"/>
              <w:right w:w="62" w:type="dxa"/>
            </w:tcMar>
          </w:tcPr>
          <w:p w14:paraId="5B489A04" w14:textId="77777777" w:rsidR="00BE1640" w:rsidRPr="00BE1640" w:rsidRDefault="00BE1640" w:rsidP="00BE1640">
            <w:pPr>
              <w:widowControl w:val="0"/>
              <w:suppressAutoHyphens/>
              <w:rPr>
                <w:color w:val="000000"/>
                <w:sz w:val="24"/>
                <w:szCs w:val="24"/>
              </w:rPr>
            </w:pPr>
          </w:p>
        </w:tc>
        <w:tc>
          <w:tcPr>
            <w:tcW w:w="2693" w:type="dxa"/>
            <w:tcMar>
              <w:top w:w="102" w:type="dxa"/>
              <w:left w:w="62" w:type="dxa"/>
              <w:bottom w:w="102" w:type="dxa"/>
              <w:right w:w="62" w:type="dxa"/>
            </w:tcMar>
          </w:tcPr>
          <w:p w14:paraId="0B497555" w14:textId="77777777" w:rsidR="00BE1640" w:rsidRPr="00BE1640" w:rsidRDefault="00BE1640" w:rsidP="00BE1640">
            <w:pPr>
              <w:widowControl w:val="0"/>
              <w:suppressAutoHyphens/>
              <w:rPr>
                <w:color w:val="000000"/>
                <w:sz w:val="24"/>
                <w:szCs w:val="24"/>
              </w:rPr>
            </w:pPr>
          </w:p>
        </w:tc>
      </w:tr>
    </w:tbl>
    <w:p w14:paraId="1B0EF85D" w14:textId="77777777" w:rsidR="00BE1640" w:rsidRPr="00BE1640" w:rsidRDefault="00BE1640" w:rsidP="00BE1640">
      <w:pPr>
        <w:widowControl w:val="0"/>
        <w:suppressAutoHyphens/>
        <w:jc w:val="both"/>
        <w:rPr>
          <w:color w:val="000000"/>
          <w:sz w:val="24"/>
          <w:szCs w:val="24"/>
        </w:rPr>
      </w:pPr>
    </w:p>
    <w:p w14:paraId="285AD975" w14:textId="77777777" w:rsidR="00BE1640" w:rsidRPr="00BE1640" w:rsidRDefault="00BE1640" w:rsidP="00BE1640">
      <w:pPr>
        <w:suppressAutoHyphens/>
        <w:rPr>
          <w:sz w:val="24"/>
          <w:szCs w:val="24"/>
        </w:rPr>
        <w:sectPr w:rsidR="00BE1640" w:rsidRPr="00BE1640">
          <w:headerReference w:type="default" r:id="rId14"/>
          <w:pgSz w:w="16838" w:h="11905" w:orient="landscape"/>
          <w:pgMar w:top="1134" w:right="709" w:bottom="851" w:left="425" w:header="0" w:footer="0" w:gutter="0"/>
          <w:cols w:space="720"/>
        </w:sectPr>
      </w:pPr>
    </w:p>
    <w:p w14:paraId="405536E5" w14:textId="77777777" w:rsidR="00BE1640" w:rsidRPr="00BE1640" w:rsidRDefault="00BE1640" w:rsidP="00BE1640">
      <w:pPr>
        <w:widowControl w:val="0"/>
        <w:suppressAutoHyphens/>
        <w:jc w:val="center"/>
        <w:outlineLvl w:val="2"/>
        <w:rPr>
          <w:color w:val="000000"/>
          <w:sz w:val="24"/>
          <w:szCs w:val="24"/>
        </w:rPr>
      </w:pPr>
      <w:r w:rsidRPr="00BE1640">
        <w:rPr>
          <w:color w:val="000000"/>
          <w:sz w:val="24"/>
          <w:szCs w:val="24"/>
        </w:rPr>
        <w:lastRenderedPageBreak/>
        <w:t>Раздел 3. Перечень мероприятий (результатов) комплекса</w:t>
      </w:r>
    </w:p>
    <w:p w14:paraId="2027BD6B" w14:textId="77777777" w:rsidR="00BE1640" w:rsidRPr="00BE1640" w:rsidRDefault="00BE1640" w:rsidP="00BE1640">
      <w:pPr>
        <w:widowControl w:val="0"/>
        <w:suppressAutoHyphens/>
        <w:jc w:val="center"/>
        <w:rPr>
          <w:color w:val="000000"/>
          <w:sz w:val="24"/>
          <w:szCs w:val="24"/>
        </w:rPr>
      </w:pPr>
      <w:r w:rsidRPr="00BE1640">
        <w:rPr>
          <w:color w:val="000000"/>
          <w:sz w:val="24"/>
          <w:szCs w:val="24"/>
        </w:rPr>
        <w:t>процессных мероприятий «Наименование»</w:t>
      </w:r>
    </w:p>
    <w:p w14:paraId="2F9A7DA0" w14:textId="77777777" w:rsidR="00BE1640" w:rsidRPr="00BE1640" w:rsidRDefault="00BE1640" w:rsidP="00BE1640">
      <w:pPr>
        <w:widowControl w:val="0"/>
        <w:suppressAutoHyphens/>
        <w:jc w:val="center"/>
        <w:rPr>
          <w:color w:val="000000"/>
          <w:sz w:val="24"/>
          <w:szCs w:val="24"/>
        </w:rPr>
      </w:pPr>
    </w:p>
    <w:tbl>
      <w:tblPr>
        <w:tblW w:w="0" w:type="auto"/>
        <w:tblInd w:w="629" w:type="dxa"/>
        <w:tblLayout w:type="fixed"/>
        <w:tblCellMar>
          <w:top w:w="102" w:type="dxa"/>
          <w:left w:w="62" w:type="dxa"/>
          <w:bottom w:w="102" w:type="dxa"/>
          <w:right w:w="62" w:type="dxa"/>
        </w:tblCellMar>
        <w:tblLook w:val="04A0" w:firstRow="1" w:lastRow="0" w:firstColumn="1" w:lastColumn="0" w:noHBand="0" w:noVBand="1"/>
      </w:tblPr>
      <w:tblGrid>
        <w:gridCol w:w="567"/>
        <w:gridCol w:w="3969"/>
        <w:gridCol w:w="2127"/>
        <w:gridCol w:w="1417"/>
        <w:gridCol w:w="1686"/>
        <w:gridCol w:w="1335"/>
        <w:gridCol w:w="781"/>
        <w:gridCol w:w="1071"/>
        <w:gridCol w:w="772"/>
        <w:gridCol w:w="1159"/>
      </w:tblGrid>
      <w:tr w:rsidR="00BE1640" w:rsidRPr="00BE1640" w14:paraId="7C2E4FC3" w14:textId="77777777" w:rsidTr="00C468C2">
        <w:trPr>
          <w:trHeight w:val="497"/>
        </w:trPr>
        <w:tc>
          <w:tcPr>
            <w:tcW w:w="567"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4D22F1A" w14:textId="77777777" w:rsidR="00BE1640" w:rsidRPr="00BE1640" w:rsidRDefault="00BE1640" w:rsidP="00BE1640">
            <w:pPr>
              <w:suppressAutoHyphens/>
              <w:jc w:val="center"/>
              <w:rPr>
                <w:sz w:val="24"/>
                <w:szCs w:val="24"/>
              </w:rPr>
            </w:pPr>
            <w:r w:rsidRPr="00BE1640">
              <w:rPr>
                <w:sz w:val="24"/>
                <w:szCs w:val="24"/>
              </w:rPr>
              <w:t>N п/п</w:t>
            </w:r>
          </w:p>
        </w:tc>
        <w:tc>
          <w:tcPr>
            <w:tcW w:w="3969"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E65D954" w14:textId="77777777" w:rsidR="00BE1640" w:rsidRPr="00BE1640" w:rsidRDefault="00BE1640" w:rsidP="00BE1640">
            <w:pPr>
              <w:suppressAutoHyphens/>
              <w:jc w:val="center"/>
              <w:rPr>
                <w:sz w:val="24"/>
                <w:szCs w:val="24"/>
              </w:rPr>
            </w:pPr>
            <w:r w:rsidRPr="00BE1640">
              <w:rPr>
                <w:sz w:val="24"/>
                <w:szCs w:val="24"/>
              </w:rPr>
              <w:t>Наименование мероприятия (результата)</w:t>
            </w:r>
          </w:p>
        </w:tc>
        <w:tc>
          <w:tcPr>
            <w:tcW w:w="2127"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44F4009" w14:textId="77777777" w:rsidR="00BE1640" w:rsidRPr="00BE1640" w:rsidRDefault="00BE1640" w:rsidP="00BE1640">
            <w:pPr>
              <w:suppressAutoHyphens/>
              <w:jc w:val="center"/>
              <w:rPr>
                <w:sz w:val="24"/>
                <w:szCs w:val="24"/>
              </w:rPr>
            </w:pPr>
            <w:r w:rsidRPr="00BE1640">
              <w:rPr>
                <w:sz w:val="24"/>
                <w:szCs w:val="24"/>
              </w:rPr>
              <w:t>Тип мероприятия (результата)</w:t>
            </w:r>
          </w:p>
        </w:tc>
        <w:tc>
          <w:tcPr>
            <w:tcW w:w="1417"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F586EEA" w14:textId="77777777" w:rsidR="00BE1640" w:rsidRPr="00BE1640" w:rsidRDefault="00BE1640" w:rsidP="00BE1640">
            <w:pPr>
              <w:suppressAutoHyphens/>
              <w:jc w:val="center"/>
              <w:rPr>
                <w:sz w:val="24"/>
                <w:szCs w:val="24"/>
              </w:rPr>
            </w:pPr>
            <w:r w:rsidRPr="00BE1640">
              <w:rPr>
                <w:sz w:val="24"/>
                <w:szCs w:val="24"/>
              </w:rPr>
              <w:t xml:space="preserve">Характеристика </w:t>
            </w:r>
          </w:p>
        </w:tc>
        <w:tc>
          <w:tcPr>
            <w:tcW w:w="1686"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EA3D215" w14:textId="77777777" w:rsidR="00BE1640" w:rsidRPr="00BE1640" w:rsidRDefault="00BE1640" w:rsidP="00BE1640">
            <w:pPr>
              <w:suppressAutoHyphens/>
              <w:jc w:val="center"/>
              <w:rPr>
                <w:sz w:val="24"/>
                <w:szCs w:val="24"/>
              </w:rPr>
            </w:pPr>
            <w:r w:rsidRPr="00BE1640">
              <w:rPr>
                <w:sz w:val="24"/>
                <w:szCs w:val="24"/>
              </w:rPr>
              <w:t xml:space="preserve">Единица измерения (по </w:t>
            </w:r>
            <w:hyperlink r:id="rId15" w:history="1">
              <w:r w:rsidRPr="00BE1640">
                <w:rPr>
                  <w:sz w:val="24"/>
                  <w:szCs w:val="24"/>
                </w:rPr>
                <w:t>ОКЕИ</w:t>
              </w:r>
            </w:hyperlink>
            <w:r w:rsidRPr="00BE1640">
              <w:rPr>
                <w:sz w:val="24"/>
                <w:szCs w:val="24"/>
              </w:rPr>
              <w:t>)</w:t>
            </w:r>
          </w:p>
        </w:tc>
        <w:tc>
          <w:tcPr>
            <w:tcW w:w="133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DBF6FFC" w14:textId="77777777" w:rsidR="00BE1640" w:rsidRPr="00BE1640" w:rsidRDefault="00BE1640" w:rsidP="00BE1640">
            <w:pPr>
              <w:suppressAutoHyphens/>
              <w:jc w:val="center"/>
              <w:rPr>
                <w:sz w:val="24"/>
                <w:szCs w:val="24"/>
              </w:rPr>
            </w:pPr>
            <w:r w:rsidRPr="00BE1640">
              <w:rPr>
                <w:sz w:val="24"/>
                <w:szCs w:val="24"/>
              </w:rPr>
              <w:t>Базовое значение</w:t>
            </w:r>
          </w:p>
        </w:tc>
        <w:tc>
          <w:tcPr>
            <w:tcW w:w="3783"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437CFDE" w14:textId="77777777" w:rsidR="00BE1640" w:rsidRPr="00BE1640" w:rsidRDefault="00BE1640" w:rsidP="00BE1640">
            <w:pPr>
              <w:suppressAutoHyphens/>
              <w:jc w:val="center"/>
              <w:rPr>
                <w:sz w:val="24"/>
                <w:szCs w:val="24"/>
              </w:rPr>
            </w:pPr>
            <w:r w:rsidRPr="00BE1640">
              <w:rPr>
                <w:sz w:val="24"/>
                <w:szCs w:val="24"/>
              </w:rPr>
              <w:t>Значения мероприятия (результата) по годам</w:t>
            </w:r>
          </w:p>
        </w:tc>
      </w:tr>
      <w:tr w:rsidR="00BE1640" w:rsidRPr="00BE1640" w14:paraId="469FA6F7" w14:textId="77777777" w:rsidTr="00C468C2">
        <w:tc>
          <w:tcPr>
            <w:tcW w:w="567"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7B6DD0F" w14:textId="77777777" w:rsidR="00BE1640" w:rsidRPr="00BE1640" w:rsidRDefault="00BE1640" w:rsidP="00BE1640">
            <w:pPr>
              <w:suppressAutoHyphens/>
              <w:rPr>
                <w:sz w:val="24"/>
                <w:szCs w:val="24"/>
              </w:rPr>
            </w:pPr>
          </w:p>
        </w:tc>
        <w:tc>
          <w:tcPr>
            <w:tcW w:w="3969"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D4B4D9B" w14:textId="77777777" w:rsidR="00BE1640" w:rsidRPr="00BE1640" w:rsidRDefault="00BE1640" w:rsidP="00BE1640">
            <w:pPr>
              <w:suppressAutoHyphens/>
              <w:rPr>
                <w:sz w:val="24"/>
                <w:szCs w:val="24"/>
              </w:rPr>
            </w:pPr>
          </w:p>
        </w:tc>
        <w:tc>
          <w:tcPr>
            <w:tcW w:w="2127"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CED2640" w14:textId="77777777" w:rsidR="00BE1640" w:rsidRPr="00BE1640" w:rsidRDefault="00BE1640" w:rsidP="00BE1640">
            <w:pPr>
              <w:suppressAutoHyphens/>
              <w:rPr>
                <w:sz w:val="24"/>
                <w:szCs w:val="24"/>
              </w:rPr>
            </w:pPr>
          </w:p>
        </w:tc>
        <w:tc>
          <w:tcPr>
            <w:tcW w:w="1417"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0E13128" w14:textId="77777777" w:rsidR="00BE1640" w:rsidRPr="00BE1640" w:rsidRDefault="00BE1640" w:rsidP="00BE1640">
            <w:pPr>
              <w:suppressAutoHyphens/>
              <w:rPr>
                <w:sz w:val="24"/>
                <w:szCs w:val="24"/>
              </w:rPr>
            </w:pPr>
          </w:p>
        </w:tc>
        <w:tc>
          <w:tcPr>
            <w:tcW w:w="168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A277F14" w14:textId="77777777" w:rsidR="00BE1640" w:rsidRPr="00BE1640" w:rsidRDefault="00BE1640" w:rsidP="00BE1640">
            <w:pPr>
              <w:suppressAutoHyphens/>
              <w:rPr>
                <w:sz w:val="24"/>
                <w:szCs w:val="24"/>
              </w:rPr>
            </w:pPr>
          </w:p>
        </w:tc>
        <w:tc>
          <w:tcPr>
            <w:tcW w:w="133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8432145" w14:textId="77777777" w:rsidR="00BE1640" w:rsidRPr="00BE1640" w:rsidRDefault="00BE1640" w:rsidP="00BE1640">
            <w:pPr>
              <w:suppressAutoHyphens/>
              <w:rPr>
                <w:sz w:val="24"/>
                <w:szCs w:val="24"/>
              </w:rPr>
            </w:pPr>
          </w:p>
        </w:tc>
        <w:tc>
          <w:tcPr>
            <w:tcW w:w="78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2602969" w14:textId="77777777" w:rsidR="00BE1640" w:rsidRPr="00BE1640" w:rsidRDefault="00BE1640" w:rsidP="00BE1640">
            <w:pPr>
              <w:suppressAutoHyphens/>
              <w:jc w:val="center"/>
              <w:rPr>
                <w:sz w:val="24"/>
                <w:szCs w:val="24"/>
                <w:lang w:val="en-US"/>
              </w:rPr>
            </w:pPr>
            <w:r w:rsidRPr="00BE1640">
              <w:rPr>
                <w:sz w:val="24"/>
                <w:szCs w:val="24"/>
                <w:lang w:val="en-US"/>
              </w:rPr>
              <w:t>N</w:t>
            </w:r>
          </w:p>
        </w:tc>
        <w:tc>
          <w:tcPr>
            <w:tcW w:w="107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E2176B6" w14:textId="77777777" w:rsidR="00BE1640" w:rsidRPr="00BE1640" w:rsidRDefault="00BE1640" w:rsidP="00BE1640">
            <w:pPr>
              <w:suppressAutoHyphens/>
              <w:jc w:val="center"/>
              <w:rPr>
                <w:sz w:val="24"/>
                <w:szCs w:val="24"/>
              </w:rPr>
            </w:pPr>
            <w:r w:rsidRPr="00BE1640">
              <w:rPr>
                <w:sz w:val="24"/>
                <w:szCs w:val="24"/>
                <w:lang w:val="en-US"/>
              </w:rPr>
              <w:t>N</w:t>
            </w:r>
            <w:r w:rsidRPr="00BE1640">
              <w:rPr>
                <w:sz w:val="24"/>
                <w:szCs w:val="24"/>
              </w:rPr>
              <w:t xml:space="preserve"> + 1</w:t>
            </w:r>
          </w:p>
        </w:tc>
        <w:tc>
          <w:tcPr>
            <w:tcW w:w="7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4D40E97" w14:textId="77777777" w:rsidR="00BE1640" w:rsidRPr="00BE1640" w:rsidRDefault="00BE1640" w:rsidP="00BE1640">
            <w:pPr>
              <w:suppressAutoHyphens/>
              <w:jc w:val="center"/>
              <w:rPr>
                <w:sz w:val="24"/>
                <w:szCs w:val="24"/>
              </w:rPr>
            </w:pPr>
            <w:r w:rsidRPr="00BE1640">
              <w:rPr>
                <w:sz w:val="24"/>
                <w:szCs w:val="24"/>
              </w:rPr>
              <w:t>...</w:t>
            </w:r>
          </w:p>
        </w:tc>
        <w:tc>
          <w:tcPr>
            <w:tcW w:w="115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64094F8" w14:textId="77777777" w:rsidR="00BE1640" w:rsidRPr="00BE1640" w:rsidRDefault="00BE1640" w:rsidP="00BE1640">
            <w:pPr>
              <w:suppressAutoHyphens/>
              <w:jc w:val="center"/>
              <w:rPr>
                <w:sz w:val="24"/>
                <w:szCs w:val="24"/>
              </w:rPr>
            </w:pPr>
            <w:r w:rsidRPr="00BE1640">
              <w:rPr>
                <w:sz w:val="24"/>
                <w:szCs w:val="24"/>
                <w:lang w:val="en-US"/>
              </w:rPr>
              <w:t>N</w:t>
            </w:r>
            <w:r w:rsidRPr="00BE1640">
              <w:rPr>
                <w:sz w:val="24"/>
                <w:szCs w:val="24"/>
              </w:rPr>
              <w:t xml:space="preserve"> + n</w:t>
            </w:r>
          </w:p>
        </w:tc>
      </w:tr>
      <w:tr w:rsidR="00BE1640" w:rsidRPr="00BE1640" w14:paraId="4DA3A818" w14:textId="77777777" w:rsidTr="00C468C2">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5D52665" w14:textId="77777777" w:rsidR="00BE1640" w:rsidRPr="00BE1640" w:rsidRDefault="00BE1640" w:rsidP="00BE1640">
            <w:pPr>
              <w:suppressAutoHyphens/>
              <w:jc w:val="center"/>
              <w:rPr>
                <w:sz w:val="24"/>
                <w:szCs w:val="24"/>
              </w:rPr>
            </w:pPr>
            <w:r w:rsidRPr="00BE1640">
              <w:rPr>
                <w:sz w:val="24"/>
                <w:szCs w:val="24"/>
              </w:rPr>
              <w:t>1</w:t>
            </w:r>
          </w:p>
        </w:tc>
        <w:tc>
          <w:tcPr>
            <w:tcW w:w="396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D2EFAA3" w14:textId="77777777" w:rsidR="00BE1640" w:rsidRPr="00BE1640" w:rsidRDefault="00BE1640" w:rsidP="00BE1640">
            <w:pPr>
              <w:suppressAutoHyphens/>
              <w:jc w:val="center"/>
              <w:rPr>
                <w:sz w:val="24"/>
                <w:szCs w:val="24"/>
              </w:rPr>
            </w:pPr>
            <w:r w:rsidRPr="00BE1640">
              <w:rPr>
                <w:sz w:val="24"/>
                <w:szCs w:val="24"/>
              </w:rPr>
              <w:t>2</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E520220" w14:textId="77777777" w:rsidR="00BE1640" w:rsidRPr="00BE1640" w:rsidRDefault="00BE1640" w:rsidP="00BE1640">
            <w:pPr>
              <w:suppressAutoHyphens/>
              <w:jc w:val="center"/>
              <w:rPr>
                <w:sz w:val="24"/>
                <w:szCs w:val="24"/>
              </w:rPr>
            </w:pPr>
            <w:r w:rsidRPr="00BE1640">
              <w:rPr>
                <w:sz w:val="24"/>
                <w:szCs w:val="24"/>
              </w:rPr>
              <w:t>3</w:t>
            </w: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B286756" w14:textId="77777777" w:rsidR="00BE1640" w:rsidRPr="00BE1640" w:rsidRDefault="00BE1640" w:rsidP="00BE1640">
            <w:pPr>
              <w:suppressAutoHyphens/>
              <w:jc w:val="center"/>
              <w:rPr>
                <w:sz w:val="24"/>
                <w:szCs w:val="24"/>
              </w:rPr>
            </w:pPr>
            <w:r w:rsidRPr="00BE1640">
              <w:rPr>
                <w:sz w:val="24"/>
                <w:szCs w:val="24"/>
              </w:rPr>
              <w:t>4</w:t>
            </w:r>
          </w:p>
        </w:tc>
        <w:tc>
          <w:tcPr>
            <w:tcW w:w="168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810FC53" w14:textId="77777777" w:rsidR="00BE1640" w:rsidRPr="00BE1640" w:rsidRDefault="00BE1640" w:rsidP="00BE1640">
            <w:pPr>
              <w:suppressAutoHyphens/>
              <w:jc w:val="center"/>
              <w:rPr>
                <w:sz w:val="24"/>
                <w:szCs w:val="24"/>
              </w:rPr>
            </w:pPr>
            <w:r w:rsidRPr="00BE1640">
              <w:rPr>
                <w:sz w:val="24"/>
                <w:szCs w:val="24"/>
              </w:rPr>
              <w:t>5</w:t>
            </w:r>
          </w:p>
        </w:tc>
        <w:tc>
          <w:tcPr>
            <w:tcW w:w="13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EACCAD4" w14:textId="77777777" w:rsidR="00BE1640" w:rsidRPr="00BE1640" w:rsidRDefault="00BE1640" w:rsidP="00BE1640">
            <w:pPr>
              <w:suppressAutoHyphens/>
              <w:jc w:val="center"/>
              <w:rPr>
                <w:sz w:val="24"/>
                <w:szCs w:val="24"/>
              </w:rPr>
            </w:pPr>
            <w:r w:rsidRPr="00BE1640">
              <w:rPr>
                <w:sz w:val="24"/>
                <w:szCs w:val="24"/>
              </w:rPr>
              <w:t>6</w:t>
            </w:r>
          </w:p>
        </w:tc>
        <w:tc>
          <w:tcPr>
            <w:tcW w:w="78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5EDF637" w14:textId="77777777" w:rsidR="00BE1640" w:rsidRPr="00BE1640" w:rsidRDefault="00BE1640" w:rsidP="00BE1640">
            <w:pPr>
              <w:suppressAutoHyphens/>
              <w:jc w:val="center"/>
              <w:rPr>
                <w:sz w:val="24"/>
                <w:szCs w:val="24"/>
              </w:rPr>
            </w:pPr>
            <w:r w:rsidRPr="00BE1640">
              <w:rPr>
                <w:sz w:val="24"/>
                <w:szCs w:val="24"/>
              </w:rPr>
              <w:t>7</w:t>
            </w:r>
          </w:p>
        </w:tc>
        <w:tc>
          <w:tcPr>
            <w:tcW w:w="107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50B7599" w14:textId="77777777" w:rsidR="00BE1640" w:rsidRPr="00BE1640" w:rsidRDefault="00BE1640" w:rsidP="00BE1640">
            <w:pPr>
              <w:suppressAutoHyphens/>
              <w:jc w:val="center"/>
              <w:rPr>
                <w:sz w:val="24"/>
                <w:szCs w:val="24"/>
              </w:rPr>
            </w:pPr>
            <w:r w:rsidRPr="00BE1640">
              <w:rPr>
                <w:sz w:val="24"/>
                <w:szCs w:val="24"/>
              </w:rPr>
              <w:t>8</w:t>
            </w:r>
          </w:p>
        </w:tc>
        <w:tc>
          <w:tcPr>
            <w:tcW w:w="7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3AB2B5A" w14:textId="77777777" w:rsidR="00BE1640" w:rsidRPr="00BE1640" w:rsidRDefault="00BE1640" w:rsidP="00BE1640">
            <w:pPr>
              <w:suppressAutoHyphens/>
              <w:jc w:val="center"/>
              <w:rPr>
                <w:sz w:val="24"/>
                <w:szCs w:val="24"/>
              </w:rPr>
            </w:pPr>
            <w:r w:rsidRPr="00BE1640">
              <w:rPr>
                <w:sz w:val="24"/>
                <w:szCs w:val="24"/>
              </w:rPr>
              <w:t>9</w:t>
            </w:r>
          </w:p>
        </w:tc>
        <w:tc>
          <w:tcPr>
            <w:tcW w:w="115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8AADB15" w14:textId="77777777" w:rsidR="00BE1640" w:rsidRPr="00BE1640" w:rsidRDefault="00BE1640" w:rsidP="00BE1640">
            <w:pPr>
              <w:suppressAutoHyphens/>
              <w:jc w:val="center"/>
              <w:rPr>
                <w:sz w:val="24"/>
                <w:szCs w:val="24"/>
              </w:rPr>
            </w:pPr>
            <w:r w:rsidRPr="00BE1640">
              <w:rPr>
                <w:sz w:val="24"/>
                <w:szCs w:val="24"/>
              </w:rPr>
              <w:t>10</w:t>
            </w:r>
          </w:p>
        </w:tc>
      </w:tr>
      <w:tr w:rsidR="00BE1640" w:rsidRPr="00BE1640" w14:paraId="010A5793" w14:textId="77777777" w:rsidTr="00C468C2">
        <w:tc>
          <w:tcPr>
            <w:tcW w:w="14884" w:type="dxa"/>
            <w:gridSpan w:val="10"/>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A74771D" w14:textId="77777777" w:rsidR="00BE1640" w:rsidRPr="00BE1640" w:rsidRDefault="00BE1640" w:rsidP="00BE1640">
            <w:pPr>
              <w:suppressAutoHyphens/>
              <w:rPr>
                <w:sz w:val="24"/>
                <w:szCs w:val="24"/>
              </w:rPr>
            </w:pPr>
            <w:r w:rsidRPr="00BE1640">
              <w:rPr>
                <w:sz w:val="24"/>
                <w:szCs w:val="24"/>
              </w:rPr>
              <w:t>Задача комплекса процессных мероприятий «Наименование»</w:t>
            </w:r>
          </w:p>
        </w:tc>
      </w:tr>
      <w:tr w:rsidR="00BE1640" w:rsidRPr="00BE1640" w14:paraId="4A3D87A9" w14:textId="77777777" w:rsidTr="00C468C2">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4CE532F" w14:textId="77777777" w:rsidR="00BE1640" w:rsidRPr="00BE1640" w:rsidRDefault="00BE1640" w:rsidP="00BE1640">
            <w:pPr>
              <w:suppressAutoHyphens/>
              <w:jc w:val="center"/>
              <w:rPr>
                <w:sz w:val="24"/>
                <w:szCs w:val="24"/>
              </w:rPr>
            </w:pPr>
            <w:r w:rsidRPr="00BE1640">
              <w:rPr>
                <w:sz w:val="24"/>
                <w:szCs w:val="24"/>
              </w:rPr>
              <w:t>1.</w:t>
            </w:r>
          </w:p>
        </w:tc>
        <w:tc>
          <w:tcPr>
            <w:tcW w:w="396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A59EF10" w14:textId="77777777" w:rsidR="00BE1640" w:rsidRPr="00BE1640" w:rsidRDefault="00BE1640" w:rsidP="00BE1640">
            <w:pPr>
              <w:suppressAutoHyphens/>
              <w:rPr>
                <w:sz w:val="24"/>
                <w:szCs w:val="24"/>
              </w:rPr>
            </w:pPr>
            <w:r w:rsidRPr="00BE1640">
              <w:rPr>
                <w:sz w:val="24"/>
                <w:szCs w:val="24"/>
              </w:rPr>
              <w:t>Мероприятие (результат) «Наименование»</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7353EF7" w14:textId="77777777" w:rsidR="00BE1640" w:rsidRPr="00BE1640" w:rsidRDefault="00BE1640" w:rsidP="00BE1640">
            <w:pPr>
              <w:suppressAutoHyphens/>
              <w:rPr>
                <w:sz w:val="24"/>
                <w:szCs w:val="24"/>
              </w:rPr>
            </w:pP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0BD77F4" w14:textId="77777777" w:rsidR="00BE1640" w:rsidRPr="00BE1640" w:rsidRDefault="00BE1640" w:rsidP="00BE1640">
            <w:pPr>
              <w:suppressAutoHyphens/>
              <w:rPr>
                <w:sz w:val="24"/>
                <w:szCs w:val="24"/>
              </w:rPr>
            </w:pPr>
          </w:p>
        </w:tc>
        <w:tc>
          <w:tcPr>
            <w:tcW w:w="168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FAF8688" w14:textId="77777777" w:rsidR="00BE1640" w:rsidRPr="00BE1640" w:rsidRDefault="00BE1640" w:rsidP="00BE1640">
            <w:pPr>
              <w:suppressAutoHyphens/>
              <w:rPr>
                <w:sz w:val="24"/>
                <w:szCs w:val="24"/>
              </w:rPr>
            </w:pPr>
          </w:p>
        </w:tc>
        <w:tc>
          <w:tcPr>
            <w:tcW w:w="13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BC906C6" w14:textId="77777777" w:rsidR="00BE1640" w:rsidRPr="00BE1640" w:rsidRDefault="00BE1640" w:rsidP="00BE1640">
            <w:pPr>
              <w:suppressAutoHyphens/>
              <w:rPr>
                <w:sz w:val="24"/>
                <w:szCs w:val="24"/>
              </w:rPr>
            </w:pPr>
          </w:p>
        </w:tc>
        <w:tc>
          <w:tcPr>
            <w:tcW w:w="78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A158038" w14:textId="77777777" w:rsidR="00BE1640" w:rsidRPr="00BE1640" w:rsidRDefault="00BE1640" w:rsidP="00BE1640">
            <w:pPr>
              <w:suppressAutoHyphens/>
              <w:rPr>
                <w:sz w:val="24"/>
                <w:szCs w:val="24"/>
              </w:rPr>
            </w:pPr>
          </w:p>
        </w:tc>
        <w:tc>
          <w:tcPr>
            <w:tcW w:w="107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5E4B736" w14:textId="77777777" w:rsidR="00BE1640" w:rsidRPr="00BE1640" w:rsidRDefault="00BE1640" w:rsidP="00BE1640">
            <w:pPr>
              <w:suppressAutoHyphens/>
              <w:rPr>
                <w:sz w:val="24"/>
                <w:szCs w:val="24"/>
              </w:rPr>
            </w:pPr>
          </w:p>
        </w:tc>
        <w:tc>
          <w:tcPr>
            <w:tcW w:w="7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2558EC7" w14:textId="77777777" w:rsidR="00BE1640" w:rsidRPr="00BE1640" w:rsidRDefault="00BE1640" w:rsidP="00BE1640">
            <w:pPr>
              <w:suppressAutoHyphens/>
              <w:rPr>
                <w:sz w:val="24"/>
                <w:szCs w:val="24"/>
              </w:rPr>
            </w:pPr>
          </w:p>
        </w:tc>
        <w:tc>
          <w:tcPr>
            <w:tcW w:w="115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7531AF1" w14:textId="77777777" w:rsidR="00BE1640" w:rsidRPr="00BE1640" w:rsidRDefault="00BE1640" w:rsidP="00BE1640">
            <w:pPr>
              <w:suppressAutoHyphens/>
              <w:rPr>
                <w:sz w:val="24"/>
                <w:szCs w:val="24"/>
              </w:rPr>
            </w:pPr>
          </w:p>
        </w:tc>
      </w:tr>
      <w:tr w:rsidR="00BE1640" w:rsidRPr="00BE1640" w14:paraId="54407698" w14:textId="77777777" w:rsidTr="00C468C2">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58A3ED4" w14:textId="77777777" w:rsidR="00BE1640" w:rsidRPr="00BE1640" w:rsidRDefault="00BE1640" w:rsidP="00BE1640">
            <w:pPr>
              <w:suppressAutoHyphens/>
              <w:jc w:val="center"/>
              <w:rPr>
                <w:sz w:val="24"/>
                <w:szCs w:val="24"/>
              </w:rPr>
            </w:pPr>
            <w:r w:rsidRPr="00BE1640">
              <w:rPr>
                <w:sz w:val="24"/>
                <w:szCs w:val="24"/>
              </w:rPr>
              <w:t>N.</w:t>
            </w:r>
          </w:p>
        </w:tc>
        <w:tc>
          <w:tcPr>
            <w:tcW w:w="396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3991C17" w14:textId="77777777" w:rsidR="00BE1640" w:rsidRPr="00BE1640" w:rsidRDefault="00BE1640" w:rsidP="00BE1640">
            <w:pPr>
              <w:suppressAutoHyphens/>
              <w:rPr>
                <w:sz w:val="24"/>
                <w:szCs w:val="24"/>
              </w:rPr>
            </w:pPr>
            <w:r w:rsidRPr="00BE1640">
              <w:rPr>
                <w:sz w:val="24"/>
                <w:szCs w:val="24"/>
              </w:rPr>
              <w:t>Мероприятие (результат) «Наименование»</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3D7665C" w14:textId="77777777" w:rsidR="00BE1640" w:rsidRPr="00BE1640" w:rsidRDefault="00BE1640" w:rsidP="00BE1640">
            <w:pPr>
              <w:suppressAutoHyphens/>
              <w:rPr>
                <w:sz w:val="24"/>
                <w:szCs w:val="24"/>
              </w:rPr>
            </w:pP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97EC69E" w14:textId="77777777" w:rsidR="00BE1640" w:rsidRPr="00BE1640" w:rsidRDefault="00BE1640" w:rsidP="00BE1640">
            <w:pPr>
              <w:suppressAutoHyphens/>
              <w:rPr>
                <w:sz w:val="24"/>
                <w:szCs w:val="24"/>
              </w:rPr>
            </w:pPr>
          </w:p>
        </w:tc>
        <w:tc>
          <w:tcPr>
            <w:tcW w:w="168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F966426" w14:textId="77777777" w:rsidR="00BE1640" w:rsidRPr="00BE1640" w:rsidRDefault="00BE1640" w:rsidP="00BE1640">
            <w:pPr>
              <w:suppressAutoHyphens/>
              <w:rPr>
                <w:sz w:val="24"/>
                <w:szCs w:val="24"/>
              </w:rPr>
            </w:pPr>
          </w:p>
        </w:tc>
        <w:tc>
          <w:tcPr>
            <w:tcW w:w="13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78D1451" w14:textId="77777777" w:rsidR="00BE1640" w:rsidRPr="00BE1640" w:rsidRDefault="00BE1640" w:rsidP="00BE1640">
            <w:pPr>
              <w:suppressAutoHyphens/>
              <w:rPr>
                <w:sz w:val="24"/>
                <w:szCs w:val="24"/>
              </w:rPr>
            </w:pPr>
          </w:p>
        </w:tc>
        <w:tc>
          <w:tcPr>
            <w:tcW w:w="78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A5153DA" w14:textId="77777777" w:rsidR="00BE1640" w:rsidRPr="00BE1640" w:rsidRDefault="00BE1640" w:rsidP="00BE1640">
            <w:pPr>
              <w:suppressAutoHyphens/>
              <w:rPr>
                <w:sz w:val="24"/>
                <w:szCs w:val="24"/>
              </w:rPr>
            </w:pPr>
          </w:p>
        </w:tc>
        <w:tc>
          <w:tcPr>
            <w:tcW w:w="107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D0A7F4D" w14:textId="77777777" w:rsidR="00BE1640" w:rsidRPr="00BE1640" w:rsidRDefault="00BE1640" w:rsidP="00BE1640">
            <w:pPr>
              <w:suppressAutoHyphens/>
              <w:rPr>
                <w:sz w:val="24"/>
                <w:szCs w:val="24"/>
              </w:rPr>
            </w:pPr>
          </w:p>
        </w:tc>
        <w:tc>
          <w:tcPr>
            <w:tcW w:w="7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6C29426" w14:textId="77777777" w:rsidR="00BE1640" w:rsidRPr="00BE1640" w:rsidRDefault="00BE1640" w:rsidP="00BE1640">
            <w:pPr>
              <w:suppressAutoHyphens/>
              <w:rPr>
                <w:sz w:val="24"/>
                <w:szCs w:val="24"/>
              </w:rPr>
            </w:pPr>
          </w:p>
        </w:tc>
        <w:tc>
          <w:tcPr>
            <w:tcW w:w="115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1BA544A" w14:textId="77777777" w:rsidR="00BE1640" w:rsidRPr="00BE1640" w:rsidRDefault="00BE1640" w:rsidP="00BE1640">
            <w:pPr>
              <w:suppressAutoHyphens/>
              <w:rPr>
                <w:sz w:val="24"/>
                <w:szCs w:val="24"/>
              </w:rPr>
            </w:pPr>
          </w:p>
        </w:tc>
      </w:tr>
    </w:tbl>
    <w:p w14:paraId="48128BA5" w14:textId="77777777" w:rsidR="00BE1640" w:rsidRPr="00BE1640" w:rsidRDefault="00BE1640" w:rsidP="00BE1640">
      <w:pPr>
        <w:widowControl w:val="0"/>
        <w:suppressAutoHyphens/>
        <w:ind w:firstLine="540"/>
        <w:jc w:val="both"/>
        <w:rPr>
          <w:color w:val="000000"/>
          <w:sz w:val="24"/>
          <w:szCs w:val="24"/>
        </w:rPr>
      </w:pPr>
    </w:p>
    <w:p w14:paraId="0A841E66" w14:textId="77777777" w:rsidR="00BE1640" w:rsidRPr="00BE1640" w:rsidRDefault="00BE1640" w:rsidP="00BE1640">
      <w:pPr>
        <w:widowControl w:val="0"/>
        <w:suppressAutoHyphens/>
        <w:jc w:val="right"/>
        <w:outlineLvl w:val="1"/>
        <w:rPr>
          <w:color w:val="000000"/>
          <w:sz w:val="24"/>
          <w:szCs w:val="24"/>
        </w:rPr>
        <w:sectPr w:rsidR="00BE1640" w:rsidRPr="00BE1640">
          <w:headerReference w:type="default" r:id="rId16"/>
          <w:pgSz w:w="16838" w:h="11905" w:orient="landscape"/>
          <w:pgMar w:top="1134" w:right="1134" w:bottom="851" w:left="709" w:header="0" w:footer="0" w:gutter="0"/>
          <w:cols w:space="720"/>
        </w:sectPr>
      </w:pPr>
    </w:p>
    <w:p w14:paraId="098EE049" w14:textId="77777777" w:rsidR="00BE1640" w:rsidRPr="00BE1640" w:rsidRDefault="00BE1640" w:rsidP="00BE1640">
      <w:pPr>
        <w:widowControl w:val="0"/>
        <w:suppressAutoHyphens/>
        <w:jc w:val="both"/>
        <w:outlineLvl w:val="1"/>
        <w:rPr>
          <w:color w:val="000000"/>
          <w:sz w:val="24"/>
          <w:szCs w:val="24"/>
        </w:rPr>
      </w:pPr>
    </w:p>
    <w:p w14:paraId="493F10F5" w14:textId="77777777" w:rsidR="00BE1640" w:rsidRPr="00BE1640" w:rsidRDefault="00BE1640" w:rsidP="00BE1640">
      <w:pPr>
        <w:widowControl w:val="0"/>
        <w:autoSpaceDE w:val="0"/>
        <w:autoSpaceDN w:val="0"/>
        <w:adjustRightInd w:val="0"/>
        <w:jc w:val="center"/>
        <w:outlineLvl w:val="2"/>
        <w:rPr>
          <w:sz w:val="24"/>
          <w:szCs w:val="24"/>
        </w:rPr>
      </w:pPr>
      <w:r w:rsidRPr="00BE1640">
        <w:rPr>
          <w:sz w:val="24"/>
          <w:szCs w:val="24"/>
        </w:rPr>
        <w:t xml:space="preserve">Раздел 4. Финансовое обеспечение комплекса </w:t>
      </w:r>
    </w:p>
    <w:p w14:paraId="137A68F0" w14:textId="77777777" w:rsidR="00BE1640" w:rsidRPr="00BE1640" w:rsidRDefault="00BE1640" w:rsidP="00BE1640">
      <w:pPr>
        <w:widowControl w:val="0"/>
        <w:autoSpaceDE w:val="0"/>
        <w:autoSpaceDN w:val="0"/>
        <w:adjustRightInd w:val="0"/>
        <w:jc w:val="center"/>
        <w:outlineLvl w:val="2"/>
        <w:rPr>
          <w:sz w:val="24"/>
          <w:szCs w:val="24"/>
        </w:rPr>
      </w:pPr>
      <w:r w:rsidRPr="00BE1640">
        <w:rPr>
          <w:sz w:val="24"/>
          <w:szCs w:val="24"/>
        </w:rPr>
        <w:t xml:space="preserve">процессных мероприятий «Наименование» </w:t>
      </w:r>
    </w:p>
    <w:p w14:paraId="5A18822C" w14:textId="77777777" w:rsidR="00BE1640" w:rsidRPr="00BE1640" w:rsidRDefault="00BE1640" w:rsidP="00BE1640">
      <w:pPr>
        <w:widowControl w:val="0"/>
        <w:autoSpaceDE w:val="0"/>
        <w:autoSpaceDN w:val="0"/>
        <w:adjustRightInd w:val="0"/>
        <w:jc w:val="center"/>
        <w:rPr>
          <w:sz w:val="24"/>
          <w:szCs w:val="24"/>
        </w:rPr>
      </w:pPr>
    </w:p>
    <w:tbl>
      <w:tblPr>
        <w:tblW w:w="9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18"/>
        <w:gridCol w:w="737"/>
        <w:gridCol w:w="737"/>
        <w:gridCol w:w="850"/>
        <w:gridCol w:w="850"/>
        <w:gridCol w:w="1077"/>
      </w:tblGrid>
      <w:tr w:rsidR="00BE1640" w:rsidRPr="00BE1640" w14:paraId="570F22E4" w14:textId="77777777" w:rsidTr="00C468C2">
        <w:tc>
          <w:tcPr>
            <w:tcW w:w="4818" w:type="dxa"/>
            <w:vMerge w:val="restart"/>
          </w:tcPr>
          <w:p w14:paraId="7946BAA8" w14:textId="77777777" w:rsidR="00BE1640" w:rsidRPr="00BE1640" w:rsidRDefault="00BE1640" w:rsidP="00BE1640">
            <w:pPr>
              <w:widowControl w:val="0"/>
              <w:autoSpaceDE w:val="0"/>
              <w:autoSpaceDN w:val="0"/>
              <w:adjustRightInd w:val="0"/>
              <w:jc w:val="center"/>
              <w:rPr>
                <w:sz w:val="24"/>
                <w:szCs w:val="24"/>
              </w:rPr>
            </w:pPr>
            <w:r w:rsidRPr="00BE1640">
              <w:rPr>
                <w:sz w:val="24"/>
                <w:szCs w:val="24"/>
              </w:rPr>
              <w:t>Наименование комплекса процессных мероприятий/наименование мероприятия/источник финансового обеспечения</w:t>
            </w:r>
          </w:p>
        </w:tc>
        <w:tc>
          <w:tcPr>
            <w:tcW w:w="4251" w:type="dxa"/>
            <w:gridSpan w:val="5"/>
          </w:tcPr>
          <w:p w14:paraId="2973B5B8" w14:textId="77777777" w:rsidR="00BE1640" w:rsidRPr="00BE1640" w:rsidRDefault="00BE1640" w:rsidP="00BE1640">
            <w:pPr>
              <w:widowControl w:val="0"/>
              <w:autoSpaceDE w:val="0"/>
              <w:autoSpaceDN w:val="0"/>
              <w:adjustRightInd w:val="0"/>
              <w:jc w:val="center"/>
              <w:rPr>
                <w:sz w:val="24"/>
                <w:szCs w:val="24"/>
              </w:rPr>
            </w:pPr>
            <w:r w:rsidRPr="00BE1640">
              <w:rPr>
                <w:sz w:val="24"/>
                <w:szCs w:val="24"/>
              </w:rPr>
              <w:t>Объем финансового обеспечения по годам реализации, тыс. рублей</w:t>
            </w:r>
          </w:p>
        </w:tc>
      </w:tr>
      <w:tr w:rsidR="00BE1640" w:rsidRPr="00BE1640" w14:paraId="59978034" w14:textId="77777777" w:rsidTr="00C468C2">
        <w:tc>
          <w:tcPr>
            <w:tcW w:w="4818" w:type="dxa"/>
            <w:vMerge/>
          </w:tcPr>
          <w:p w14:paraId="7ABA76DE" w14:textId="77777777" w:rsidR="00BE1640" w:rsidRPr="00BE1640" w:rsidRDefault="00BE1640" w:rsidP="00BE1640">
            <w:pPr>
              <w:widowControl w:val="0"/>
              <w:autoSpaceDE w:val="0"/>
              <w:autoSpaceDN w:val="0"/>
              <w:adjustRightInd w:val="0"/>
              <w:rPr>
                <w:sz w:val="24"/>
                <w:szCs w:val="24"/>
              </w:rPr>
            </w:pPr>
          </w:p>
        </w:tc>
        <w:tc>
          <w:tcPr>
            <w:tcW w:w="737" w:type="dxa"/>
          </w:tcPr>
          <w:p w14:paraId="5E6F0E05" w14:textId="77777777" w:rsidR="00BE1640" w:rsidRPr="00BE1640" w:rsidRDefault="00BE1640" w:rsidP="00BE1640">
            <w:pPr>
              <w:widowControl w:val="0"/>
              <w:autoSpaceDE w:val="0"/>
              <w:autoSpaceDN w:val="0"/>
              <w:adjustRightInd w:val="0"/>
              <w:jc w:val="center"/>
              <w:rPr>
                <w:sz w:val="24"/>
                <w:szCs w:val="24"/>
              </w:rPr>
            </w:pPr>
            <w:r w:rsidRPr="00BE1640">
              <w:rPr>
                <w:sz w:val="24"/>
                <w:szCs w:val="24"/>
              </w:rPr>
              <w:t>N</w:t>
            </w:r>
          </w:p>
        </w:tc>
        <w:tc>
          <w:tcPr>
            <w:tcW w:w="737" w:type="dxa"/>
          </w:tcPr>
          <w:p w14:paraId="6579BAE5" w14:textId="77777777" w:rsidR="00BE1640" w:rsidRPr="00BE1640" w:rsidRDefault="00BE1640" w:rsidP="00BE1640">
            <w:pPr>
              <w:widowControl w:val="0"/>
              <w:autoSpaceDE w:val="0"/>
              <w:autoSpaceDN w:val="0"/>
              <w:adjustRightInd w:val="0"/>
              <w:jc w:val="center"/>
              <w:rPr>
                <w:sz w:val="24"/>
                <w:szCs w:val="24"/>
              </w:rPr>
            </w:pPr>
            <w:r w:rsidRPr="00BE1640">
              <w:rPr>
                <w:sz w:val="24"/>
                <w:szCs w:val="24"/>
              </w:rPr>
              <w:t>N + 1</w:t>
            </w:r>
          </w:p>
        </w:tc>
        <w:tc>
          <w:tcPr>
            <w:tcW w:w="850" w:type="dxa"/>
          </w:tcPr>
          <w:p w14:paraId="0A03BE4F" w14:textId="77777777" w:rsidR="00BE1640" w:rsidRPr="00BE1640" w:rsidRDefault="00BE1640" w:rsidP="00BE1640">
            <w:pPr>
              <w:widowControl w:val="0"/>
              <w:autoSpaceDE w:val="0"/>
              <w:autoSpaceDN w:val="0"/>
              <w:adjustRightInd w:val="0"/>
              <w:jc w:val="center"/>
              <w:rPr>
                <w:sz w:val="24"/>
                <w:szCs w:val="24"/>
              </w:rPr>
            </w:pPr>
            <w:r w:rsidRPr="00BE1640">
              <w:rPr>
                <w:sz w:val="24"/>
                <w:szCs w:val="24"/>
              </w:rPr>
              <w:t>...</w:t>
            </w:r>
          </w:p>
        </w:tc>
        <w:tc>
          <w:tcPr>
            <w:tcW w:w="850" w:type="dxa"/>
          </w:tcPr>
          <w:p w14:paraId="4CA88B61" w14:textId="77777777" w:rsidR="00BE1640" w:rsidRPr="00BE1640" w:rsidRDefault="00BE1640" w:rsidP="00BE1640">
            <w:pPr>
              <w:widowControl w:val="0"/>
              <w:autoSpaceDE w:val="0"/>
              <w:autoSpaceDN w:val="0"/>
              <w:adjustRightInd w:val="0"/>
              <w:jc w:val="center"/>
              <w:rPr>
                <w:sz w:val="24"/>
                <w:szCs w:val="24"/>
              </w:rPr>
            </w:pPr>
            <w:r w:rsidRPr="00BE1640">
              <w:rPr>
                <w:sz w:val="24"/>
                <w:szCs w:val="24"/>
              </w:rPr>
              <w:t>N + n</w:t>
            </w:r>
          </w:p>
        </w:tc>
        <w:tc>
          <w:tcPr>
            <w:tcW w:w="1077" w:type="dxa"/>
          </w:tcPr>
          <w:p w14:paraId="78F7E84B" w14:textId="77777777" w:rsidR="00BE1640" w:rsidRPr="00BE1640" w:rsidRDefault="00BE1640" w:rsidP="00BE1640">
            <w:pPr>
              <w:widowControl w:val="0"/>
              <w:autoSpaceDE w:val="0"/>
              <w:autoSpaceDN w:val="0"/>
              <w:adjustRightInd w:val="0"/>
              <w:jc w:val="center"/>
              <w:rPr>
                <w:sz w:val="24"/>
                <w:szCs w:val="24"/>
              </w:rPr>
            </w:pPr>
            <w:r w:rsidRPr="00BE1640">
              <w:rPr>
                <w:sz w:val="24"/>
                <w:szCs w:val="24"/>
              </w:rPr>
              <w:t>Всего</w:t>
            </w:r>
          </w:p>
        </w:tc>
      </w:tr>
      <w:tr w:rsidR="00BE1640" w:rsidRPr="00BE1640" w14:paraId="0ED81461" w14:textId="77777777" w:rsidTr="00C468C2">
        <w:tc>
          <w:tcPr>
            <w:tcW w:w="4818" w:type="dxa"/>
          </w:tcPr>
          <w:p w14:paraId="241E2794" w14:textId="77777777" w:rsidR="00BE1640" w:rsidRPr="00BE1640" w:rsidRDefault="00BE1640" w:rsidP="00BE1640">
            <w:pPr>
              <w:widowControl w:val="0"/>
              <w:autoSpaceDE w:val="0"/>
              <w:autoSpaceDN w:val="0"/>
              <w:adjustRightInd w:val="0"/>
              <w:jc w:val="center"/>
              <w:rPr>
                <w:sz w:val="24"/>
                <w:szCs w:val="24"/>
              </w:rPr>
            </w:pPr>
            <w:r w:rsidRPr="00BE1640">
              <w:rPr>
                <w:sz w:val="24"/>
                <w:szCs w:val="24"/>
              </w:rPr>
              <w:t>1</w:t>
            </w:r>
          </w:p>
        </w:tc>
        <w:tc>
          <w:tcPr>
            <w:tcW w:w="737" w:type="dxa"/>
          </w:tcPr>
          <w:p w14:paraId="33E126B1" w14:textId="77777777" w:rsidR="00BE1640" w:rsidRPr="00BE1640" w:rsidRDefault="00BE1640" w:rsidP="00BE1640">
            <w:pPr>
              <w:widowControl w:val="0"/>
              <w:autoSpaceDE w:val="0"/>
              <w:autoSpaceDN w:val="0"/>
              <w:adjustRightInd w:val="0"/>
              <w:jc w:val="center"/>
              <w:rPr>
                <w:sz w:val="24"/>
                <w:szCs w:val="24"/>
              </w:rPr>
            </w:pPr>
            <w:r w:rsidRPr="00BE1640">
              <w:rPr>
                <w:sz w:val="24"/>
                <w:szCs w:val="24"/>
              </w:rPr>
              <w:t>2</w:t>
            </w:r>
          </w:p>
        </w:tc>
        <w:tc>
          <w:tcPr>
            <w:tcW w:w="737" w:type="dxa"/>
          </w:tcPr>
          <w:p w14:paraId="5F962A8B" w14:textId="77777777" w:rsidR="00BE1640" w:rsidRPr="00BE1640" w:rsidRDefault="00BE1640" w:rsidP="00BE1640">
            <w:pPr>
              <w:widowControl w:val="0"/>
              <w:autoSpaceDE w:val="0"/>
              <w:autoSpaceDN w:val="0"/>
              <w:adjustRightInd w:val="0"/>
              <w:jc w:val="center"/>
              <w:rPr>
                <w:sz w:val="24"/>
                <w:szCs w:val="24"/>
              </w:rPr>
            </w:pPr>
            <w:r w:rsidRPr="00BE1640">
              <w:rPr>
                <w:sz w:val="24"/>
                <w:szCs w:val="24"/>
              </w:rPr>
              <w:t>3</w:t>
            </w:r>
          </w:p>
        </w:tc>
        <w:tc>
          <w:tcPr>
            <w:tcW w:w="850" w:type="dxa"/>
          </w:tcPr>
          <w:p w14:paraId="1EEAF2F6" w14:textId="77777777" w:rsidR="00BE1640" w:rsidRPr="00BE1640" w:rsidRDefault="00BE1640" w:rsidP="00BE1640">
            <w:pPr>
              <w:widowControl w:val="0"/>
              <w:autoSpaceDE w:val="0"/>
              <w:autoSpaceDN w:val="0"/>
              <w:adjustRightInd w:val="0"/>
              <w:jc w:val="center"/>
              <w:rPr>
                <w:sz w:val="24"/>
                <w:szCs w:val="24"/>
              </w:rPr>
            </w:pPr>
            <w:r w:rsidRPr="00BE1640">
              <w:rPr>
                <w:sz w:val="24"/>
                <w:szCs w:val="24"/>
              </w:rPr>
              <w:t>4</w:t>
            </w:r>
          </w:p>
        </w:tc>
        <w:tc>
          <w:tcPr>
            <w:tcW w:w="850" w:type="dxa"/>
          </w:tcPr>
          <w:p w14:paraId="36778063" w14:textId="77777777" w:rsidR="00BE1640" w:rsidRPr="00BE1640" w:rsidRDefault="00BE1640" w:rsidP="00BE1640">
            <w:pPr>
              <w:widowControl w:val="0"/>
              <w:autoSpaceDE w:val="0"/>
              <w:autoSpaceDN w:val="0"/>
              <w:adjustRightInd w:val="0"/>
              <w:jc w:val="center"/>
              <w:rPr>
                <w:sz w:val="24"/>
                <w:szCs w:val="24"/>
              </w:rPr>
            </w:pPr>
            <w:r w:rsidRPr="00BE1640">
              <w:rPr>
                <w:sz w:val="24"/>
                <w:szCs w:val="24"/>
              </w:rPr>
              <w:t>5</w:t>
            </w:r>
          </w:p>
        </w:tc>
        <w:tc>
          <w:tcPr>
            <w:tcW w:w="1077" w:type="dxa"/>
          </w:tcPr>
          <w:p w14:paraId="21853893" w14:textId="77777777" w:rsidR="00BE1640" w:rsidRPr="00BE1640" w:rsidRDefault="00BE1640" w:rsidP="00BE1640">
            <w:pPr>
              <w:widowControl w:val="0"/>
              <w:autoSpaceDE w:val="0"/>
              <w:autoSpaceDN w:val="0"/>
              <w:adjustRightInd w:val="0"/>
              <w:jc w:val="center"/>
              <w:rPr>
                <w:sz w:val="24"/>
                <w:szCs w:val="24"/>
              </w:rPr>
            </w:pPr>
            <w:r w:rsidRPr="00BE1640">
              <w:rPr>
                <w:sz w:val="24"/>
                <w:szCs w:val="24"/>
              </w:rPr>
              <w:t>6</w:t>
            </w:r>
          </w:p>
        </w:tc>
      </w:tr>
      <w:tr w:rsidR="00BE1640" w:rsidRPr="00BE1640" w14:paraId="1636AB54" w14:textId="77777777" w:rsidTr="00C468C2">
        <w:tc>
          <w:tcPr>
            <w:tcW w:w="4818" w:type="dxa"/>
          </w:tcPr>
          <w:p w14:paraId="129290D4" w14:textId="77777777" w:rsidR="00BE1640" w:rsidRPr="00BE1640" w:rsidRDefault="00BE1640" w:rsidP="00BE1640">
            <w:pPr>
              <w:widowControl w:val="0"/>
              <w:autoSpaceDE w:val="0"/>
              <w:autoSpaceDN w:val="0"/>
              <w:adjustRightInd w:val="0"/>
              <w:rPr>
                <w:sz w:val="24"/>
                <w:szCs w:val="24"/>
              </w:rPr>
            </w:pPr>
            <w:r w:rsidRPr="00BE1640">
              <w:rPr>
                <w:sz w:val="24"/>
                <w:szCs w:val="24"/>
              </w:rPr>
              <w:t>Комплекс процессных мероприятий «Наименование» (всего), в том числе:</w:t>
            </w:r>
          </w:p>
        </w:tc>
        <w:tc>
          <w:tcPr>
            <w:tcW w:w="737" w:type="dxa"/>
          </w:tcPr>
          <w:p w14:paraId="1BCAC25A" w14:textId="77777777" w:rsidR="00BE1640" w:rsidRPr="00BE1640" w:rsidRDefault="00BE1640" w:rsidP="00BE1640">
            <w:pPr>
              <w:widowControl w:val="0"/>
              <w:autoSpaceDE w:val="0"/>
              <w:autoSpaceDN w:val="0"/>
              <w:adjustRightInd w:val="0"/>
              <w:jc w:val="center"/>
              <w:rPr>
                <w:sz w:val="24"/>
                <w:szCs w:val="24"/>
              </w:rPr>
            </w:pPr>
          </w:p>
        </w:tc>
        <w:tc>
          <w:tcPr>
            <w:tcW w:w="737" w:type="dxa"/>
          </w:tcPr>
          <w:p w14:paraId="4C8EA60D" w14:textId="77777777" w:rsidR="00BE1640" w:rsidRPr="00BE1640" w:rsidRDefault="00BE1640" w:rsidP="00BE1640">
            <w:pPr>
              <w:widowControl w:val="0"/>
              <w:autoSpaceDE w:val="0"/>
              <w:autoSpaceDN w:val="0"/>
              <w:adjustRightInd w:val="0"/>
              <w:jc w:val="center"/>
              <w:rPr>
                <w:sz w:val="24"/>
                <w:szCs w:val="24"/>
              </w:rPr>
            </w:pPr>
          </w:p>
        </w:tc>
        <w:tc>
          <w:tcPr>
            <w:tcW w:w="850" w:type="dxa"/>
          </w:tcPr>
          <w:p w14:paraId="178512C6" w14:textId="77777777" w:rsidR="00BE1640" w:rsidRPr="00BE1640" w:rsidRDefault="00BE1640" w:rsidP="00BE1640">
            <w:pPr>
              <w:widowControl w:val="0"/>
              <w:autoSpaceDE w:val="0"/>
              <w:autoSpaceDN w:val="0"/>
              <w:adjustRightInd w:val="0"/>
              <w:jc w:val="center"/>
              <w:rPr>
                <w:sz w:val="24"/>
                <w:szCs w:val="24"/>
              </w:rPr>
            </w:pPr>
          </w:p>
        </w:tc>
        <w:tc>
          <w:tcPr>
            <w:tcW w:w="850" w:type="dxa"/>
          </w:tcPr>
          <w:p w14:paraId="672DE56F" w14:textId="77777777" w:rsidR="00BE1640" w:rsidRPr="00BE1640" w:rsidRDefault="00BE1640" w:rsidP="00BE1640">
            <w:pPr>
              <w:widowControl w:val="0"/>
              <w:autoSpaceDE w:val="0"/>
              <w:autoSpaceDN w:val="0"/>
              <w:adjustRightInd w:val="0"/>
              <w:jc w:val="center"/>
              <w:rPr>
                <w:sz w:val="24"/>
                <w:szCs w:val="24"/>
              </w:rPr>
            </w:pPr>
          </w:p>
        </w:tc>
        <w:tc>
          <w:tcPr>
            <w:tcW w:w="1077" w:type="dxa"/>
          </w:tcPr>
          <w:p w14:paraId="66C7B34E" w14:textId="77777777" w:rsidR="00BE1640" w:rsidRPr="00BE1640" w:rsidRDefault="00BE1640" w:rsidP="00BE1640">
            <w:pPr>
              <w:widowControl w:val="0"/>
              <w:autoSpaceDE w:val="0"/>
              <w:autoSpaceDN w:val="0"/>
              <w:adjustRightInd w:val="0"/>
              <w:jc w:val="center"/>
              <w:rPr>
                <w:sz w:val="24"/>
                <w:szCs w:val="24"/>
              </w:rPr>
            </w:pPr>
          </w:p>
        </w:tc>
      </w:tr>
      <w:tr w:rsidR="00BE1640" w:rsidRPr="00BE1640" w14:paraId="2315B743" w14:textId="77777777" w:rsidTr="00C468C2">
        <w:tc>
          <w:tcPr>
            <w:tcW w:w="4818" w:type="dxa"/>
          </w:tcPr>
          <w:p w14:paraId="4A576FE2" w14:textId="77777777" w:rsidR="00BE1640" w:rsidRPr="00BE1640" w:rsidRDefault="00BE1640" w:rsidP="00BE1640">
            <w:pPr>
              <w:widowControl w:val="0"/>
              <w:autoSpaceDE w:val="0"/>
              <w:autoSpaceDN w:val="0"/>
              <w:adjustRightInd w:val="0"/>
              <w:rPr>
                <w:sz w:val="24"/>
                <w:szCs w:val="24"/>
              </w:rPr>
            </w:pPr>
            <w:r w:rsidRPr="00BE1640">
              <w:rPr>
                <w:sz w:val="24"/>
                <w:szCs w:val="24"/>
              </w:rPr>
              <w:t>Мероприятие (результат) «Наименование» (всего), в том числе:</w:t>
            </w:r>
          </w:p>
        </w:tc>
        <w:tc>
          <w:tcPr>
            <w:tcW w:w="737" w:type="dxa"/>
          </w:tcPr>
          <w:p w14:paraId="176C1E0D" w14:textId="77777777" w:rsidR="00BE1640" w:rsidRPr="00BE1640" w:rsidRDefault="00BE1640" w:rsidP="00BE1640">
            <w:pPr>
              <w:widowControl w:val="0"/>
              <w:autoSpaceDE w:val="0"/>
              <w:autoSpaceDN w:val="0"/>
              <w:adjustRightInd w:val="0"/>
              <w:jc w:val="center"/>
              <w:rPr>
                <w:sz w:val="24"/>
                <w:szCs w:val="24"/>
              </w:rPr>
            </w:pPr>
          </w:p>
        </w:tc>
        <w:tc>
          <w:tcPr>
            <w:tcW w:w="737" w:type="dxa"/>
          </w:tcPr>
          <w:p w14:paraId="29C9903F" w14:textId="77777777" w:rsidR="00BE1640" w:rsidRPr="00BE1640" w:rsidRDefault="00BE1640" w:rsidP="00BE1640">
            <w:pPr>
              <w:widowControl w:val="0"/>
              <w:autoSpaceDE w:val="0"/>
              <w:autoSpaceDN w:val="0"/>
              <w:adjustRightInd w:val="0"/>
              <w:jc w:val="center"/>
              <w:rPr>
                <w:sz w:val="24"/>
                <w:szCs w:val="24"/>
              </w:rPr>
            </w:pPr>
          </w:p>
        </w:tc>
        <w:tc>
          <w:tcPr>
            <w:tcW w:w="850" w:type="dxa"/>
          </w:tcPr>
          <w:p w14:paraId="34AF8B37" w14:textId="77777777" w:rsidR="00BE1640" w:rsidRPr="00BE1640" w:rsidRDefault="00BE1640" w:rsidP="00BE1640">
            <w:pPr>
              <w:widowControl w:val="0"/>
              <w:autoSpaceDE w:val="0"/>
              <w:autoSpaceDN w:val="0"/>
              <w:adjustRightInd w:val="0"/>
              <w:jc w:val="center"/>
              <w:rPr>
                <w:sz w:val="24"/>
                <w:szCs w:val="24"/>
              </w:rPr>
            </w:pPr>
          </w:p>
        </w:tc>
        <w:tc>
          <w:tcPr>
            <w:tcW w:w="850" w:type="dxa"/>
          </w:tcPr>
          <w:p w14:paraId="4D7C9E03" w14:textId="77777777" w:rsidR="00BE1640" w:rsidRPr="00BE1640" w:rsidRDefault="00BE1640" w:rsidP="00BE1640">
            <w:pPr>
              <w:widowControl w:val="0"/>
              <w:autoSpaceDE w:val="0"/>
              <w:autoSpaceDN w:val="0"/>
              <w:adjustRightInd w:val="0"/>
              <w:jc w:val="center"/>
              <w:rPr>
                <w:sz w:val="24"/>
                <w:szCs w:val="24"/>
              </w:rPr>
            </w:pPr>
          </w:p>
        </w:tc>
        <w:tc>
          <w:tcPr>
            <w:tcW w:w="1077" w:type="dxa"/>
          </w:tcPr>
          <w:p w14:paraId="40C6BB8C" w14:textId="77777777" w:rsidR="00BE1640" w:rsidRPr="00BE1640" w:rsidRDefault="00BE1640" w:rsidP="00BE1640">
            <w:pPr>
              <w:widowControl w:val="0"/>
              <w:autoSpaceDE w:val="0"/>
              <w:autoSpaceDN w:val="0"/>
              <w:adjustRightInd w:val="0"/>
              <w:jc w:val="center"/>
              <w:rPr>
                <w:sz w:val="24"/>
                <w:szCs w:val="24"/>
              </w:rPr>
            </w:pPr>
          </w:p>
        </w:tc>
      </w:tr>
      <w:tr w:rsidR="00BE1640" w:rsidRPr="00BE1640" w14:paraId="510BF742" w14:textId="77777777" w:rsidTr="00C468C2">
        <w:tc>
          <w:tcPr>
            <w:tcW w:w="4818" w:type="dxa"/>
          </w:tcPr>
          <w:p w14:paraId="1324512C" w14:textId="77777777" w:rsidR="00BE1640" w:rsidRPr="00BE1640" w:rsidRDefault="00BE1640" w:rsidP="00BE1640">
            <w:pPr>
              <w:widowControl w:val="0"/>
              <w:autoSpaceDE w:val="0"/>
              <w:autoSpaceDN w:val="0"/>
              <w:adjustRightInd w:val="0"/>
              <w:rPr>
                <w:sz w:val="24"/>
                <w:szCs w:val="24"/>
              </w:rPr>
            </w:pPr>
            <w:r w:rsidRPr="00BE1640">
              <w:rPr>
                <w:sz w:val="24"/>
                <w:szCs w:val="24"/>
              </w:rPr>
              <w:t>федеральный бюджет</w:t>
            </w:r>
          </w:p>
        </w:tc>
        <w:tc>
          <w:tcPr>
            <w:tcW w:w="737" w:type="dxa"/>
          </w:tcPr>
          <w:p w14:paraId="734AB190" w14:textId="77777777" w:rsidR="00BE1640" w:rsidRPr="00BE1640" w:rsidRDefault="00BE1640" w:rsidP="00BE1640">
            <w:pPr>
              <w:widowControl w:val="0"/>
              <w:autoSpaceDE w:val="0"/>
              <w:autoSpaceDN w:val="0"/>
              <w:adjustRightInd w:val="0"/>
              <w:jc w:val="center"/>
              <w:rPr>
                <w:sz w:val="24"/>
                <w:szCs w:val="24"/>
              </w:rPr>
            </w:pPr>
          </w:p>
        </w:tc>
        <w:tc>
          <w:tcPr>
            <w:tcW w:w="737" w:type="dxa"/>
          </w:tcPr>
          <w:p w14:paraId="138AE471" w14:textId="77777777" w:rsidR="00BE1640" w:rsidRPr="00BE1640" w:rsidRDefault="00BE1640" w:rsidP="00BE1640">
            <w:pPr>
              <w:widowControl w:val="0"/>
              <w:autoSpaceDE w:val="0"/>
              <w:autoSpaceDN w:val="0"/>
              <w:adjustRightInd w:val="0"/>
              <w:jc w:val="center"/>
              <w:rPr>
                <w:sz w:val="24"/>
                <w:szCs w:val="24"/>
              </w:rPr>
            </w:pPr>
          </w:p>
        </w:tc>
        <w:tc>
          <w:tcPr>
            <w:tcW w:w="850" w:type="dxa"/>
          </w:tcPr>
          <w:p w14:paraId="526A71BB" w14:textId="77777777" w:rsidR="00BE1640" w:rsidRPr="00BE1640" w:rsidRDefault="00BE1640" w:rsidP="00BE1640">
            <w:pPr>
              <w:widowControl w:val="0"/>
              <w:autoSpaceDE w:val="0"/>
              <w:autoSpaceDN w:val="0"/>
              <w:adjustRightInd w:val="0"/>
              <w:jc w:val="center"/>
              <w:rPr>
                <w:sz w:val="24"/>
                <w:szCs w:val="24"/>
              </w:rPr>
            </w:pPr>
          </w:p>
        </w:tc>
        <w:tc>
          <w:tcPr>
            <w:tcW w:w="850" w:type="dxa"/>
          </w:tcPr>
          <w:p w14:paraId="5899F2FE" w14:textId="77777777" w:rsidR="00BE1640" w:rsidRPr="00BE1640" w:rsidRDefault="00BE1640" w:rsidP="00BE1640">
            <w:pPr>
              <w:widowControl w:val="0"/>
              <w:autoSpaceDE w:val="0"/>
              <w:autoSpaceDN w:val="0"/>
              <w:adjustRightInd w:val="0"/>
              <w:jc w:val="center"/>
              <w:rPr>
                <w:sz w:val="24"/>
                <w:szCs w:val="24"/>
              </w:rPr>
            </w:pPr>
          </w:p>
        </w:tc>
        <w:tc>
          <w:tcPr>
            <w:tcW w:w="1077" w:type="dxa"/>
          </w:tcPr>
          <w:p w14:paraId="250BCEDF" w14:textId="77777777" w:rsidR="00BE1640" w:rsidRPr="00BE1640" w:rsidRDefault="00BE1640" w:rsidP="00BE1640">
            <w:pPr>
              <w:widowControl w:val="0"/>
              <w:autoSpaceDE w:val="0"/>
              <w:autoSpaceDN w:val="0"/>
              <w:adjustRightInd w:val="0"/>
              <w:jc w:val="center"/>
              <w:rPr>
                <w:sz w:val="24"/>
                <w:szCs w:val="24"/>
              </w:rPr>
            </w:pPr>
          </w:p>
        </w:tc>
      </w:tr>
      <w:tr w:rsidR="00BE1640" w:rsidRPr="00BE1640" w14:paraId="4D21CCD0" w14:textId="77777777" w:rsidTr="00C468C2">
        <w:tc>
          <w:tcPr>
            <w:tcW w:w="4818" w:type="dxa"/>
          </w:tcPr>
          <w:p w14:paraId="53198C4C" w14:textId="77777777" w:rsidR="00BE1640" w:rsidRPr="00BE1640" w:rsidRDefault="00BE1640" w:rsidP="00BE1640">
            <w:pPr>
              <w:widowControl w:val="0"/>
              <w:autoSpaceDE w:val="0"/>
              <w:autoSpaceDN w:val="0"/>
              <w:adjustRightInd w:val="0"/>
              <w:rPr>
                <w:sz w:val="24"/>
                <w:szCs w:val="24"/>
              </w:rPr>
            </w:pPr>
            <w:r w:rsidRPr="00BE1640">
              <w:rPr>
                <w:sz w:val="24"/>
                <w:szCs w:val="24"/>
              </w:rPr>
              <w:t>областной бюджет</w:t>
            </w:r>
          </w:p>
        </w:tc>
        <w:tc>
          <w:tcPr>
            <w:tcW w:w="737" w:type="dxa"/>
          </w:tcPr>
          <w:p w14:paraId="162819FA" w14:textId="77777777" w:rsidR="00BE1640" w:rsidRPr="00BE1640" w:rsidRDefault="00BE1640" w:rsidP="00BE1640">
            <w:pPr>
              <w:widowControl w:val="0"/>
              <w:autoSpaceDE w:val="0"/>
              <w:autoSpaceDN w:val="0"/>
              <w:adjustRightInd w:val="0"/>
              <w:jc w:val="center"/>
              <w:rPr>
                <w:sz w:val="24"/>
                <w:szCs w:val="24"/>
              </w:rPr>
            </w:pPr>
          </w:p>
        </w:tc>
        <w:tc>
          <w:tcPr>
            <w:tcW w:w="737" w:type="dxa"/>
          </w:tcPr>
          <w:p w14:paraId="1B79418C" w14:textId="77777777" w:rsidR="00BE1640" w:rsidRPr="00BE1640" w:rsidRDefault="00BE1640" w:rsidP="00BE1640">
            <w:pPr>
              <w:widowControl w:val="0"/>
              <w:autoSpaceDE w:val="0"/>
              <w:autoSpaceDN w:val="0"/>
              <w:adjustRightInd w:val="0"/>
              <w:jc w:val="center"/>
              <w:rPr>
                <w:sz w:val="24"/>
                <w:szCs w:val="24"/>
              </w:rPr>
            </w:pPr>
          </w:p>
        </w:tc>
        <w:tc>
          <w:tcPr>
            <w:tcW w:w="850" w:type="dxa"/>
          </w:tcPr>
          <w:p w14:paraId="15D45468" w14:textId="77777777" w:rsidR="00BE1640" w:rsidRPr="00BE1640" w:rsidRDefault="00BE1640" w:rsidP="00BE1640">
            <w:pPr>
              <w:widowControl w:val="0"/>
              <w:autoSpaceDE w:val="0"/>
              <w:autoSpaceDN w:val="0"/>
              <w:adjustRightInd w:val="0"/>
              <w:jc w:val="center"/>
              <w:rPr>
                <w:sz w:val="24"/>
                <w:szCs w:val="24"/>
              </w:rPr>
            </w:pPr>
          </w:p>
        </w:tc>
        <w:tc>
          <w:tcPr>
            <w:tcW w:w="850" w:type="dxa"/>
          </w:tcPr>
          <w:p w14:paraId="0DB6C445" w14:textId="77777777" w:rsidR="00BE1640" w:rsidRPr="00BE1640" w:rsidRDefault="00BE1640" w:rsidP="00BE1640">
            <w:pPr>
              <w:widowControl w:val="0"/>
              <w:autoSpaceDE w:val="0"/>
              <w:autoSpaceDN w:val="0"/>
              <w:adjustRightInd w:val="0"/>
              <w:jc w:val="center"/>
              <w:rPr>
                <w:sz w:val="24"/>
                <w:szCs w:val="24"/>
              </w:rPr>
            </w:pPr>
          </w:p>
        </w:tc>
        <w:tc>
          <w:tcPr>
            <w:tcW w:w="1077" w:type="dxa"/>
          </w:tcPr>
          <w:p w14:paraId="37943E2B" w14:textId="77777777" w:rsidR="00BE1640" w:rsidRPr="00BE1640" w:rsidRDefault="00BE1640" w:rsidP="00BE1640">
            <w:pPr>
              <w:widowControl w:val="0"/>
              <w:autoSpaceDE w:val="0"/>
              <w:autoSpaceDN w:val="0"/>
              <w:adjustRightInd w:val="0"/>
              <w:jc w:val="center"/>
              <w:rPr>
                <w:sz w:val="24"/>
                <w:szCs w:val="24"/>
              </w:rPr>
            </w:pPr>
          </w:p>
        </w:tc>
      </w:tr>
      <w:tr w:rsidR="00BE1640" w:rsidRPr="00BE1640" w14:paraId="108DE4DB" w14:textId="77777777" w:rsidTr="00C468C2">
        <w:tc>
          <w:tcPr>
            <w:tcW w:w="4818" w:type="dxa"/>
          </w:tcPr>
          <w:p w14:paraId="24BB358F" w14:textId="77777777" w:rsidR="00BE1640" w:rsidRPr="00BE1640" w:rsidRDefault="00BE1640" w:rsidP="00BE1640">
            <w:pPr>
              <w:widowControl w:val="0"/>
              <w:autoSpaceDE w:val="0"/>
              <w:autoSpaceDN w:val="0"/>
              <w:adjustRightInd w:val="0"/>
              <w:rPr>
                <w:sz w:val="24"/>
                <w:szCs w:val="24"/>
              </w:rPr>
            </w:pPr>
            <w:r w:rsidRPr="00BE1640">
              <w:rPr>
                <w:sz w:val="24"/>
                <w:szCs w:val="24"/>
              </w:rPr>
              <w:t>местный бюджет</w:t>
            </w:r>
          </w:p>
        </w:tc>
        <w:tc>
          <w:tcPr>
            <w:tcW w:w="737" w:type="dxa"/>
          </w:tcPr>
          <w:p w14:paraId="3D027B4D" w14:textId="77777777" w:rsidR="00BE1640" w:rsidRPr="00BE1640" w:rsidRDefault="00BE1640" w:rsidP="00BE1640">
            <w:pPr>
              <w:widowControl w:val="0"/>
              <w:autoSpaceDE w:val="0"/>
              <w:autoSpaceDN w:val="0"/>
              <w:adjustRightInd w:val="0"/>
              <w:jc w:val="center"/>
              <w:rPr>
                <w:sz w:val="24"/>
                <w:szCs w:val="24"/>
              </w:rPr>
            </w:pPr>
          </w:p>
        </w:tc>
        <w:tc>
          <w:tcPr>
            <w:tcW w:w="737" w:type="dxa"/>
          </w:tcPr>
          <w:p w14:paraId="23411656" w14:textId="77777777" w:rsidR="00BE1640" w:rsidRPr="00BE1640" w:rsidRDefault="00BE1640" w:rsidP="00BE1640">
            <w:pPr>
              <w:widowControl w:val="0"/>
              <w:autoSpaceDE w:val="0"/>
              <w:autoSpaceDN w:val="0"/>
              <w:adjustRightInd w:val="0"/>
              <w:jc w:val="center"/>
              <w:rPr>
                <w:sz w:val="24"/>
                <w:szCs w:val="24"/>
              </w:rPr>
            </w:pPr>
          </w:p>
        </w:tc>
        <w:tc>
          <w:tcPr>
            <w:tcW w:w="850" w:type="dxa"/>
          </w:tcPr>
          <w:p w14:paraId="1302A129" w14:textId="77777777" w:rsidR="00BE1640" w:rsidRPr="00BE1640" w:rsidRDefault="00BE1640" w:rsidP="00BE1640">
            <w:pPr>
              <w:widowControl w:val="0"/>
              <w:autoSpaceDE w:val="0"/>
              <w:autoSpaceDN w:val="0"/>
              <w:adjustRightInd w:val="0"/>
              <w:jc w:val="center"/>
              <w:rPr>
                <w:sz w:val="24"/>
                <w:szCs w:val="24"/>
              </w:rPr>
            </w:pPr>
          </w:p>
        </w:tc>
        <w:tc>
          <w:tcPr>
            <w:tcW w:w="850" w:type="dxa"/>
          </w:tcPr>
          <w:p w14:paraId="66ED530C" w14:textId="77777777" w:rsidR="00BE1640" w:rsidRPr="00BE1640" w:rsidRDefault="00BE1640" w:rsidP="00BE1640">
            <w:pPr>
              <w:widowControl w:val="0"/>
              <w:autoSpaceDE w:val="0"/>
              <w:autoSpaceDN w:val="0"/>
              <w:adjustRightInd w:val="0"/>
              <w:jc w:val="center"/>
              <w:rPr>
                <w:sz w:val="24"/>
                <w:szCs w:val="24"/>
              </w:rPr>
            </w:pPr>
          </w:p>
        </w:tc>
        <w:tc>
          <w:tcPr>
            <w:tcW w:w="1077" w:type="dxa"/>
          </w:tcPr>
          <w:p w14:paraId="3997D332" w14:textId="77777777" w:rsidR="00BE1640" w:rsidRPr="00BE1640" w:rsidRDefault="00BE1640" w:rsidP="00BE1640">
            <w:pPr>
              <w:widowControl w:val="0"/>
              <w:autoSpaceDE w:val="0"/>
              <w:autoSpaceDN w:val="0"/>
              <w:adjustRightInd w:val="0"/>
              <w:jc w:val="center"/>
              <w:rPr>
                <w:sz w:val="24"/>
                <w:szCs w:val="24"/>
              </w:rPr>
            </w:pPr>
          </w:p>
        </w:tc>
      </w:tr>
      <w:tr w:rsidR="00BE1640" w:rsidRPr="00BE1640" w14:paraId="5C68A953" w14:textId="77777777" w:rsidTr="00C468C2">
        <w:tc>
          <w:tcPr>
            <w:tcW w:w="4818" w:type="dxa"/>
          </w:tcPr>
          <w:p w14:paraId="2E91682C" w14:textId="77777777" w:rsidR="00BE1640" w:rsidRPr="00BE1640" w:rsidRDefault="00BE1640" w:rsidP="00BE1640">
            <w:pPr>
              <w:widowControl w:val="0"/>
              <w:autoSpaceDE w:val="0"/>
              <w:autoSpaceDN w:val="0"/>
              <w:adjustRightInd w:val="0"/>
              <w:rPr>
                <w:sz w:val="24"/>
                <w:szCs w:val="24"/>
              </w:rPr>
            </w:pPr>
            <w:r w:rsidRPr="00BE1640">
              <w:rPr>
                <w:sz w:val="24"/>
                <w:szCs w:val="24"/>
              </w:rPr>
              <w:t>внебюджетные источники</w:t>
            </w:r>
          </w:p>
        </w:tc>
        <w:tc>
          <w:tcPr>
            <w:tcW w:w="737" w:type="dxa"/>
          </w:tcPr>
          <w:p w14:paraId="1B5625D2" w14:textId="77777777" w:rsidR="00BE1640" w:rsidRPr="00BE1640" w:rsidRDefault="00BE1640" w:rsidP="00BE1640">
            <w:pPr>
              <w:widowControl w:val="0"/>
              <w:autoSpaceDE w:val="0"/>
              <w:autoSpaceDN w:val="0"/>
              <w:adjustRightInd w:val="0"/>
              <w:jc w:val="center"/>
              <w:rPr>
                <w:sz w:val="24"/>
                <w:szCs w:val="24"/>
              </w:rPr>
            </w:pPr>
          </w:p>
        </w:tc>
        <w:tc>
          <w:tcPr>
            <w:tcW w:w="737" w:type="dxa"/>
          </w:tcPr>
          <w:p w14:paraId="52F5A7DA" w14:textId="77777777" w:rsidR="00BE1640" w:rsidRPr="00BE1640" w:rsidRDefault="00BE1640" w:rsidP="00BE1640">
            <w:pPr>
              <w:widowControl w:val="0"/>
              <w:autoSpaceDE w:val="0"/>
              <w:autoSpaceDN w:val="0"/>
              <w:adjustRightInd w:val="0"/>
              <w:jc w:val="center"/>
              <w:rPr>
                <w:sz w:val="24"/>
                <w:szCs w:val="24"/>
              </w:rPr>
            </w:pPr>
          </w:p>
        </w:tc>
        <w:tc>
          <w:tcPr>
            <w:tcW w:w="850" w:type="dxa"/>
          </w:tcPr>
          <w:p w14:paraId="353549BC" w14:textId="77777777" w:rsidR="00BE1640" w:rsidRPr="00BE1640" w:rsidRDefault="00BE1640" w:rsidP="00BE1640">
            <w:pPr>
              <w:widowControl w:val="0"/>
              <w:autoSpaceDE w:val="0"/>
              <w:autoSpaceDN w:val="0"/>
              <w:adjustRightInd w:val="0"/>
              <w:jc w:val="center"/>
              <w:rPr>
                <w:sz w:val="24"/>
                <w:szCs w:val="24"/>
              </w:rPr>
            </w:pPr>
          </w:p>
        </w:tc>
        <w:tc>
          <w:tcPr>
            <w:tcW w:w="850" w:type="dxa"/>
          </w:tcPr>
          <w:p w14:paraId="585A8E95" w14:textId="77777777" w:rsidR="00BE1640" w:rsidRPr="00BE1640" w:rsidRDefault="00BE1640" w:rsidP="00BE1640">
            <w:pPr>
              <w:widowControl w:val="0"/>
              <w:autoSpaceDE w:val="0"/>
              <w:autoSpaceDN w:val="0"/>
              <w:adjustRightInd w:val="0"/>
              <w:jc w:val="center"/>
              <w:rPr>
                <w:sz w:val="24"/>
                <w:szCs w:val="24"/>
              </w:rPr>
            </w:pPr>
          </w:p>
        </w:tc>
        <w:tc>
          <w:tcPr>
            <w:tcW w:w="1077" w:type="dxa"/>
          </w:tcPr>
          <w:p w14:paraId="251CC971" w14:textId="77777777" w:rsidR="00BE1640" w:rsidRPr="00BE1640" w:rsidRDefault="00BE1640" w:rsidP="00BE1640">
            <w:pPr>
              <w:widowControl w:val="0"/>
              <w:autoSpaceDE w:val="0"/>
              <w:autoSpaceDN w:val="0"/>
              <w:adjustRightInd w:val="0"/>
              <w:jc w:val="center"/>
              <w:rPr>
                <w:sz w:val="24"/>
                <w:szCs w:val="24"/>
              </w:rPr>
            </w:pPr>
          </w:p>
        </w:tc>
      </w:tr>
      <w:tr w:rsidR="00BE1640" w:rsidRPr="00BE1640" w14:paraId="2630CAA3" w14:textId="77777777" w:rsidTr="00C468C2">
        <w:tc>
          <w:tcPr>
            <w:tcW w:w="4818" w:type="dxa"/>
          </w:tcPr>
          <w:p w14:paraId="3634B49D" w14:textId="77777777" w:rsidR="00BE1640" w:rsidRPr="00BE1640" w:rsidRDefault="00BE1640" w:rsidP="00BE1640">
            <w:pPr>
              <w:widowControl w:val="0"/>
              <w:autoSpaceDE w:val="0"/>
              <w:autoSpaceDN w:val="0"/>
              <w:adjustRightInd w:val="0"/>
              <w:rPr>
                <w:sz w:val="24"/>
                <w:szCs w:val="24"/>
              </w:rPr>
            </w:pPr>
            <w:r w:rsidRPr="00BE1640">
              <w:rPr>
                <w:sz w:val="24"/>
                <w:szCs w:val="24"/>
              </w:rPr>
              <w:t>Мероприятие (результат) «Наименование» (всего), в том числе:</w:t>
            </w:r>
          </w:p>
        </w:tc>
        <w:tc>
          <w:tcPr>
            <w:tcW w:w="737" w:type="dxa"/>
          </w:tcPr>
          <w:p w14:paraId="1F01AE40" w14:textId="77777777" w:rsidR="00BE1640" w:rsidRPr="00BE1640" w:rsidRDefault="00BE1640" w:rsidP="00BE1640">
            <w:pPr>
              <w:widowControl w:val="0"/>
              <w:autoSpaceDE w:val="0"/>
              <w:autoSpaceDN w:val="0"/>
              <w:adjustRightInd w:val="0"/>
              <w:jc w:val="center"/>
              <w:rPr>
                <w:sz w:val="24"/>
                <w:szCs w:val="24"/>
              </w:rPr>
            </w:pPr>
          </w:p>
        </w:tc>
        <w:tc>
          <w:tcPr>
            <w:tcW w:w="737" w:type="dxa"/>
          </w:tcPr>
          <w:p w14:paraId="1E867E1B" w14:textId="77777777" w:rsidR="00BE1640" w:rsidRPr="00BE1640" w:rsidRDefault="00BE1640" w:rsidP="00BE1640">
            <w:pPr>
              <w:widowControl w:val="0"/>
              <w:autoSpaceDE w:val="0"/>
              <w:autoSpaceDN w:val="0"/>
              <w:adjustRightInd w:val="0"/>
              <w:jc w:val="center"/>
              <w:rPr>
                <w:sz w:val="24"/>
                <w:szCs w:val="24"/>
              </w:rPr>
            </w:pPr>
          </w:p>
        </w:tc>
        <w:tc>
          <w:tcPr>
            <w:tcW w:w="850" w:type="dxa"/>
          </w:tcPr>
          <w:p w14:paraId="28A095C5" w14:textId="77777777" w:rsidR="00BE1640" w:rsidRPr="00BE1640" w:rsidRDefault="00BE1640" w:rsidP="00BE1640">
            <w:pPr>
              <w:widowControl w:val="0"/>
              <w:autoSpaceDE w:val="0"/>
              <w:autoSpaceDN w:val="0"/>
              <w:adjustRightInd w:val="0"/>
              <w:jc w:val="center"/>
              <w:rPr>
                <w:sz w:val="24"/>
                <w:szCs w:val="24"/>
              </w:rPr>
            </w:pPr>
          </w:p>
        </w:tc>
        <w:tc>
          <w:tcPr>
            <w:tcW w:w="850" w:type="dxa"/>
          </w:tcPr>
          <w:p w14:paraId="339E76BE" w14:textId="77777777" w:rsidR="00BE1640" w:rsidRPr="00BE1640" w:rsidRDefault="00BE1640" w:rsidP="00BE1640">
            <w:pPr>
              <w:widowControl w:val="0"/>
              <w:autoSpaceDE w:val="0"/>
              <w:autoSpaceDN w:val="0"/>
              <w:adjustRightInd w:val="0"/>
              <w:jc w:val="center"/>
              <w:rPr>
                <w:sz w:val="24"/>
                <w:szCs w:val="24"/>
              </w:rPr>
            </w:pPr>
          </w:p>
        </w:tc>
        <w:tc>
          <w:tcPr>
            <w:tcW w:w="1077" w:type="dxa"/>
          </w:tcPr>
          <w:p w14:paraId="613E1822" w14:textId="77777777" w:rsidR="00BE1640" w:rsidRPr="00BE1640" w:rsidRDefault="00BE1640" w:rsidP="00BE1640">
            <w:pPr>
              <w:widowControl w:val="0"/>
              <w:autoSpaceDE w:val="0"/>
              <w:autoSpaceDN w:val="0"/>
              <w:adjustRightInd w:val="0"/>
              <w:jc w:val="center"/>
              <w:rPr>
                <w:sz w:val="24"/>
                <w:szCs w:val="24"/>
              </w:rPr>
            </w:pPr>
          </w:p>
        </w:tc>
      </w:tr>
      <w:tr w:rsidR="00BE1640" w:rsidRPr="00BE1640" w14:paraId="6776BE21" w14:textId="77777777" w:rsidTr="00C468C2">
        <w:tc>
          <w:tcPr>
            <w:tcW w:w="4818" w:type="dxa"/>
          </w:tcPr>
          <w:p w14:paraId="38DA937A" w14:textId="77777777" w:rsidR="00BE1640" w:rsidRPr="00BE1640" w:rsidRDefault="00BE1640" w:rsidP="00BE1640">
            <w:pPr>
              <w:widowControl w:val="0"/>
              <w:autoSpaceDE w:val="0"/>
              <w:autoSpaceDN w:val="0"/>
              <w:adjustRightInd w:val="0"/>
              <w:rPr>
                <w:sz w:val="24"/>
                <w:szCs w:val="24"/>
              </w:rPr>
            </w:pPr>
            <w:r w:rsidRPr="00BE1640">
              <w:rPr>
                <w:sz w:val="24"/>
                <w:szCs w:val="24"/>
              </w:rPr>
              <w:t>федеральный бюджет</w:t>
            </w:r>
          </w:p>
        </w:tc>
        <w:tc>
          <w:tcPr>
            <w:tcW w:w="737" w:type="dxa"/>
          </w:tcPr>
          <w:p w14:paraId="34587501" w14:textId="77777777" w:rsidR="00BE1640" w:rsidRPr="00BE1640" w:rsidRDefault="00BE1640" w:rsidP="00BE1640">
            <w:pPr>
              <w:widowControl w:val="0"/>
              <w:autoSpaceDE w:val="0"/>
              <w:autoSpaceDN w:val="0"/>
              <w:adjustRightInd w:val="0"/>
              <w:jc w:val="center"/>
              <w:rPr>
                <w:sz w:val="24"/>
                <w:szCs w:val="24"/>
              </w:rPr>
            </w:pPr>
          </w:p>
        </w:tc>
        <w:tc>
          <w:tcPr>
            <w:tcW w:w="737" w:type="dxa"/>
          </w:tcPr>
          <w:p w14:paraId="408D7E5B" w14:textId="77777777" w:rsidR="00BE1640" w:rsidRPr="00BE1640" w:rsidRDefault="00BE1640" w:rsidP="00BE1640">
            <w:pPr>
              <w:widowControl w:val="0"/>
              <w:autoSpaceDE w:val="0"/>
              <w:autoSpaceDN w:val="0"/>
              <w:adjustRightInd w:val="0"/>
              <w:jc w:val="center"/>
              <w:rPr>
                <w:sz w:val="24"/>
                <w:szCs w:val="24"/>
              </w:rPr>
            </w:pPr>
          </w:p>
        </w:tc>
        <w:tc>
          <w:tcPr>
            <w:tcW w:w="850" w:type="dxa"/>
          </w:tcPr>
          <w:p w14:paraId="0F353E7B" w14:textId="77777777" w:rsidR="00BE1640" w:rsidRPr="00BE1640" w:rsidRDefault="00BE1640" w:rsidP="00BE1640">
            <w:pPr>
              <w:widowControl w:val="0"/>
              <w:autoSpaceDE w:val="0"/>
              <w:autoSpaceDN w:val="0"/>
              <w:adjustRightInd w:val="0"/>
              <w:jc w:val="center"/>
              <w:rPr>
                <w:sz w:val="24"/>
                <w:szCs w:val="24"/>
              </w:rPr>
            </w:pPr>
          </w:p>
        </w:tc>
        <w:tc>
          <w:tcPr>
            <w:tcW w:w="850" w:type="dxa"/>
          </w:tcPr>
          <w:p w14:paraId="08AAAADC" w14:textId="77777777" w:rsidR="00BE1640" w:rsidRPr="00BE1640" w:rsidRDefault="00BE1640" w:rsidP="00BE1640">
            <w:pPr>
              <w:widowControl w:val="0"/>
              <w:autoSpaceDE w:val="0"/>
              <w:autoSpaceDN w:val="0"/>
              <w:adjustRightInd w:val="0"/>
              <w:jc w:val="center"/>
              <w:rPr>
                <w:sz w:val="24"/>
                <w:szCs w:val="24"/>
              </w:rPr>
            </w:pPr>
          </w:p>
        </w:tc>
        <w:tc>
          <w:tcPr>
            <w:tcW w:w="1077" w:type="dxa"/>
          </w:tcPr>
          <w:p w14:paraId="166979EA" w14:textId="77777777" w:rsidR="00BE1640" w:rsidRPr="00BE1640" w:rsidRDefault="00BE1640" w:rsidP="00BE1640">
            <w:pPr>
              <w:widowControl w:val="0"/>
              <w:autoSpaceDE w:val="0"/>
              <w:autoSpaceDN w:val="0"/>
              <w:adjustRightInd w:val="0"/>
              <w:jc w:val="center"/>
              <w:rPr>
                <w:sz w:val="24"/>
                <w:szCs w:val="24"/>
              </w:rPr>
            </w:pPr>
          </w:p>
        </w:tc>
      </w:tr>
      <w:tr w:rsidR="00BE1640" w:rsidRPr="00BE1640" w14:paraId="41B689E3" w14:textId="77777777" w:rsidTr="00C468C2">
        <w:tc>
          <w:tcPr>
            <w:tcW w:w="4818" w:type="dxa"/>
          </w:tcPr>
          <w:p w14:paraId="5168D3B3" w14:textId="77777777" w:rsidR="00BE1640" w:rsidRPr="00BE1640" w:rsidRDefault="00BE1640" w:rsidP="00BE1640">
            <w:pPr>
              <w:widowControl w:val="0"/>
              <w:autoSpaceDE w:val="0"/>
              <w:autoSpaceDN w:val="0"/>
              <w:adjustRightInd w:val="0"/>
              <w:rPr>
                <w:sz w:val="24"/>
                <w:szCs w:val="24"/>
              </w:rPr>
            </w:pPr>
            <w:r w:rsidRPr="00BE1640">
              <w:rPr>
                <w:sz w:val="24"/>
                <w:szCs w:val="24"/>
              </w:rPr>
              <w:t>областной бюджет</w:t>
            </w:r>
          </w:p>
        </w:tc>
        <w:tc>
          <w:tcPr>
            <w:tcW w:w="737" w:type="dxa"/>
          </w:tcPr>
          <w:p w14:paraId="3D8E6074" w14:textId="77777777" w:rsidR="00BE1640" w:rsidRPr="00BE1640" w:rsidRDefault="00BE1640" w:rsidP="00BE1640">
            <w:pPr>
              <w:widowControl w:val="0"/>
              <w:autoSpaceDE w:val="0"/>
              <w:autoSpaceDN w:val="0"/>
              <w:adjustRightInd w:val="0"/>
              <w:jc w:val="center"/>
              <w:rPr>
                <w:sz w:val="24"/>
                <w:szCs w:val="24"/>
              </w:rPr>
            </w:pPr>
          </w:p>
        </w:tc>
        <w:tc>
          <w:tcPr>
            <w:tcW w:w="737" w:type="dxa"/>
          </w:tcPr>
          <w:p w14:paraId="1A172799" w14:textId="77777777" w:rsidR="00BE1640" w:rsidRPr="00BE1640" w:rsidRDefault="00BE1640" w:rsidP="00BE1640">
            <w:pPr>
              <w:widowControl w:val="0"/>
              <w:autoSpaceDE w:val="0"/>
              <w:autoSpaceDN w:val="0"/>
              <w:adjustRightInd w:val="0"/>
              <w:jc w:val="center"/>
              <w:rPr>
                <w:sz w:val="24"/>
                <w:szCs w:val="24"/>
              </w:rPr>
            </w:pPr>
          </w:p>
        </w:tc>
        <w:tc>
          <w:tcPr>
            <w:tcW w:w="850" w:type="dxa"/>
          </w:tcPr>
          <w:p w14:paraId="0556C9D0" w14:textId="77777777" w:rsidR="00BE1640" w:rsidRPr="00BE1640" w:rsidRDefault="00BE1640" w:rsidP="00BE1640">
            <w:pPr>
              <w:widowControl w:val="0"/>
              <w:autoSpaceDE w:val="0"/>
              <w:autoSpaceDN w:val="0"/>
              <w:adjustRightInd w:val="0"/>
              <w:jc w:val="center"/>
              <w:rPr>
                <w:sz w:val="24"/>
                <w:szCs w:val="24"/>
              </w:rPr>
            </w:pPr>
          </w:p>
        </w:tc>
        <w:tc>
          <w:tcPr>
            <w:tcW w:w="850" w:type="dxa"/>
          </w:tcPr>
          <w:p w14:paraId="6D88F100" w14:textId="77777777" w:rsidR="00BE1640" w:rsidRPr="00BE1640" w:rsidRDefault="00BE1640" w:rsidP="00BE1640">
            <w:pPr>
              <w:widowControl w:val="0"/>
              <w:autoSpaceDE w:val="0"/>
              <w:autoSpaceDN w:val="0"/>
              <w:adjustRightInd w:val="0"/>
              <w:jc w:val="center"/>
              <w:rPr>
                <w:sz w:val="24"/>
                <w:szCs w:val="24"/>
              </w:rPr>
            </w:pPr>
          </w:p>
        </w:tc>
        <w:tc>
          <w:tcPr>
            <w:tcW w:w="1077" w:type="dxa"/>
          </w:tcPr>
          <w:p w14:paraId="39926EEF" w14:textId="77777777" w:rsidR="00BE1640" w:rsidRPr="00BE1640" w:rsidRDefault="00BE1640" w:rsidP="00BE1640">
            <w:pPr>
              <w:widowControl w:val="0"/>
              <w:autoSpaceDE w:val="0"/>
              <w:autoSpaceDN w:val="0"/>
              <w:adjustRightInd w:val="0"/>
              <w:jc w:val="center"/>
              <w:rPr>
                <w:sz w:val="24"/>
                <w:szCs w:val="24"/>
              </w:rPr>
            </w:pPr>
          </w:p>
        </w:tc>
      </w:tr>
      <w:tr w:rsidR="00BE1640" w:rsidRPr="00BE1640" w14:paraId="6BF1C0D3" w14:textId="77777777" w:rsidTr="00C468C2">
        <w:tc>
          <w:tcPr>
            <w:tcW w:w="4818" w:type="dxa"/>
          </w:tcPr>
          <w:p w14:paraId="12D492BF" w14:textId="77777777" w:rsidR="00BE1640" w:rsidRPr="00BE1640" w:rsidRDefault="00BE1640" w:rsidP="00BE1640">
            <w:pPr>
              <w:widowControl w:val="0"/>
              <w:autoSpaceDE w:val="0"/>
              <w:autoSpaceDN w:val="0"/>
              <w:adjustRightInd w:val="0"/>
              <w:rPr>
                <w:sz w:val="24"/>
                <w:szCs w:val="24"/>
              </w:rPr>
            </w:pPr>
            <w:r w:rsidRPr="00BE1640">
              <w:rPr>
                <w:sz w:val="24"/>
                <w:szCs w:val="24"/>
              </w:rPr>
              <w:t>местный бюджет</w:t>
            </w:r>
          </w:p>
        </w:tc>
        <w:tc>
          <w:tcPr>
            <w:tcW w:w="737" w:type="dxa"/>
          </w:tcPr>
          <w:p w14:paraId="000E7598" w14:textId="77777777" w:rsidR="00BE1640" w:rsidRPr="00BE1640" w:rsidRDefault="00BE1640" w:rsidP="00BE1640">
            <w:pPr>
              <w:widowControl w:val="0"/>
              <w:autoSpaceDE w:val="0"/>
              <w:autoSpaceDN w:val="0"/>
              <w:adjustRightInd w:val="0"/>
              <w:jc w:val="center"/>
              <w:rPr>
                <w:sz w:val="24"/>
                <w:szCs w:val="24"/>
              </w:rPr>
            </w:pPr>
          </w:p>
        </w:tc>
        <w:tc>
          <w:tcPr>
            <w:tcW w:w="737" w:type="dxa"/>
          </w:tcPr>
          <w:p w14:paraId="45C1F148" w14:textId="77777777" w:rsidR="00BE1640" w:rsidRPr="00BE1640" w:rsidRDefault="00BE1640" w:rsidP="00BE1640">
            <w:pPr>
              <w:widowControl w:val="0"/>
              <w:autoSpaceDE w:val="0"/>
              <w:autoSpaceDN w:val="0"/>
              <w:adjustRightInd w:val="0"/>
              <w:jc w:val="center"/>
              <w:rPr>
                <w:sz w:val="24"/>
                <w:szCs w:val="24"/>
              </w:rPr>
            </w:pPr>
          </w:p>
        </w:tc>
        <w:tc>
          <w:tcPr>
            <w:tcW w:w="850" w:type="dxa"/>
          </w:tcPr>
          <w:p w14:paraId="3C521F50" w14:textId="77777777" w:rsidR="00BE1640" w:rsidRPr="00BE1640" w:rsidRDefault="00BE1640" w:rsidP="00BE1640">
            <w:pPr>
              <w:widowControl w:val="0"/>
              <w:autoSpaceDE w:val="0"/>
              <w:autoSpaceDN w:val="0"/>
              <w:adjustRightInd w:val="0"/>
              <w:jc w:val="center"/>
              <w:rPr>
                <w:sz w:val="24"/>
                <w:szCs w:val="24"/>
              </w:rPr>
            </w:pPr>
          </w:p>
        </w:tc>
        <w:tc>
          <w:tcPr>
            <w:tcW w:w="850" w:type="dxa"/>
          </w:tcPr>
          <w:p w14:paraId="35882478" w14:textId="77777777" w:rsidR="00BE1640" w:rsidRPr="00BE1640" w:rsidRDefault="00BE1640" w:rsidP="00BE1640">
            <w:pPr>
              <w:widowControl w:val="0"/>
              <w:autoSpaceDE w:val="0"/>
              <w:autoSpaceDN w:val="0"/>
              <w:adjustRightInd w:val="0"/>
              <w:jc w:val="center"/>
              <w:rPr>
                <w:sz w:val="24"/>
                <w:szCs w:val="24"/>
              </w:rPr>
            </w:pPr>
          </w:p>
        </w:tc>
        <w:tc>
          <w:tcPr>
            <w:tcW w:w="1077" w:type="dxa"/>
          </w:tcPr>
          <w:p w14:paraId="42EBD25B" w14:textId="77777777" w:rsidR="00BE1640" w:rsidRPr="00BE1640" w:rsidRDefault="00BE1640" w:rsidP="00BE1640">
            <w:pPr>
              <w:widowControl w:val="0"/>
              <w:autoSpaceDE w:val="0"/>
              <w:autoSpaceDN w:val="0"/>
              <w:adjustRightInd w:val="0"/>
              <w:jc w:val="center"/>
              <w:rPr>
                <w:sz w:val="24"/>
                <w:szCs w:val="24"/>
              </w:rPr>
            </w:pPr>
          </w:p>
        </w:tc>
      </w:tr>
      <w:tr w:rsidR="00BE1640" w:rsidRPr="00BE1640" w14:paraId="26097CB5" w14:textId="77777777" w:rsidTr="00C468C2">
        <w:tc>
          <w:tcPr>
            <w:tcW w:w="4818" w:type="dxa"/>
          </w:tcPr>
          <w:p w14:paraId="347F61B4" w14:textId="77777777" w:rsidR="00BE1640" w:rsidRPr="00BE1640" w:rsidRDefault="00BE1640" w:rsidP="00BE1640">
            <w:pPr>
              <w:widowControl w:val="0"/>
              <w:autoSpaceDE w:val="0"/>
              <w:autoSpaceDN w:val="0"/>
              <w:adjustRightInd w:val="0"/>
              <w:rPr>
                <w:sz w:val="24"/>
                <w:szCs w:val="24"/>
              </w:rPr>
            </w:pPr>
            <w:r w:rsidRPr="00BE1640">
              <w:rPr>
                <w:sz w:val="24"/>
                <w:szCs w:val="24"/>
              </w:rPr>
              <w:t>внебюджетные источники</w:t>
            </w:r>
          </w:p>
        </w:tc>
        <w:tc>
          <w:tcPr>
            <w:tcW w:w="737" w:type="dxa"/>
          </w:tcPr>
          <w:p w14:paraId="15D40465" w14:textId="77777777" w:rsidR="00BE1640" w:rsidRPr="00BE1640" w:rsidRDefault="00BE1640" w:rsidP="00BE1640">
            <w:pPr>
              <w:widowControl w:val="0"/>
              <w:autoSpaceDE w:val="0"/>
              <w:autoSpaceDN w:val="0"/>
              <w:adjustRightInd w:val="0"/>
              <w:jc w:val="center"/>
              <w:rPr>
                <w:sz w:val="24"/>
                <w:szCs w:val="24"/>
              </w:rPr>
            </w:pPr>
          </w:p>
        </w:tc>
        <w:tc>
          <w:tcPr>
            <w:tcW w:w="737" w:type="dxa"/>
          </w:tcPr>
          <w:p w14:paraId="01B94D8B" w14:textId="77777777" w:rsidR="00BE1640" w:rsidRPr="00BE1640" w:rsidRDefault="00BE1640" w:rsidP="00BE1640">
            <w:pPr>
              <w:widowControl w:val="0"/>
              <w:autoSpaceDE w:val="0"/>
              <w:autoSpaceDN w:val="0"/>
              <w:adjustRightInd w:val="0"/>
              <w:jc w:val="center"/>
              <w:rPr>
                <w:sz w:val="24"/>
                <w:szCs w:val="24"/>
              </w:rPr>
            </w:pPr>
          </w:p>
        </w:tc>
        <w:tc>
          <w:tcPr>
            <w:tcW w:w="850" w:type="dxa"/>
          </w:tcPr>
          <w:p w14:paraId="3CE07F79" w14:textId="77777777" w:rsidR="00BE1640" w:rsidRPr="00BE1640" w:rsidRDefault="00BE1640" w:rsidP="00BE1640">
            <w:pPr>
              <w:widowControl w:val="0"/>
              <w:autoSpaceDE w:val="0"/>
              <w:autoSpaceDN w:val="0"/>
              <w:adjustRightInd w:val="0"/>
              <w:jc w:val="center"/>
              <w:rPr>
                <w:sz w:val="24"/>
                <w:szCs w:val="24"/>
              </w:rPr>
            </w:pPr>
          </w:p>
        </w:tc>
        <w:tc>
          <w:tcPr>
            <w:tcW w:w="850" w:type="dxa"/>
          </w:tcPr>
          <w:p w14:paraId="0B8724B9" w14:textId="77777777" w:rsidR="00BE1640" w:rsidRPr="00BE1640" w:rsidRDefault="00BE1640" w:rsidP="00BE1640">
            <w:pPr>
              <w:widowControl w:val="0"/>
              <w:autoSpaceDE w:val="0"/>
              <w:autoSpaceDN w:val="0"/>
              <w:adjustRightInd w:val="0"/>
              <w:jc w:val="center"/>
              <w:rPr>
                <w:sz w:val="24"/>
                <w:szCs w:val="24"/>
              </w:rPr>
            </w:pPr>
          </w:p>
        </w:tc>
        <w:tc>
          <w:tcPr>
            <w:tcW w:w="1077" w:type="dxa"/>
          </w:tcPr>
          <w:p w14:paraId="5A987691" w14:textId="77777777" w:rsidR="00BE1640" w:rsidRPr="00BE1640" w:rsidRDefault="00BE1640" w:rsidP="00BE1640">
            <w:pPr>
              <w:widowControl w:val="0"/>
              <w:autoSpaceDE w:val="0"/>
              <w:autoSpaceDN w:val="0"/>
              <w:adjustRightInd w:val="0"/>
              <w:jc w:val="center"/>
              <w:rPr>
                <w:sz w:val="24"/>
                <w:szCs w:val="24"/>
              </w:rPr>
            </w:pPr>
          </w:p>
        </w:tc>
      </w:tr>
    </w:tbl>
    <w:p w14:paraId="5501F209" w14:textId="77777777" w:rsidR="00BE1640" w:rsidRPr="00BE1640" w:rsidRDefault="00BE1640" w:rsidP="00BE1640">
      <w:pPr>
        <w:widowControl w:val="0"/>
        <w:suppressAutoHyphens/>
        <w:jc w:val="center"/>
        <w:outlineLvl w:val="1"/>
        <w:rPr>
          <w:color w:val="000000"/>
          <w:sz w:val="24"/>
          <w:szCs w:val="24"/>
        </w:rPr>
      </w:pPr>
    </w:p>
    <w:p w14:paraId="46AF2BA5" w14:textId="77777777" w:rsidR="00BE1640" w:rsidRPr="00BE1640" w:rsidRDefault="00BE1640" w:rsidP="00BE1640">
      <w:pPr>
        <w:widowControl w:val="0"/>
        <w:suppressAutoHyphens/>
        <w:jc w:val="center"/>
        <w:outlineLvl w:val="1"/>
        <w:rPr>
          <w:color w:val="000000"/>
          <w:sz w:val="24"/>
          <w:szCs w:val="24"/>
        </w:rPr>
      </w:pPr>
    </w:p>
    <w:p w14:paraId="492A33C1" w14:textId="77777777" w:rsidR="00BE1640" w:rsidRPr="00BE1640" w:rsidRDefault="00BE1640" w:rsidP="00BE1640">
      <w:pPr>
        <w:widowControl w:val="0"/>
        <w:suppressAutoHyphens/>
        <w:jc w:val="center"/>
        <w:outlineLvl w:val="1"/>
        <w:rPr>
          <w:color w:val="000000"/>
          <w:sz w:val="24"/>
          <w:szCs w:val="24"/>
        </w:rPr>
      </w:pPr>
    </w:p>
    <w:p w14:paraId="731052A5" w14:textId="77777777" w:rsidR="00BE1640" w:rsidRPr="00BE1640" w:rsidRDefault="00BE1640" w:rsidP="00BE1640">
      <w:pPr>
        <w:widowControl w:val="0"/>
        <w:suppressAutoHyphens/>
        <w:jc w:val="center"/>
        <w:outlineLvl w:val="1"/>
        <w:rPr>
          <w:color w:val="000000"/>
          <w:sz w:val="24"/>
          <w:szCs w:val="24"/>
        </w:rPr>
      </w:pPr>
    </w:p>
    <w:p w14:paraId="543F747C" w14:textId="77777777" w:rsidR="00BE1640" w:rsidRPr="00BE1640" w:rsidRDefault="00BE1640" w:rsidP="00BE1640">
      <w:pPr>
        <w:widowControl w:val="0"/>
        <w:suppressAutoHyphens/>
        <w:jc w:val="center"/>
        <w:outlineLvl w:val="1"/>
        <w:rPr>
          <w:color w:val="000000"/>
          <w:sz w:val="24"/>
          <w:szCs w:val="24"/>
        </w:rPr>
      </w:pPr>
    </w:p>
    <w:p w14:paraId="21648C4B" w14:textId="77777777" w:rsidR="00BE1640" w:rsidRPr="00BE1640" w:rsidRDefault="00BE1640" w:rsidP="00BE1640">
      <w:pPr>
        <w:widowControl w:val="0"/>
        <w:suppressAutoHyphens/>
        <w:jc w:val="center"/>
        <w:outlineLvl w:val="1"/>
        <w:rPr>
          <w:color w:val="000000"/>
          <w:sz w:val="24"/>
          <w:szCs w:val="24"/>
        </w:rPr>
      </w:pPr>
    </w:p>
    <w:p w14:paraId="2966EB85" w14:textId="77777777" w:rsidR="00BE1640" w:rsidRPr="00BE1640" w:rsidRDefault="00BE1640" w:rsidP="00BE1640">
      <w:pPr>
        <w:widowControl w:val="0"/>
        <w:suppressAutoHyphens/>
        <w:jc w:val="center"/>
        <w:outlineLvl w:val="1"/>
        <w:rPr>
          <w:color w:val="000000"/>
          <w:sz w:val="24"/>
          <w:szCs w:val="24"/>
        </w:rPr>
      </w:pPr>
    </w:p>
    <w:p w14:paraId="6C6611B9" w14:textId="77777777" w:rsidR="00BE1640" w:rsidRPr="00BE1640" w:rsidRDefault="00BE1640" w:rsidP="00BE1640">
      <w:pPr>
        <w:widowControl w:val="0"/>
        <w:suppressAutoHyphens/>
        <w:jc w:val="center"/>
        <w:outlineLvl w:val="1"/>
        <w:rPr>
          <w:color w:val="000000"/>
          <w:sz w:val="24"/>
          <w:szCs w:val="24"/>
        </w:rPr>
      </w:pPr>
    </w:p>
    <w:p w14:paraId="22C2E031" w14:textId="77777777" w:rsidR="00BE1640" w:rsidRPr="00BE1640" w:rsidRDefault="00BE1640" w:rsidP="00BE1640">
      <w:pPr>
        <w:widowControl w:val="0"/>
        <w:suppressAutoHyphens/>
        <w:jc w:val="center"/>
        <w:outlineLvl w:val="1"/>
        <w:rPr>
          <w:color w:val="000000"/>
          <w:sz w:val="24"/>
          <w:szCs w:val="24"/>
        </w:rPr>
      </w:pPr>
    </w:p>
    <w:p w14:paraId="291F868D" w14:textId="77777777" w:rsidR="00BE1640" w:rsidRPr="00BE1640" w:rsidRDefault="00BE1640" w:rsidP="00BE1640">
      <w:pPr>
        <w:widowControl w:val="0"/>
        <w:suppressAutoHyphens/>
        <w:jc w:val="center"/>
        <w:outlineLvl w:val="1"/>
        <w:rPr>
          <w:color w:val="000000"/>
          <w:sz w:val="24"/>
          <w:szCs w:val="24"/>
        </w:rPr>
      </w:pPr>
    </w:p>
    <w:p w14:paraId="3979A564" w14:textId="77777777" w:rsidR="00BE1640" w:rsidRPr="00BE1640" w:rsidRDefault="00BE1640" w:rsidP="00BE1640">
      <w:pPr>
        <w:widowControl w:val="0"/>
        <w:suppressAutoHyphens/>
        <w:jc w:val="center"/>
        <w:outlineLvl w:val="1"/>
        <w:rPr>
          <w:color w:val="000000"/>
          <w:sz w:val="24"/>
          <w:szCs w:val="24"/>
        </w:rPr>
      </w:pPr>
    </w:p>
    <w:p w14:paraId="0ACAC2D3" w14:textId="77777777" w:rsidR="00BE1640" w:rsidRPr="00BE1640" w:rsidRDefault="00BE1640" w:rsidP="00BE1640">
      <w:pPr>
        <w:widowControl w:val="0"/>
        <w:suppressAutoHyphens/>
        <w:jc w:val="center"/>
        <w:outlineLvl w:val="1"/>
        <w:rPr>
          <w:color w:val="000000"/>
          <w:sz w:val="24"/>
          <w:szCs w:val="24"/>
        </w:rPr>
      </w:pPr>
    </w:p>
    <w:p w14:paraId="1FA0D5CC" w14:textId="77777777" w:rsidR="00BE1640" w:rsidRPr="00BE1640" w:rsidRDefault="00BE1640" w:rsidP="00BE1640">
      <w:pPr>
        <w:widowControl w:val="0"/>
        <w:suppressAutoHyphens/>
        <w:jc w:val="center"/>
        <w:outlineLvl w:val="1"/>
        <w:rPr>
          <w:color w:val="000000"/>
          <w:sz w:val="24"/>
          <w:szCs w:val="24"/>
        </w:rPr>
      </w:pPr>
    </w:p>
    <w:p w14:paraId="7836AEF9" w14:textId="77777777" w:rsidR="00BE1640" w:rsidRPr="00BE1640" w:rsidRDefault="00BE1640" w:rsidP="00BE1640">
      <w:pPr>
        <w:widowControl w:val="0"/>
        <w:suppressAutoHyphens/>
        <w:jc w:val="center"/>
        <w:outlineLvl w:val="1"/>
        <w:rPr>
          <w:color w:val="000000"/>
          <w:sz w:val="24"/>
          <w:szCs w:val="24"/>
        </w:rPr>
      </w:pPr>
    </w:p>
    <w:p w14:paraId="64E38BAD" w14:textId="77777777" w:rsidR="00BE1640" w:rsidRPr="00BE1640" w:rsidRDefault="00BE1640" w:rsidP="00BE1640">
      <w:pPr>
        <w:widowControl w:val="0"/>
        <w:suppressAutoHyphens/>
        <w:jc w:val="center"/>
        <w:outlineLvl w:val="1"/>
        <w:rPr>
          <w:color w:val="000000"/>
          <w:sz w:val="24"/>
          <w:szCs w:val="24"/>
        </w:rPr>
      </w:pPr>
    </w:p>
    <w:p w14:paraId="08726A8E" w14:textId="77777777" w:rsidR="00BE1640" w:rsidRPr="00BE1640" w:rsidRDefault="00BE1640" w:rsidP="00BE1640">
      <w:pPr>
        <w:widowControl w:val="0"/>
        <w:suppressAutoHyphens/>
        <w:jc w:val="center"/>
        <w:outlineLvl w:val="1"/>
        <w:rPr>
          <w:color w:val="000000"/>
          <w:sz w:val="24"/>
          <w:szCs w:val="24"/>
        </w:rPr>
      </w:pPr>
    </w:p>
    <w:p w14:paraId="286E82FC" w14:textId="77777777" w:rsidR="00BE1640" w:rsidRPr="00BE1640" w:rsidRDefault="00BE1640" w:rsidP="00BE1640">
      <w:pPr>
        <w:widowControl w:val="0"/>
        <w:suppressAutoHyphens/>
        <w:jc w:val="center"/>
        <w:outlineLvl w:val="1"/>
        <w:rPr>
          <w:color w:val="000000"/>
          <w:sz w:val="24"/>
          <w:szCs w:val="24"/>
        </w:rPr>
      </w:pPr>
    </w:p>
    <w:p w14:paraId="32A3B645" w14:textId="77777777" w:rsidR="00BE1640" w:rsidRPr="00BE1640" w:rsidRDefault="00BE1640" w:rsidP="00BE1640">
      <w:pPr>
        <w:widowControl w:val="0"/>
        <w:suppressAutoHyphens/>
        <w:jc w:val="center"/>
        <w:outlineLvl w:val="1"/>
        <w:rPr>
          <w:color w:val="000000"/>
          <w:sz w:val="24"/>
          <w:szCs w:val="24"/>
        </w:rPr>
      </w:pPr>
    </w:p>
    <w:p w14:paraId="4D943BCC" w14:textId="77777777" w:rsidR="00BE1640" w:rsidRPr="00BE1640" w:rsidRDefault="00BE1640" w:rsidP="00BE1640">
      <w:pPr>
        <w:widowControl w:val="0"/>
        <w:suppressAutoHyphens/>
        <w:jc w:val="center"/>
        <w:outlineLvl w:val="1"/>
        <w:rPr>
          <w:color w:val="000000"/>
          <w:sz w:val="24"/>
          <w:szCs w:val="24"/>
        </w:rPr>
      </w:pPr>
    </w:p>
    <w:p w14:paraId="4AC6ECEE" w14:textId="77777777" w:rsidR="00BE1640" w:rsidRPr="00BE1640" w:rsidRDefault="00BE1640" w:rsidP="00BE1640">
      <w:pPr>
        <w:widowControl w:val="0"/>
        <w:suppressAutoHyphens/>
        <w:jc w:val="center"/>
        <w:outlineLvl w:val="1"/>
        <w:rPr>
          <w:color w:val="000000"/>
          <w:sz w:val="24"/>
          <w:szCs w:val="24"/>
        </w:rPr>
      </w:pPr>
    </w:p>
    <w:p w14:paraId="4C7C4EE9" w14:textId="77777777" w:rsidR="00BE1640" w:rsidRPr="00BE1640" w:rsidRDefault="00BE1640" w:rsidP="00BE1640">
      <w:pPr>
        <w:widowControl w:val="0"/>
        <w:suppressAutoHyphens/>
        <w:jc w:val="center"/>
        <w:outlineLvl w:val="1"/>
        <w:rPr>
          <w:color w:val="000000"/>
          <w:sz w:val="24"/>
          <w:szCs w:val="24"/>
        </w:rPr>
      </w:pPr>
    </w:p>
    <w:p w14:paraId="57EC226D" w14:textId="77777777" w:rsidR="00BE1640" w:rsidRPr="00BE1640" w:rsidRDefault="00BE1640" w:rsidP="00BE1640">
      <w:pPr>
        <w:widowControl w:val="0"/>
        <w:suppressAutoHyphens/>
        <w:jc w:val="center"/>
        <w:outlineLvl w:val="1"/>
        <w:rPr>
          <w:color w:val="000000"/>
          <w:sz w:val="24"/>
          <w:szCs w:val="24"/>
        </w:rPr>
      </w:pPr>
    </w:p>
    <w:p w14:paraId="18F18B03" w14:textId="77777777" w:rsidR="00BE1640" w:rsidRPr="00BE1640" w:rsidRDefault="00BE1640" w:rsidP="00BE1640">
      <w:pPr>
        <w:widowControl w:val="0"/>
        <w:suppressAutoHyphens/>
        <w:jc w:val="center"/>
        <w:outlineLvl w:val="1"/>
        <w:rPr>
          <w:color w:val="000000"/>
          <w:sz w:val="24"/>
          <w:szCs w:val="24"/>
        </w:rPr>
      </w:pPr>
    </w:p>
    <w:p w14:paraId="056EBCA6" w14:textId="77777777" w:rsidR="00BE1640" w:rsidRPr="00BE1640" w:rsidRDefault="00BE1640" w:rsidP="00BE1640">
      <w:pPr>
        <w:widowControl w:val="0"/>
        <w:suppressAutoHyphens/>
        <w:jc w:val="center"/>
        <w:outlineLvl w:val="1"/>
        <w:rPr>
          <w:color w:val="000000"/>
          <w:sz w:val="24"/>
          <w:szCs w:val="24"/>
        </w:rPr>
      </w:pPr>
      <w:r w:rsidRPr="00BE1640">
        <w:rPr>
          <w:color w:val="000000"/>
          <w:sz w:val="24"/>
          <w:szCs w:val="24"/>
        </w:rPr>
        <w:t xml:space="preserve">Раздел 5. План </w:t>
      </w:r>
    </w:p>
    <w:p w14:paraId="0447D585" w14:textId="77777777" w:rsidR="00BE1640" w:rsidRPr="00BE1640" w:rsidRDefault="00BE1640" w:rsidP="00BE1640">
      <w:pPr>
        <w:widowControl w:val="0"/>
        <w:suppressAutoHyphens/>
        <w:jc w:val="center"/>
        <w:outlineLvl w:val="1"/>
        <w:rPr>
          <w:color w:val="000000"/>
          <w:sz w:val="24"/>
          <w:szCs w:val="24"/>
        </w:rPr>
      </w:pPr>
      <w:r w:rsidRPr="00BE1640">
        <w:rPr>
          <w:color w:val="000000"/>
          <w:sz w:val="24"/>
          <w:szCs w:val="24"/>
        </w:rPr>
        <w:t>реализации комплекса процессных мероприятий «Наименование»</w:t>
      </w:r>
    </w:p>
    <w:p w14:paraId="52D6FF0B" w14:textId="77777777" w:rsidR="00BE1640" w:rsidRPr="00BE1640" w:rsidRDefault="00BE1640" w:rsidP="00BE1640">
      <w:pPr>
        <w:widowControl w:val="0"/>
        <w:suppressAutoHyphens/>
        <w:jc w:val="right"/>
        <w:outlineLvl w:val="1"/>
        <w:rPr>
          <w:color w:val="000000"/>
          <w:sz w:val="24"/>
          <w:szCs w:val="24"/>
        </w:rPr>
      </w:pPr>
    </w:p>
    <w:tbl>
      <w:tblPr>
        <w:tblW w:w="9512" w:type="dxa"/>
        <w:tblInd w:w="62" w:type="dxa"/>
        <w:tblLayout w:type="fixed"/>
        <w:tblCellMar>
          <w:top w:w="102" w:type="dxa"/>
          <w:left w:w="62" w:type="dxa"/>
          <w:bottom w:w="102" w:type="dxa"/>
          <w:right w:w="62" w:type="dxa"/>
        </w:tblCellMar>
        <w:tblLook w:val="04A0" w:firstRow="1" w:lastRow="0" w:firstColumn="1" w:lastColumn="0" w:noHBand="0" w:noVBand="1"/>
      </w:tblPr>
      <w:tblGrid>
        <w:gridCol w:w="2694"/>
        <w:gridCol w:w="2619"/>
        <w:gridCol w:w="2342"/>
        <w:gridCol w:w="1846"/>
        <w:gridCol w:w="11"/>
      </w:tblGrid>
      <w:tr w:rsidR="00BE1640" w:rsidRPr="00BE1640" w14:paraId="41778D9E" w14:textId="77777777" w:rsidTr="00C468C2">
        <w:trPr>
          <w:gridAfter w:val="1"/>
          <w:wAfter w:w="11" w:type="dxa"/>
        </w:trPr>
        <w:tc>
          <w:tcPr>
            <w:tcW w:w="2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D033DE3" w14:textId="77777777" w:rsidR="00BE1640" w:rsidRPr="00BE1640" w:rsidRDefault="00BE1640" w:rsidP="00BE1640">
            <w:pPr>
              <w:suppressAutoHyphens/>
              <w:jc w:val="center"/>
              <w:rPr>
                <w:sz w:val="24"/>
                <w:szCs w:val="24"/>
              </w:rPr>
            </w:pPr>
            <w:r w:rsidRPr="00BE1640">
              <w:rPr>
                <w:sz w:val="24"/>
                <w:szCs w:val="24"/>
              </w:rPr>
              <w:t>Задача, мероприятие (результат)/контрольная точка</w:t>
            </w:r>
          </w:p>
        </w:tc>
        <w:tc>
          <w:tcPr>
            <w:tcW w:w="261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069EEBB" w14:textId="77777777" w:rsidR="00BE1640" w:rsidRPr="00BE1640" w:rsidRDefault="00BE1640" w:rsidP="00BE1640">
            <w:pPr>
              <w:suppressAutoHyphens/>
              <w:jc w:val="center"/>
              <w:rPr>
                <w:sz w:val="24"/>
                <w:szCs w:val="24"/>
              </w:rPr>
            </w:pPr>
            <w:r w:rsidRPr="00BE1640">
              <w:rPr>
                <w:sz w:val="24"/>
                <w:szCs w:val="24"/>
              </w:rPr>
              <w:t>Дата наступления контрольной точки</w:t>
            </w:r>
          </w:p>
        </w:tc>
        <w:tc>
          <w:tcPr>
            <w:tcW w:w="23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AF8376E" w14:textId="77777777" w:rsidR="00BE1640" w:rsidRPr="00BE1640" w:rsidRDefault="00BE1640" w:rsidP="00BE1640">
            <w:pPr>
              <w:suppressAutoHyphens/>
              <w:jc w:val="center"/>
              <w:rPr>
                <w:sz w:val="24"/>
                <w:szCs w:val="24"/>
              </w:rPr>
            </w:pPr>
            <w:r w:rsidRPr="00BE1640">
              <w:rPr>
                <w:sz w:val="24"/>
                <w:szCs w:val="24"/>
              </w:rPr>
              <w:t>Ответственный исполнитель мероприятия</w:t>
            </w:r>
          </w:p>
        </w:tc>
        <w:tc>
          <w:tcPr>
            <w:tcW w:w="1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F7332FB" w14:textId="77777777" w:rsidR="00BE1640" w:rsidRPr="00BE1640" w:rsidRDefault="00BE1640" w:rsidP="00BE1640">
            <w:pPr>
              <w:suppressAutoHyphens/>
              <w:jc w:val="center"/>
              <w:rPr>
                <w:sz w:val="24"/>
                <w:szCs w:val="24"/>
              </w:rPr>
            </w:pPr>
            <w:r w:rsidRPr="00BE1640">
              <w:rPr>
                <w:sz w:val="24"/>
                <w:szCs w:val="24"/>
              </w:rPr>
              <w:t xml:space="preserve">Вид подтверждающего документа </w:t>
            </w:r>
          </w:p>
        </w:tc>
      </w:tr>
      <w:tr w:rsidR="00BE1640" w:rsidRPr="00BE1640" w14:paraId="0BFABECB" w14:textId="77777777" w:rsidTr="00C468C2">
        <w:trPr>
          <w:gridAfter w:val="1"/>
          <w:wAfter w:w="11" w:type="dxa"/>
        </w:trPr>
        <w:tc>
          <w:tcPr>
            <w:tcW w:w="2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280B659" w14:textId="77777777" w:rsidR="00BE1640" w:rsidRPr="00BE1640" w:rsidRDefault="00BE1640" w:rsidP="00BE1640">
            <w:pPr>
              <w:suppressAutoHyphens/>
              <w:jc w:val="center"/>
              <w:rPr>
                <w:sz w:val="24"/>
                <w:szCs w:val="24"/>
              </w:rPr>
            </w:pPr>
            <w:r w:rsidRPr="00BE1640">
              <w:rPr>
                <w:sz w:val="24"/>
                <w:szCs w:val="24"/>
              </w:rPr>
              <w:t>1</w:t>
            </w:r>
          </w:p>
        </w:tc>
        <w:tc>
          <w:tcPr>
            <w:tcW w:w="261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EE046E7" w14:textId="77777777" w:rsidR="00BE1640" w:rsidRPr="00BE1640" w:rsidRDefault="00BE1640" w:rsidP="00BE1640">
            <w:pPr>
              <w:suppressAutoHyphens/>
              <w:jc w:val="center"/>
              <w:rPr>
                <w:sz w:val="24"/>
                <w:szCs w:val="24"/>
              </w:rPr>
            </w:pPr>
            <w:r w:rsidRPr="00BE1640">
              <w:rPr>
                <w:sz w:val="24"/>
                <w:szCs w:val="24"/>
              </w:rPr>
              <w:t>2</w:t>
            </w:r>
          </w:p>
        </w:tc>
        <w:tc>
          <w:tcPr>
            <w:tcW w:w="23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D0CEC34" w14:textId="77777777" w:rsidR="00BE1640" w:rsidRPr="00BE1640" w:rsidRDefault="00BE1640" w:rsidP="00BE1640">
            <w:pPr>
              <w:suppressAutoHyphens/>
              <w:jc w:val="center"/>
              <w:rPr>
                <w:sz w:val="24"/>
                <w:szCs w:val="24"/>
              </w:rPr>
            </w:pPr>
            <w:r w:rsidRPr="00BE1640">
              <w:rPr>
                <w:sz w:val="24"/>
                <w:szCs w:val="24"/>
              </w:rPr>
              <w:t>3</w:t>
            </w:r>
          </w:p>
        </w:tc>
        <w:tc>
          <w:tcPr>
            <w:tcW w:w="1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3CE4A07" w14:textId="77777777" w:rsidR="00BE1640" w:rsidRPr="00BE1640" w:rsidRDefault="00BE1640" w:rsidP="00BE1640">
            <w:pPr>
              <w:suppressAutoHyphens/>
              <w:jc w:val="center"/>
              <w:rPr>
                <w:sz w:val="24"/>
                <w:szCs w:val="24"/>
              </w:rPr>
            </w:pPr>
            <w:r w:rsidRPr="00BE1640">
              <w:rPr>
                <w:sz w:val="24"/>
                <w:szCs w:val="24"/>
              </w:rPr>
              <w:t>4</w:t>
            </w:r>
          </w:p>
        </w:tc>
      </w:tr>
      <w:tr w:rsidR="00BE1640" w:rsidRPr="00BE1640" w14:paraId="2B9549D1" w14:textId="77777777" w:rsidTr="00C468C2">
        <w:tc>
          <w:tcPr>
            <w:tcW w:w="9512" w:type="dxa"/>
            <w:gridSpan w:val="5"/>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D7639D4" w14:textId="77777777" w:rsidR="00BE1640" w:rsidRPr="00BE1640" w:rsidRDefault="00BE1640" w:rsidP="00BE1640">
            <w:pPr>
              <w:suppressAutoHyphens/>
              <w:rPr>
                <w:sz w:val="24"/>
                <w:szCs w:val="24"/>
              </w:rPr>
            </w:pPr>
            <w:r w:rsidRPr="00BE1640">
              <w:rPr>
                <w:sz w:val="24"/>
                <w:szCs w:val="24"/>
              </w:rPr>
              <w:t>Задача комплекса процессных мероприятий «Наименование»</w:t>
            </w:r>
          </w:p>
        </w:tc>
      </w:tr>
      <w:tr w:rsidR="00BE1640" w:rsidRPr="00BE1640" w14:paraId="4601732E" w14:textId="77777777" w:rsidTr="00C468C2">
        <w:trPr>
          <w:gridAfter w:val="1"/>
          <w:wAfter w:w="11" w:type="dxa"/>
        </w:trPr>
        <w:tc>
          <w:tcPr>
            <w:tcW w:w="2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93D9B90" w14:textId="77777777" w:rsidR="00BE1640" w:rsidRPr="00BE1640" w:rsidRDefault="00BE1640" w:rsidP="00BE1640">
            <w:pPr>
              <w:numPr>
                <w:ilvl w:val="0"/>
                <w:numId w:val="38"/>
              </w:numPr>
              <w:suppressAutoHyphens/>
              <w:contextualSpacing/>
              <w:rPr>
                <w:color w:val="000000"/>
                <w:sz w:val="24"/>
                <w:szCs w:val="24"/>
              </w:rPr>
            </w:pPr>
            <w:r w:rsidRPr="00BE1640">
              <w:rPr>
                <w:color w:val="000000"/>
                <w:sz w:val="24"/>
                <w:szCs w:val="24"/>
              </w:rPr>
              <w:t xml:space="preserve">Мероприятие (результат) </w:t>
            </w:r>
          </w:p>
          <w:p w14:paraId="6B85A579" w14:textId="77777777" w:rsidR="00BE1640" w:rsidRPr="00BE1640" w:rsidRDefault="00BE1640" w:rsidP="00BE1640">
            <w:pPr>
              <w:suppressAutoHyphens/>
              <w:rPr>
                <w:sz w:val="24"/>
                <w:szCs w:val="24"/>
              </w:rPr>
            </w:pPr>
            <w:r w:rsidRPr="00BE1640">
              <w:rPr>
                <w:sz w:val="24"/>
                <w:szCs w:val="24"/>
              </w:rPr>
              <w:t xml:space="preserve">   «Наименование» </w:t>
            </w:r>
          </w:p>
        </w:tc>
        <w:tc>
          <w:tcPr>
            <w:tcW w:w="261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129FBB6" w14:textId="77777777" w:rsidR="00BE1640" w:rsidRPr="00BE1640" w:rsidRDefault="00BE1640" w:rsidP="00BE1640">
            <w:pPr>
              <w:suppressAutoHyphens/>
              <w:rPr>
                <w:sz w:val="24"/>
                <w:szCs w:val="24"/>
              </w:rPr>
            </w:pPr>
          </w:p>
        </w:tc>
        <w:tc>
          <w:tcPr>
            <w:tcW w:w="23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2AA2632" w14:textId="77777777" w:rsidR="00BE1640" w:rsidRPr="00BE1640" w:rsidRDefault="00BE1640" w:rsidP="00BE1640">
            <w:pPr>
              <w:suppressAutoHyphens/>
              <w:rPr>
                <w:sz w:val="24"/>
                <w:szCs w:val="24"/>
              </w:rPr>
            </w:pPr>
          </w:p>
        </w:tc>
        <w:tc>
          <w:tcPr>
            <w:tcW w:w="1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4882508" w14:textId="77777777" w:rsidR="00BE1640" w:rsidRPr="00BE1640" w:rsidRDefault="00BE1640" w:rsidP="00BE1640">
            <w:pPr>
              <w:suppressAutoHyphens/>
              <w:rPr>
                <w:sz w:val="24"/>
                <w:szCs w:val="24"/>
              </w:rPr>
            </w:pPr>
          </w:p>
        </w:tc>
      </w:tr>
      <w:tr w:rsidR="00BE1640" w:rsidRPr="00BE1640" w14:paraId="5B94C905" w14:textId="77777777" w:rsidTr="00C468C2">
        <w:trPr>
          <w:gridAfter w:val="1"/>
          <w:wAfter w:w="11" w:type="dxa"/>
        </w:trPr>
        <w:tc>
          <w:tcPr>
            <w:tcW w:w="2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0AC8C4B" w14:textId="77777777" w:rsidR="00BE1640" w:rsidRPr="00BE1640" w:rsidRDefault="00BE1640" w:rsidP="00BE1640">
            <w:pPr>
              <w:suppressAutoHyphens/>
              <w:ind w:left="287"/>
              <w:contextualSpacing/>
              <w:rPr>
                <w:color w:val="000000"/>
                <w:sz w:val="24"/>
                <w:szCs w:val="24"/>
              </w:rPr>
            </w:pPr>
            <w:r w:rsidRPr="00BE1640">
              <w:rPr>
                <w:color w:val="000000"/>
                <w:sz w:val="24"/>
                <w:szCs w:val="24"/>
              </w:rPr>
              <w:t xml:space="preserve">1.1. Контрольная точка </w:t>
            </w:r>
          </w:p>
        </w:tc>
        <w:tc>
          <w:tcPr>
            <w:tcW w:w="261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68EF842" w14:textId="77777777" w:rsidR="00BE1640" w:rsidRPr="00BE1640" w:rsidRDefault="00BE1640" w:rsidP="00BE1640">
            <w:pPr>
              <w:suppressAutoHyphens/>
              <w:rPr>
                <w:sz w:val="24"/>
                <w:szCs w:val="24"/>
              </w:rPr>
            </w:pPr>
          </w:p>
        </w:tc>
        <w:tc>
          <w:tcPr>
            <w:tcW w:w="23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5D6BBBE" w14:textId="77777777" w:rsidR="00BE1640" w:rsidRPr="00BE1640" w:rsidRDefault="00BE1640" w:rsidP="00BE1640">
            <w:pPr>
              <w:suppressAutoHyphens/>
              <w:rPr>
                <w:sz w:val="24"/>
                <w:szCs w:val="24"/>
              </w:rPr>
            </w:pPr>
          </w:p>
        </w:tc>
        <w:tc>
          <w:tcPr>
            <w:tcW w:w="1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9ED319B" w14:textId="77777777" w:rsidR="00BE1640" w:rsidRPr="00BE1640" w:rsidRDefault="00BE1640" w:rsidP="00BE1640">
            <w:pPr>
              <w:suppressAutoHyphens/>
              <w:rPr>
                <w:sz w:val="24"/>
                <w:szCs w:val="24"/>
              </w:rPr>
            </w:pPr>
          </w:p>
        </w:tc>
      </w:tr>
      <w:tr w:rsidR="00BE1640" w:rsidRPr="00BE1640" w14:paraId="07028F34" w14:textId="77777777" w:rsidTr="00C468C2">
        <w:trPr>
          <w:gridAfter w:val="1"/>
          <w:wAfter w:w="11" w:type="dxa"/>
        </w:trPr>
        <w:tc>
          <w:tcPr>
            <w:tcW w:w="2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5F0AA1E" w14:textId="77777777" w:rsidR="00BE1640" w:rsidRPr="00BE1640" w:rsidRDefault="00BE1640" w:rsidP="00BE1640">
            <w:pPr>
              <w:suppressAutoHyphens/>
              <w:ind w:left="287"/>
              <w:rPr>
                <w:sz w:val="24"/>
                <w:szCs w:val="24"/>
              </w:rPr>
            </w:pPr>
            <w:r w:rsidRPr="00BE1640">
              <w:rPr>
                <w:sz w:val="24"/>
                <w:szCs w:val="24"/>
              </w:rPr>
              <w:t xml:space="preserve">1. </w:t>
            </w:r>
            <w:r w:rsidRPr="00BE1640">
              <w:rPr>
                <w:sz w:val="24"/>
                <w:szCs w:val="24"/>
                <w:lang w:val="en-US"/>
              </w:rPr>
              <w:t>N</w:t>
            </w:r>
            <w:r w:rsidRPr="00BE1640">
              <w:rPr>
                <w:sz w:val="24"/>
                <w:szCs w:val="24"/>
              </w:rPr>
              <w:t xml:space="preserve"> Контрольная точка </w:t>
            </w:r>
          </w:p>
        </w:tc>
        <w:tc>
          <w:tcPr>
            <w:tcW w:w="261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CBB30EB" w14:textId="77777777" w:rsidR="00BE1640" w:rsidRPr="00BE1640" w:rsidRDefault="00BE1640" w:rsidP="00BE1640">
            <w:pPr>
              <w:suppressAutoHyphens/>
              <w:rPr>
                <w:sz w:val="24"/>
                <w:szCs w:val="24"/>
              </w:rPr>
            </w:pPr>
          </w:p>
        </w:tc>
        <w:tc>
          <w:tcPr>
            <w:tcW w:w="23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4507021" w14:textId="77777777" w:rsidR="00BE1640" w:rsidRPr="00BE1640" w:rsidRDefault="00BE1640" w:rsidP="00BE1640">
            <w:pPr>
              <w:suppressAutoHyphens/>
              <w:rPr>
                <w:sz w:val="24"/>
                <w:szCs w:val="24"/>
              </w:rPr>
            </w:pPr>
          </w:p>
        </w:tc>
        <w:tc>
          <w:tcPr>
            <w:tcW w:w="1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CEA63C7" w14:textId="77777777" w:rsidR="00BE1640" w:rsidRPr="00BE1640" w:rsidRDefault="00BE1640" w:rsidP="00BE1640">
            <w:pPr>
              <w:suppressAutoHyphens/>
              <w:rPr>
                <w:sz w:val="24"/>
                <w:szCs w:val="24"/>
              </w:rPr>
            </w:pPr>
          </w:p>
        </w:tc>
      </w:tr>
      <w:tr w:rsidR="00BE1640" w:rsidRPr="00BE1640" w14:paraId="74BAED7A" w14:textId="77777777" w:rsidTr="00C468C2">
        <w:trPr>
          <w:gridAfter w:val="1"/>
          <w:wAfter w:w="11" w:type="dxa"/>
        </w:trPr>
        <w:tc>
          <w:tcPr>
            <w:tcW w:w="2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83C836E" w14:textId="77777777" w:rsidR="00BE1640" w:rsidRPr="00BE1640" w:rsidRDefault="00BE1640" w:rsidP="00BE1640">
            <w:pPr>
              <w:suppressAutoHyphens/>
              <w:ind w:left="713" w:firstLine="4"/>
              <w:rPr>
                <w:sz w:val="24"/>
                <w:szCs w:val="24"/>
              </w:rPr>
            </w:pPr>
            <w:r w:rsidRPr="00BE1640">
              <w:rPr>
                <w:sz w:val="24"/>
                <w:szCs w:val="24"/>
              </w:rPr>
              <w:t xml:space="preserve">2. Мероприятие   (результат) </w:t>
            </w:r>
          </w:p>
          <w:p w14:paraId="148AB5A8" w14:textId="77777777" w:rsidR="00BE1640" w:rsidRPr="00BE1640" w:rsidRDefault="00BE1640" w:rsidP="00BE1640">
            <w:pPr>
              <w:suppressAutoHyphens/>
              <w:rPr>
                <w:sz w:val="24"/>
                <w:szCs w:val="24"/>
              </w:rPr>
            </w:pPr>
            <w:r w:rsidRPr="00BE1640">
              <w:rPr>
                <w:sz w:val="24"/>
                <w:szCs w:val="24"/>
              </w:rPr>
              <w:t xml:space="preserve">   «Наименование» </w:t>
            </w:r>
          </w:p>
        </w:tc>
        <w:tc>
          <w:tcPr>
            <w:tcW w:w="261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867A555" w14:textId="77777777" w:rsidR="00BE1640" w:rsidRPr="00BE1640" w:rsidRDefault="00BE1640" w:rsidP="00BE1640">
            <w:pPr>
              <w:suppressAutoHyphens/>
              <w:rPr>
                <w:sz w:val="24"/>
                <w:szCs w:val="24"/>
              </w:rPr>
            </w:pPr>
          </w:p>
        </w:tc>
        <w:tc>
          <w:tcPr>
            <w:tcW w:w="23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B3E634E" w14:textId="77777777" w:rsidR="00BE1640" w:rsidRPr="00BE1640" w:rsidRDefault="00BE1640" w:rsidP="00BE1640">
            <w:pPr>
              <w:suppressAutoHyphens/>
              <w:rPr>
                <w:sz w:val="24"/>
                <w:szCs w:val="24"/>
              </w:rPr>
            </w:pPr>
          </w:p>
        </w:tc>
        <w:tc>
          <w:tcPr>
            <w:tcW w:w="1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3746E5F" w14:textId="77777777" w:rsidR="00BE1640" w:rsidRPr="00BE1640" w:rsidRDefault="00BE1640" w:rsidP="00BE1640">
            <w:pPr>
              <w:suppressAutoHyphens/>
              <w:rPr>
                <w:sz w:val="24"/>
                <w:szCs w:val="24"/>
              </w:rPr>
            </w:pPr>
          </w:p>
        </w:tc>
      </w:tr>
      <w:tr w:rsidR="00BE1640" w:rsidRPr="00BE1640" w14:paraId="0CC96F48" w14:textId="77777777" w:rsidTr="00C468C2">
        <w:trPr>
          <w:gridAfter w:val="1"/>
          <w:wAfter w:w="11" w:type="dxa"/>
        </w:trPr>
        <w:tc>
          <w:tcPr>
            <w:tcW w:w="2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2355FA6" w14:textId="77777777" w:rsidR="00BE1640" w:rsidRPr="00BE1640" w:rsidRDefault="00BE1640" w:rsidP="00BE1640">
            <w:pPr>
              <w:suppressAutoHyphens/>
              <w:ind w:left="287"/>
              <w:rPr>
                <w:sz w:val="24"/>
                <w:szCs w:val="24"/>
              </w:rPr>
            </w:pPr>
            <w:r w:rsidRPr="00BE1640">
              <w:rPr>
                <w:sz w:val="24"/>
                <w:szCs w:val="24"/>
              </w:rPr>
              <w:t xml:space="preserve">2.1. Контрольная точка </w:t>
            </w:r>
          </w:p>
        </w:tc>
        <w:tc>
          <w:tcPr>
            <w:tcW w:w="261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4A346BD" w14:textId="77777777" w:rsidR="00BE1640" w:rsidRPr="00BE1640" w:rsidRDefault="00BE1640" w:rsidP="00BE1640">
            <w:pPr>
              <w:suppressAutoHyphens/>
              <w:rPr>
                <w:sz w:val="24"/>
                <w:szCs w:val="24"/>
              </w:rPr>
            </w:pPr>
          </w:p>
        </w:tc>
        <w:tc>
          <w:tcPr>
            <w:tcW w:w="23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6DD758F" w14:textId="77777777" w:rsidR="00BE1640" w:rsidRPr="00BE1640" w:rsidRDefault="00BE1640" w:rsidP="00BE1640">
            <w:pPr>
              <w:suppressAutoHyphens/>
              <w:rPr>
                <w:sz w:val="24"/>
                <w:szCs w:val="24"/>
              </w:rPr>
            </w:pPr>
          </w:p>
        </w:tc>
        <w:tc>
          <w:tcPr>
            <w:tcW w:w="1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8F3D1EF" w14:textId="77777777" w:rsidR="00BE1640" w:rsidRPr="00BE1640" w:rsidRDefault="00BE1640" w:rsidP="00BE1640">
            <w:pPr>
              <w:suppressAutoHyphens/>
              <w:rPr>
                <w:sz w:val="24"/>
                <w:szCs w:val="24"/>
              </w:rPr>
            </w:pPr>
          </w:p>
        </w:tc>
      </w:tr>
      <w:tr w:rsidR="00BE1640" w:rsidRPr="00BE1640" w14:paraId="0F9B6252" w14:textId="77777777" w:rsidTr="00C468C2">
        <w:trPr>
          <w:gridAfter w:val="1"/>
          <w:wAfter w:w="11" w:type="dxa"/>
        </w:trPr>
        <w:tc>
          <w:tcPr>
            <w:tcW w:w="2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6BECC23" w14:textId="77777777" w:rsidR="00BE1640" w:rsidRPr="00BE1640" w:rsidRDefault="00BE1640" w:rsidP="00BE1640">
            <w:pPr>
              <w:suppressAutoHyphens/>
              <w:ind w:left="567" w:hanging="280"/>
              <w:rPr>
                <w:sz w:val="24"/>
                <w:szCs w:val="24"/>
              </w:rPr>
            </w:pPr>
            <w:r w:rsidRPr="00BE1640">
              <w:rPr>
                <w:sz w:val="24"/>
                <w:szCs w:val="24"/>
              </w:rPr>
              <w:t xml:space="preserve">2. </w:t>
            </w:r>
            <w:r w:rsidRPr="00BE1640">
              <w:rPr>
                <w:sz w:val="24"/>
                <w:szCs w:val="24"/>
                <w:lang w:val="en-US"/>
              </w:rPr>
              <w:t>N</w:t>
            </w:r>
            <w:r w:rsidRPr="00BE1640">
              <w:rPr>
                <w:sz w:val="24"/>
                <w:szCs w:val="24"/>
              </w:rPr>
              <w:t xml:space="preserve"> Контрольная точка </w:t>
            </w:r>
          </w:p>
        </w:tc>
        <w:tc>
          <w:tcPr>
            <w:tcW w:w="261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0AA304A" w14:textId="77777777" w:rsidR="00BE1640" w:rsidRPr="00BE1640" w:rsidRDefault="00BE1640" w:rsidP="00BE1640">
            <w:pPr>
              <w:suppressAutoHyphens/>
              <w:rPr>
                <w:sz w:val="24"/>
                <w:szCs w:val="24"/>
              </w:rPr>
            </w:pPr>
          </w:p>
        </w:tc>
        <w:tc>
          <w:tcPr>
            <w:tcW w:w="23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C0B24A2" w14:textId="77777777" w:rsidR="00BE1640" w:rsidRPr="00BE1640" w:rsidRDefault="00BE1640" w:rsidP="00BE1640">
            <w:pPr>
              <w:suppressAutoHyphens/>
              <w:rPr>
                <w:sz w:val="24"/>
                <w:szCs w:val="24"/>
              </w:rPr>
            </w:pPr>
          </w:p>
        </w:tc>
        <w:tc>
          <w:tcPr>
            <w:tcW w:w="1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2891299" w14:textId="77777777" w:rsidR="00BE1640" w:rsidRPr="00BE1640" w:rsidRDefault="00BE1640" w:rsidP="00BE1640">
            <w:pPr>
              <w:suppressAutoHyphens/>
              <w:rPr>
                <w:sz w:val="24"/>
                <w:szCs w:val="24"/>
              </w:rPr>
            </w:pPr>
          </w:p>
        </w:tc>
      </w:tr>
    </w:tbl>
    <w:p w14:paraId="5717A0DB" w14:textId="77777777" w:rsidR="00BE1640" w:rsidRPr="00BE1640" w:rsidRDefault="00BE1640" w:rsidP="00BE1640">
      <w:pPr>
        <w:suppressAutoHyphens/>
        <w:rPr>
          <w:sz w:val="24"/>
          <w:szCs w:val="24"/>
        </w:rPr>
        <w:sectPr w:rsidR="00BE1640" w:rsidRPr="00BE1640" w:rsidSect="00C468C2">
          <w:pgSz w:w="11905" w:h="16838"/>
          <w:pgMar w:top="1134" w:right="851" w:bottom="709" w:left="1134" w:header="0" w:footer="0" w:gutter="0"/>
          <w:cols w:space="720"/>
          <w:docGrid w:linePitch="272"/>
        </w:sectPr>
      </w:pPr>
    </w:p>
    <w:p w14:paraId="4082CCD2" w14:textId="77777777" w:rsidR="00BE1640" w:rsidRPr="00BE1640" w:rsidRDefault="00BE1640" w:rsidP="00BE1640">
      <w:pPr>
        <w:spacing w:before="600" w:after="120" w:line="259" w:lineRule="auto"/>
        <w:jc w:val="center"/>
        <w:rPr>
          <w:sz w:val="24"/>
          <w:szCs w:val="24"/>
        </w:rPr>
      </w:pPr>
      <w:r w:rsidRPr="00BE1640">
        <w:rPr>
          <w:sz w:val="24"/>
          <w:szCs w:val="24"/>
        </w:rPr>
        <w:lastRenderedPageBreak/>
        <w:t>Раздел 6. Поквартальный план достижения показателей комплекса процессных мероприятий в (указывается год) году</w:t>
      </w:r>
    </w:p>
    <w:p w14:paraId="74F87744" w14:textId="77777777" w:rsidR="00BE1640" w:rsidRPr="00BE1640" w:rsidRDefault="00BE1640" w:rsidP="00BE1640">
      <w:pPr>
        <w:suppressAutoHyphens/>
        <w:rPr>
          <w:sz w:val="24"/>
          <w:szCs w:val="24"/>
        </w:rPr>
      </w:pPr>
    </w:p>
    <w:tbl>
      <w:tblPr>
        <w:tblOverlap w:val="never"/>
        <w:tblW w:w="15164" w:type="dxa"/>
        <w:jc w:val="center"/>
        <w:tblLayout w:type="fixed"/>
        <w:tblCellMar>
          <w:left w:w="10" w:type="dxa"/>
          <w:right w:w="10" w:type="dxa"/>
        </w:tblCellMar>
        <w:tblLook w:val="04A0" w:firstRow="1" w:lastRow="0" w:firstColumn="1" w:lastColumn="0" w:noHBand="0" w:noVBand="1"/>
      </w:tblPr>
      <w:tblGrid>
        <w:gridCol w:w="490"/>
        <w:gridCol w:w="6795"/>
        <w:gridCol w:w="1202"/>
        <w:gridCol w:w="1237"/>
        <w:gridCol w:w="992"/>
        <w:gridCol w:w="1134"/>
        <w:gridCol w:w="1134"/>
        <w:gridCol w:w="1134"/>
        <w:gridCol w:w="1046"/>
      </w:tblGrid>
      <w:tr w:rsidR="00BE1640" w:rsidRPr="00BE1640" w14:paraId="4EF97CCA" w14:textId="77777777" w:rsidTr="00C468C2">
        <w:trPr>
          <w:trHeight w:hRule="exact" w:val="322"/>
          <w:jc w:val="center"/>
        </w:trPr>
        <w:tc>
          <w:tcPr>
            <w:tcW w:w="490" w:type="dxa"/>
            <w:vMerge w:val="restart"/>
            <w:tcBorders>
              <w:top w:val="single" w:sz="4" w:space="0" w:color="auto"/>
              <w:left w:val="single" w:sz="4" w:space="0" w:color="auto"/>
            </w:tcBorders>
            <w:shd w:val="clear" w:color="auto" w:fill="auto"/>
          </w:tcPr>
          <w:p w14:paraId="7B0469E1" w14:textId="77777777" w:rsidR="00BE1640" w:rsidRPr="00BE1640" w:rsidRDefault="00BE1640" w:rsidP="00BE1640">
            <w:pPr>
              <w:widowControl w:val="0"/>
              <w:jc w:val="center"/>
              <w:rPr>
                <w:color w:val="000000"/>
                <w:sz w:val="24"/>
                <w:szCs w:val="24"/>
                <w:lang w:bidi="ru-RU"/>
              </w:rPr>
            </w:pPr>
            <w:r w:rsidRPr="00BE1640">
              <w:rPr>
                <w:color w:val="000000"/>
                <w:sz w:val="24"/>
                <w:szCs w:val="24"/>
                <w:lang w:val="en-US" w:eastAsia="en-US" w:bidi="en-US"/>
              </w:rPr>
              <w:t xml:space="preserve">N </w:t>
            </w:r>
            <w:r w:rsidRPr="00BE1640">
              <w:rPr>
                <w:color w:val="000000"/>
                <w:sz w:val="24"/>
                <w:szCs w:val="24"/>
                <w:lang w:bidi="ru-RU"/>
              </w:rPr>
              <w:t>п/п</w:t>
            </w:r>
          </w:p>
        </w:tc>
        <w:tc>
          <w:tcPr>
            <w:tcW w:w="6795" w:type="dxa"/>
            <w:vMerge w:val="restart"/>
            <w:tcBorders>
              <w:top w:val="single" w:sz="4" w:space="0" w:color="auto"/>
              <w:left w:val="single" w:sz="4" w:space="0" w:color="auto"/>
            </w:tcBorders>
            <w:shd w:val="clear" w:color="auto" w:fill="auto"/>
          </w:tcPr>
          <w:p w14:paraId="735ED871" w14:textId="77777777" w:rsidR="00BE1640" w:rsidRPr="00BE1640" w:rsidRDefault="00BE1640" w:rsidP="00BE1640">
            <w:pPr>
              <w:widowControl w:val="0"/>
              <w:jc w:val="center"/>
              <w:rPr>
                <w:color w:val="000000"/>
                <w:sz w:val="24"/>
                <w:szCs w:val="24"/>
                <w:lang w:bidi="ru-RU"/>
              </w:rPr>
            </w:pPr>
            <w:r w:rsidRPr="00BE1640">
              <w:rPr>
                <w:color w:val="000000"/>
                <w:sz w:val="24"/>
                <w:szCs w:val="24"/>
                <w:lang w:bidi="ru-RU"/>
              </w:rPr>
              <w:t>Наименование показателя</w:t>
            </w:r>
          </w:p>
        </w:tc>
        <w:tc>
          <w:tcPr>
            <w:tcW w:w="1202" w:type="dxa"/>
            <w:vMerge w:val="restart"/>
            <w:tcBorders>
              <w:top w:val="single" w:sz="4" w:space="0" w:color="auto"/>
              <w:left w:val="single" w:sz="4" w:space="0" w:color="auto"/>
            </w:tcBorders>
            <w:shd w:val="clear" w:color="auto" w:fill="auto"/>
          </w:tcPr>
          <w:p w14:paraId="18A2630F" w14:textId="77777777" w:rsidR="00BE1640" w:rsidRPr="00BE1640" w:rsidRDefault="00BE1640" w:rsidP="00BE1640">
            <w:pPr>
              <w:widowControl w:val="0"/>
              <w:jc w:val="center"/>
              <w:rPr>
                <w:color w:val="000000"/>
                <w:sz w:val="24"/>
                <w:szCs w:val="24"/>
                <w:lang w:bidi="ru-RU"/>
              </w:rPr>
            </w:pPr>
            <w:r w:rsidRPr="00BE1640">
              <w:rPr>
                <w:color w:val="000000"/>
                <w:sz w:val="24"/>
                <w:szCs w:val="24"/>
                <w:lang w:bidi="ru-RU"/>
              </w:rPr>
              <w:t xml:space="preserve">Уровень </w:t>
            </w:r>
          </w:p>
          <w:p w14:paraId="28BF019B" w14:textId="77777777" w:rsidR="00BE1640" w:rsidRPr="00BE1640" w:rsidRDefault="00BE1640" w:rsidP="00BE1640">
            <w:pPr>
              <w:widowControl w:val="0"/>
              <w:jc w:val="center"/>
              <w:rPr>
                <w:color w:val="000000"/>
                <w:sz w:val="24"/>
                <w:szCs w:val="24"/>
                <w:lang w:bidi="ru-RU"/>
              </w:rPr>
            </w:pPr>
            <w:r w:rsidRPr="00BE1640">
              <w:rPr>
                <w:color w:val="000000"/>
                <w:sz w:val="24"/>
                <w:szCs w:val="24"/>
                <w:lang w:bidi="ru-RU"/>
              </w:rPr>
              <w:t>показателя</w:t>
            </w:r>
          </w:p>
        </w:tc>
        <w:tc>
          <w:tcPr>
            <w:tcW w:w="1237" w:type="dxa"/>
            <w:vMerge w:val="restart"/>
            <w:tcBorders>
              <w:top w:val="single" w:sz="4" w:space="0" w:color="auto"/>
              <w:left w:val="single" w:sz="4" w:space="0" w:color="auto"/>
            </w:tcBorders>
            <w:shd w:val="clear" w:color="auto" w:fill="auto"/>
            <w:vAlign w:val="bottom"/>
          </w:tcPr>
          <w:p w14:paraId="42AD51E7" w14:textId="77777777" w:rsidR="00BE1640" w:rsidRPr="00BE1640" w:rsidRDefault="00BE1640" w:rsidP="00BE1640">
            <w:pPr>
              <w:widowControl w:val="0"/>
              <w:jc w:val="center"/>
              <w:rPr>
                <w:color w:val="000000"/>
                <w:sz w:val="24"/>
                <w:szCs w:val="24"/>
                <w:lang w:bidi="ru-RU"/>
              </w:rPr>
            </w:pPr>
            <w:r w:rsidRPr="00BE1640">
              <w:rPr>
                <w:color w:val="000000"/>
                <w:sz w:val="24"/>
                <w:szCs w:val="24"/>
                <w:lang w:bidi="ru-RU"/>
              </w:rPr>
              <w:t xml:space="preserve">Единица измерения (по </w:t>
            </w:r>
            <w:r w:rsidRPr="00BE1640">
              <w:rPr>
                <w:color w:val="5E86CD"/>
                <w:sz w:val="24"/>
                <w:szCs w:val="24"/>
                <w:lang w:bidi="ru-RU"/>
              </w:rPr>
              <w:t>ОКЕЙ)</w:t>
            </w:r>
          </w:p>
        </w:tc>
        <w:tc>
          <w:tcPr>
            <w:tcW w:w="4394" w:type="dxa"/>
            <w:gridSpan w:val="4"/>
            <w:tcBorders>
              <w:top w:val="single" w:sz="4" w:space="0" w:color="auto"/>
              <w:left w:val="single" w:sz="4" w:space="0" w:color="auto"/>
            </w:tcBorders>
            <w:shd w:val="clear" w:color="auto" w:fill="auto"/>
            <w:vAlign w:val="bottom"/>
          </w:tcPr>
          <w:p w14:paraId="0E2BE669" w14:textId="77777777" w:rsidR="00BE1640" w:rsidRPr="00BE1640" w:rsidRDefault="00BE1640" w:rsidP="00BE1640">
            <w:pPr>
              <w:widowControl w:val="0"/>
              <w:jc w:val="center"/>
              <w:rPr>
                <w:color w:val="000000"/>
                <w:sz w:val="24"/>
                <w:szCs w:val="24"/>
                <w:lang w:bidi="ru-RU"/>
              </w:rPr>
            </w:pPr>
            <w:r w:rsidRPr="00BE1640">
              <w:rPr>
                <w:color w:val="000000"/>
                <w:sz w:val="24"/>
                <w:szCs w:val="24"/>
                <w:lang w:bidi="ru-RU"/>
              </w:rPr>
              <w:t>Плановые значения по кварталам</w:t>
            </w:r>
          </w:p>
        </w:tc>
        <w:tc>
          <w:tcPr>
            <w:tcW w:w="1046" w:type="dxa"/>
            <w:vMerge w:val="restart"/>
            <w:tcBorders>
              <w:top w:val="single" w:sz="4" w:space="0" w:color="auto"/>
              <w:left w:val="single" w:sz="4" w:space="0" w:color="auto"/>
              <w:right w:val="single" w:sz="4" w:space="0" w:color="auto"/>
            </w:tcBorders>
            <w:shd w:val="clear" w:color="auto" w:fill="auto"/>
          </w:tcPr>
          <w:p w14:paraId="4532F54E" w14:textId="77777777" w:rsidR="00BE1640" w:rsidRPr="00BE1640" w:rsidRDefault="00BE1640" w:rsidP="00BE1640">
            <w:pPr>
              <w:widowControl w:val="0"/>
              <w:tabs>
                <w:tab w:val="left" w:leader="underscore" w:pos="610"/>
              </w:tabs>
              <w:jc w:val="center"/>
              <w:rPr>
                <w:color w:val="000000"/>
                <w:sz w:val="24"/>
                <w:szCs w:val="24"/>
                <w:lang w:bidi="ru-RU"/>
              </w:rPr>
            </w:pPr>
            <w:r w:rsidRPr="00BE1640">
              <w:rPr>
                <w:color w:val="000000"/>
                <w:sz w:val="24"/>
                <w:szCs w:val="24"/>
                <w:lang w:bidi="ru-RU"/>
              </w:rPr>
              <w:t xml:space="preserve">На конец </w:t>
            </w:r>
            <w:r w:rsidRPr="00BE1640">
              <w:rPr>
                <w:color w:val="000000"/>
                <w:sz w:val="24"/>
                <w:szCs w:val="24"/>
                <w:lang w:bidi="ru-RU"/>
              </w:rPr>
              <w:tab/>
              <w:t>года</w:t>
            </w:r>
          </w:p>
        </w:tc>
      </w:tr>
      <w:tr w:rsidR="00BE1640" w:rsidRPr="00BE1640" w14:paraId="78E11034" w14:textId="77777777" w:rsidTr="00C468C2">
        <w:trPr>
          <w:trHeight w:hRule="exact" w:val="542"/>
          <w:jc w:val="center"/>
        </w:trPr>
        <w:tc>
          <w:tcPr>
            <w:tcW w:w="490" w:type="dxa"/>
            <w:vMerge/>
            <w:tcBorders>
              <w:left w:val="single" w:sz="4" w:space="0" w:color="auto"/>
            </w:tcBorders>
            <w:shd w:val="clear" w:color="auto" w:fill="auto"/>
          </w:tcPr>
          <w:p w14:paraId="543527D9" w14:textId="77777777" w:rsidR="00BE1640" w:rsidRPr="00BE1640" w:rsidRDefault="00BE1640" w:rsidP="00BE1640">
            <w:pPr>
              <w:widowControl w:val="0"/>
              <w:rPr>
                <w:rFonts w:ascii="Courier New" w:eastAsia="Courier New" w:hAnsi="Courier New" w:cs="Courier New"/>
                <w:color w:val="000000"/>
                <w:sz w:val="24"/>
                <w:szCs w:val="24"/>
                <w:lang w:bidi="ru-RU"/>
              </w:rPr>
            </w:pPr>
          </w:p>
        </w:tc>
        <w:tc>
          <w:tcPr>
            <w:tcW w:w="6795" w:type="dxa"/>
            <w:vMerge/>
            <w:tcBorders>
              <w:left w:val="single" w:sz="4" w:space="0" w:color="auto"/>
            </w:tcBorders>
            <w:shd w:val="clear" w:color="auto" w:fill="auto"/>
          </w:tcPr>
          <w:p w14:paraId="1646A134" w14:textId="77777777" w:rsidR="00BE1640" w:rsidRPr="00BE1640" w:rsidRDefault="00BE1640" w:rsidP="00BE1640">
            <w:pPr>
              <w:widowControl w:val="0"/>
              <w:rPr>
                <w:rFonts w:ascii="Courier New" w:eastAsia="Courier New" w:hAnsi="Courier New" w:cs="Courier New"/>
                <w:color w:val="000000"/>
                <w:sz w:val="24"/>
                <w:szCs w:val="24"/>
                <w:lang w:bidi="ru-RU"/>
              </w:rPr>
            </w:pPr>
          </w:p>
        </w:tc>
        <w:tc>
          <w:tcPr>
            <w:tcW w:w="1202" w:type="dxa"/>
            <w:vMerge/>
            <w:tcBorders>
              <w:left w:val="single" w:sz="4" w:space="0" w:color="auto"/>
            </w:tcBorders>
            <w:shd w:val="clear" w:color="auto" w:fill="auto"/>
          </w:tcPr>
          <w:p w14:paraId="2EA2F48D" w14:textId="77777777" w:rsidR="00BE1640" w:rsidRPr="00BE1640" w:rsidRDefault="00BE1640" w:rsidP="00BE1640">
            <w:pPr>
              <w:widowControl w:val="0"/>
              <w:rPr>
                <w:rFonts w:ascii="Courier New" w:eastAsia="Courier New" w:hAnsi="Courier New" w:cs="Courier New"/>
                <w:color w:val="000000"/>
                <w:sz w:val="24"/>
                <w:szCs w:val="24"/>
                <w:lang w:bidi="ru-RU"/>
              </w:rPr>
            </w:pPr>
          </w:p>
        </w:tc>
        <w:tc>
          <w:tcPr>
            <w:tcW w:w="1237" w:type="dxa"/>
            <w:vMerge/>
            <w:tcBorders>
              <w:left w:val="single" w:sz="4" w:space="0" w:color="auto"/>
            </w:tcBorders>
            <w:shd w:val="clear" w:color="auto" w:fill="auto"/>
            <w:vAlign w:val="bottom"/>
          </w:tcPr>
          <w:p w14:paraId="3C8C8297" w14:textId="77777777" w:rsidR="00BE1640" w:rsidRPr="00BE1640" w:rsidRDefault="00BE1640" w:rsidP="00BE1640">
            <w:pPr>
              <w:widowControl w:val="0"/>
              <w:rPr>
                <w:rFonts w:ascii="Courier New" w:eastAsia="Courier New" w:hAnsi="Courier New" w:cs="Courier New"/>
                <w:color w:val="000000"/>
                <w:sz w:val="24"/>
                <w:szCs w:val="24"/>
                <w:lang w:bidi="ru-RU"/>
              </w:rPr>
            </w:pPr>
          </w:p>
        </w:tc>
        <w:tc>
          <w:tcPr>
            <w:tcW w:w="992" w:type="dxa"/>
            <w:tcBorders>
              <w:top w:val="single" w:sz="4" w:space="0" w:color="auto"/>
              <w:left w:val="single" w:sz="4" w:space="0" w:color="auto"/>
            </w:tcBorders>
            <w:shd w:val="clear" w:color="auto" w:fill="auto"/>
          </w:tcPr>
          <w:p w14:paraId="757AABA0" w14:textId="77777777" w:rsidR="00BE1640" w:rsidRPr="00BE1640" w:rsidRDefault="00BE1640" w:rsidP="00BE1640">
            <w:pPr>
              <w:widowControl w:val="0"/>
              <w:jc w:val="center"/>
              <w:rPr>
                <w:color w:val="000000"/>
                <w:sz w:val="24"/>
                <w:szCs w:val="24"/>
                <w:lang w:bidi="ru-RU"/>
              </w:rPr>
            </w:pPr>
            <w:r w:rsidRPr="00BE1640">
              <w:rPr>
                <w:color w:val="000000"/>
                <w:sz w:val="24"/>
                <w:szCs w:val="24"/>
                <w:lang w:bidi="ru-RU"/>
              </w:rPr>
              <w:t>I квартал</w:t>
            </w:r>
          </w:p>
        </w:tc>
        <w:tc>
          <w:tcPr>
            <w:tcW w:w="1134" w:type="dxa"/>
            <w:tcBorders>
              <w:top w:val="single" w:sz="4" w:space="0" w:color="auto"/>
              <w:left w:val="single" w:sz="4" w:space="0" w:color="auto"/>
            </w:tcBorders>
            <w:shd w:val="clear" w:color="auto" w:fill="auto"/>
          </w:tcPr>
          <w:p w14:paraId="7E1711FB" w14:textId="77777777" w:rsidR="00BE1640" w:rsidRPr="00BE1640" w:rsidRDefault="00BE1640" w:rsidP="00BE1640">
            <w:pPr>
              <w:widowControl w:val="0"/>
              <w:jc w:val="center"/>
              <w:rPr>
                <w:color w:val="000000"/>
                <w:sz w:val="24"/>
                <w:szCs w:val="24"/>
                <w:lang w:bidi="ru-RU"/>
              </w:rPr>
            </w:pPr>
            <w:r w:rsidRPr="00BE1640">
              <w:rPr>
                <w:color w:val="000000"/>
                <w:sz w:val="24"/>
                <w:szCs w:val="24"/>
                <w:lang w:bidi="ru-RU"/>
              </w:rPr>
              <w:t>II квартал</w:t>
            </w:r>
          </w:p>
        </w:tc>
        <w:tc>
          <w:tcPr>
            <w:tcW w:w="1134" w:type="dxa"/>
            <w:tcBorders>
              <w:top w:val="single" w:sz="4" w:space="0" w:color="auto"/>
              <w:left w:val="single" w:sz="4" w:space="0" w:color="auto"/>
            </w:tcBorders>
            <w:shd w:val="clear" w:color="auto" w:fill="auto"/>
          </w:tcPr>
          <w:p w14:paraId="5619C9EF" w14:textId="77777777" w:rsidR="00BE1640" w:rsidRPr="00BE1640" w:rsidRDefault="00BE1640" w:rsidP="00BE1640">
            <w:pPr>
              <w:widowControl w:val="0"/>
              <w:jc w:val="center"/>
              <w:rPr>
                <w:color w:val="000000"/>
                <w:sz w:val="24"/>
                <w:szCs w:val="24"/>
                <w:lang w:bidi="ru-RU"/>
              </w:rPr>
            </w:pPr>
            <w:r w:rsidRPr="00BE1640">
              <w:rPr>
                <w:color w:val="000000"/>
                <w:sz w:val="24"/>
                <w:szCs w:val="24"/>
                <w:lang w:val="en-US" w:eastAsia="en-US" w:bidi="en-US"/>
              </w:rPr>
              <w:t xml:space="preserve">III </w:t>
            </w:r>
            <w:r w:rsidRPr="00BE1640">
              <w:rPr>
                <w:color w:val="000000"/>
                <w:sz w:val="24"/>
                <w:szCs w:val="24"/>
                <w:lang w:bidi="ru-RU"/>
              </w:rPr>
              <w:t>квартал</w:t>
            </w:r>
          </w:p>
        </w:tc>
        <w:tc>
          <w:tcPr>
            <w:tcW w:w="1134" w:type="dxa"/>
            <w:tcBorders>
              <w:top w:val="single" w:sz="4" w:space="0" w:color="auto"/>
              <w:left w:val="single" w:sz="4" w:space="0" w:color="auto"/>
            </w:tcBorders>
            <w:shd w:val="clear" w:color="auto" w:fill="auto"/>
          </w:tcPr>
          <w:p w14:paraId="3664CA7D" w14:textId="77777777" w:rsidR="00BE1640" w:rsidRPr="00BE1640" w:rsidRDefault="00BE1640" w:rsidP="00BE1640">
            <w:pPr>
              <w:widowControl w:val="0"/>
              <w:jc w:val="center"/>
              <w:rPr>
                <w:color w:val="000000"/>
                <w:sz w:val="24"/>
                <w:szCs w:val="24"/>
                <w:lang w:bidi="ru-RU"/>
              </w:rPr>
            </w:pPr>
            <w:r w:rsidRPr="00BE1640">
              <w:rPr>
                <w:color w:val="000000"/>
                <w:sz w:val="24"/>
                <w:szCs w:val="24"/>
                <w:lang w:val="en-US" w:bidi="ru-RU"/>
              </w:rPr>
              <w:t xml:space="preserve">IV </w:t>
            </w:r>
            <w:r w:rsidRPr="00BE1640">
              <w:rPr>
                <w:color w:val="000000"/>
                <w:sz w:val="24"/>
                <w:szCs w:val="24"/>
                <w:lang w:bidi="ru-RU"/>
              </w:rPr>
              <w:t>квартал</w:t>
            </w:r>
          </w:p>
        </w:tc>
        <w:tc>
          <w:tcPr>
            <w:tcW w:w="1046" w:type="dxa"/>
            <w:vMerge/>
            <w:tcBorders>
              <w:left w:val="single" w:sz="4" w:space="0" w:color="auto"/>
              <w:right w:val="single" w:sz="4" w:space="0" w:color="auto"/>
            </w:tcBorders>
            <w:shd w:val="clear" w:color="auto" w:fill="auto"/>
          </w:tcPr>
          <w:p w14:paraId="53B8F021" w14:textId="77777777" w:rsidR="00BE1640" w:rsidRPr="00BE1640" w:rsidRDefault="00BE1640" w:rsidP="00BE1640">
            <w:pPr>
              <w:widowControl w:val="0"/>
              <w:rPr>
                <w:rFonts w:ascii="Courier New" w:eastAsia="Courier New" w:hAnsi="Courier New" w:cs="Courier New"/>
                <w:color w:val="000000"/>
                <w:sz w:val="24"/>
                <w:szCs w:val="24"/>
                <w:lang w:bidi="ru-RU"/>
              </w:rPr>
            </w:pPr>
          </w:p>
        </w:tc>
      </w:tr>
      <w:tr w:rsidR="00BE1640" w:rsidRPr="00BE1640" w14:paraId="3D954FD1" w14:textId="77777777" w:rsidTr="00C468C2">
        <w:trPr>
          <w:trHeight w:hRule="exact" w:val="298"/>
          <w:jc w:val="center"/>
        </w:trPr>
        <w:tc>
          <w:tcPr>
            <w:tcW w:w="490" w:type="dxa"/>
            <w:tcBorders>
              <w:top w:val="single" w:sz="4" w:space="0" w:color="auto"/>
              <w:left w:val="single" w:sz="4" w:space="0" w:color="auto"/>
            </w:tcBorders>
            <w:shd w:val="clear" w:color="auto" w:fill="auto"/>
            <w:vAlign w:val="bottom"/>
          </w:tcPr>
          <w:p w14:paraId="6D37A282" w14:textId="77777777" w:rsidR="00BE1640" w:rsidRPr="00BE1640" w:rsidRDefault="00BE1640" w:rsidP="00BE1640">
            <w:pPr>
              <w:widowControl w:val="0"/>
              <w:ind w:firstLine="180"/>
              <w:rPr>
                <w:color w:val="000000"/>
                <w:sz w:val="24"/>
                <w:szCs w:val="24"/>
                <w:lang w:bidi="ru-RU"/>
              </w:rPr>
            </w:pPr>
            <w:r w:rsidRPr="00BE1640">
              <w:rPr>
                <w:color w:val="000000"/>
                <w:sz w:val="24"/>
                <w:szCs w:val="24"/>
                <w:lang w:bidi="ru-RU"/>
              </w:rPr>
              <w:t>1</w:t>
            </w:r>
          </w:p>
        </w:tc>
        <w:tc>
          <w:tcPr>
            <w:tcW w:w="6795" w:type="dxa"/>
            <w:tcBorders>
              <w:top w:val="single" w:sz="4" w:space="0" w:color="auto"/>
              <w:left w:val="single" w:sz="4" w:space="0" w:color="auto"/>
            </w:tcBorders>
            <w:shd w:val="clear" w:color="auto" w:fill="auto"/>
            <w:vAlign w:val="bottom"/>
          </w:tcPr>
          <w:p w14:paraId="0A624CBE" w14:textId="77777777" w:rsidR="00BE1640" w:rsidRPr="00BE1640" w:rsidRDefault="00BE1640" w:rsidP="00BE1640">
            <w:pPr>
              <w:widowControl w:val="0"/>
              <w:jc w:val="center"/>
              <w:rPr>
                <w:color w:val="000000"/>
                <w:sz w:val="24"/>
                <w:szCs w:val="24"/>
                <w:lang w:bidi="ru-RU"/>
              </w:rPr>
            </w:pPr>
            <w:r w:rsidRPr="00BE1640">
              <w:rPr>
                <w:color w:val="000000"/>
                <w:sz w:val="24"/>
                <w:szCs w:val="24"/>
                <w:lang w:bidi="ru-RU"/>
              </w:rPr>
              <w:t>2</w:t>
            </w:r>
          </w:p>
        </w:tc>
        <w:tc>
          <w:tcPr>
            <w:tcW w:w="1202" w:type="dxa"/>
            <w:tcBorders>
              <w:top w:val="single" w:sz="4" w:space="0" w:color="auto"/>
              <w:left w:val="single" w:sz="4" w:space="0" w:color="auto"/>
            </w:tcBorders>
            <w:shd w:val="clear" w:color="auto" w:fill="auto"/>
            <w:vAlign w:val="bottom"/>
          </w:tcPr>
          <w:p w14:paraId="7826BDB5" w14:textId="77777777" w:rsidR="00BE1640" w:rsidRPr="00BE1640" w:rsidRDefault="00BE1640" w:rsidP="00BE1640">
            <w:pPr>
              <w:widowControl w:val="0"/>
              <w:jc w:val="center"/>
              <w:rPr>
                <w:color w:val="000000"/>
                <w:sz w:val="24"/>
                <w:szCs w:val="24"/>
                <w:lang w:val="en-US" w:bidi="ru-RU"/>
              </w:rPr>
            </w:pPr>
            <w:r w:rsidRPr="00BE1640">
              <w:rPr>
                <w:color w:val="000000"/>
                <w:sz w:val="24"/>
                <w:szCs w:val="24"/>
                <w:lang w:val="en-US" w:bidi="ru-RU"/>
              </w:rPr>
              <w:t>3</w:t>
            </w:r>
          </w:p>
        </w:tc>
        <w:tc>
          <w:tcPr>
            <w:tcW w:w="1237" w:type="dxa"/>
            <w:tcBorders>
              <w:top w:val="single" w:sz="4" w:space="0" w:color="auto"/>
              <w:left w:val="single" w:sz="4" w:space="0" w:color="auto"/>
            </w:tcBorders>
            <w:shd w:val="clear" w:color="auto" w:fill="auto"/>
            <w:vAlign w:val="bottom"/>
          </w:tcPr>
          <w:p w14:paraId="0148BACD" w14:textId="77777777" w:rsidR="00BE1640" w:rsidRPr="00BE1640" w:rsidRDefault="00BE1640" w:rsidP="00BE1640">
            <w:pPr>
              <w:widowControl w:val="0"/>
              <w:jc w:val="center"/>
              <w:rPr>
                <w:color w:val="000000"/>
                <w:sz w:val="24"/>
                <w:szCs w:val="24"/>
                <w:lang w:val="en-US" w:bidi="ru-RU"/>
              </w:rPr>
            </w:pPr>
            <w:r w:rsidRPr="00BE1640">
              <w:rPr>
                <w:color w:val="000000"/>
                <w:sz w:val="24"/>
                <w:szCs w:val="24"/>
                <w:lang w:val="en-US" w:bidi="ru-RU"/>
              </w:rPr>
              <w:t>4</w:t>
            </w:r>
          </w:p>
        </w:tc>
        <w:tc>
          <w:tcPr>
            <w:tcW w:w="992" w:type="dxa"/>
            <w:tcBorders>
              <w:top w:val="single" w:sz="4" w:space="0" w:color="auto"/>
              <w:left w:val="single" w:sz="4" w:space="0" w:color="auto"/>
            </w:tcBorders>
            <w:shd w:val="clear" w:color="auto" w:fill="auto"/>
            <w:vAlign w:val="bottom"/>
          </w:tcPr>
          <w:p w14:paraId="5E32E944" w14:textId="77777777" w:rsidR="00BE1640" w:rsidRPr="00BE1640" w:rsidRDefault="00BE1640" w:rsidP="00BE1640">
            <w:pPr>
              <w:widowControl w:val="0"/>
              <w:jc w:val="center"/>
              <w:rPr>
                <w:color w:val="000000"/>
                <w:sz w:val="24"/>
                <w:szCs w:val="24"/>
                <w:lang w:val="en-US" w:bidi="ru-RU"/>
              </w:rPr>
            </w:pPr>
            <w:r w:rsidRPr="00BE1640">
              <w:rPr>
                <w:color w:val="000000"/>
                <w:sz w:val="24"/>
                <w:szCs w:val="24"/>
                <w:lang w:val="en-US" w:bidi="ru-RU"/>
              </w:rPr>
              <w:t>5</w:t>
            </w:r>
          </w:p>
        </w:tc>
        <w:tc>
          <w:tcPr>
            <w:tcW w:w="1134" w:type="dxa"/>
            <w:tcBorders>
              <w:top w:val="single" w:sz="4" w:space="0" w:color="auto"/>
              <w:left w:val="single" w:sz="4" w:space="0" w:color="auto"/>
            </w:tcBorders>
            <w:shd w:val="clear" w:color="auto" w:fill="auto"/>
            <w:vAlign w:val="bottom"/>
          </w:tcPr>
          <w:p w14:paraId="622BC8A4" w14:textId="77777777" w:rsidR="00BE1640" w:rsidRPr="00BE1640" w:rsidRDefault="00BE1640" w:rsidP="00BE1640">
            <w:pPr>
              <w:widowControl w:val="0"/>
              <w:jc w:val="center"/>
              <w:rPr>
                <w:color w:val="000000"/>
                <w:sz w:val="24"/>
                <w:szCs w:val="24"/>
                <w:lang w:val="en-US" w:bidi="ru-RU"/>
              </w:rPr>
            </w:pPr>
            <w:r w:rsidRPr="00BE1640">
              <w:rPr>
                <w:color w:val="000000"/>
                <w:sz w:val="24"/>
                <w:szCs w:val="24"/>
                <w:lang w:val="en-US" w:bidi="ru-RU"/>
              </w:rPr>
              <w:t>6</w:t>
            </w:r>
          </w:p>
        </w:tc>
        <w:tc>
          <w:tcPr>
            <w:tcW w:w="1134" w:type="dxa"/>
            <w:tcBorders>
              <w:top w:val="single" w:sz="4" w:space="0" w:color="auto"/>
              <w:left w:val="single" w:sz="4" w:space="0" w:color="auto"/>
            </w:tcBorders>
            <w:shd w:val="clear" w:color="auto" w:fill="auto"/>
            <w:vAlign w:val="bottom"/>
          </w:tcPr>
          <w:p w14:paraId="44BD394F" w14:textId="77777777" w:rsidR="00BE1640" w:rsidRPr="00BE1640" w:rsidRDefault="00BE1640" w:rsidP="00BE1640">
            <w:pPr>
              <w:widowControl w:val="0"/>
              <w:jc w:val="center"/>
              <w:rPr>
                <w:color w:val="000000"/>
                <w:sz w:val="24"/>
                <w:szCs w:val="24"/>
                <w:lang w:val="en-US" w:bidi="ru-RU"/>
              </w:rPr>
            </w:pPr>
            <w:r w:rsidRPr="00BE1640">
              <w:rPr>
                <w:color w:val="000000"/>
                <w:sz w:val="24"/>
                <w:szCs w:val="24"/>
                <w:lang w:val="en-US" w:bidi="ru-RU"/>
              </w:rPr>
              <w:t>7</w:t>
            </w:r>
          </w:p>
        </w:tc>
        <w:tc>
          <w:tcPr>
            <w:tcW w:w="1134" w:type="dxa"/>
            <w:tcBorders>
              <w:top w:val="single" w:sz="4" w:space="0" w:color="auto"/>
              <w:left w:val="single" w:sz="4" w:space="0" w:color="auto"/>
            </w:tcBorders>
            <w:shd w:val="clear" w:color="auto" w:fill="auto"/>
            <w:vAlign w:val="bottom"/>
          </w:tcPr>
          <w:p w14:paraId="2A4C5D99" w14:textId="77777777" w:rsidR="00BE1640" w:rsidRPr="00BE1640" w:rsidRDefault="00BE1640" w:rsidP="00BE1640">
            <w:pPr>
              <w:widowControl w:val="0"/>
              <w:jc w:val="center"/>
              <w:rPr>
                <w:color w:val="000000"/>
                <w:sz w:val="24"/>
                <w:szCs w:val="24"/>
                <w:lang w:val="en-US" w:bidi="ru-RU"/>
              </w:rPr>
            </w:pPr>
            <w:r w:rsidRPr="00BE1640">
              <w:rPr>
                <w:color w:val="000000"/>
                <w:sz w:val="24"/>
                <w:szCs w:val="24"/>
                <w:lang w:val="en-US" w:bidi="ru-RU"/>
              </w:rPr>
              <w:t>8</w:t>
            </w:r>
          </w:p>
        </w:tc>
        <w:tc>
          <w:tcPr>
            <w:tcW w:w="1046" w:type="dxa"/>
            <w:tcBorders>
              <w:top w:val="single" w:sz="4" w:space="0" w:color="auto"/>
              <w:left w:val="single" w:sz="4" w:space="0" w:color="auto"/>
              <w:right w:val="single" w:sz="4" w:space="0" w:color="auto"/>
            </w:tcBorders>
            <w:shd w:val="clear" w:color="auto" w:fill="auto"/>
            <w:vAlign w:val="bottom"/>
          </w:tcPr>
          <w:p w14:paraId="4EAF7E83" w14:textId="77777777" w:rsidR="00BE1640" w:rsidRPr="00BE1640" w:rsidRDefault="00BE1640" w:rsidP="00BE1640">
            <w:pPr>
              <w:widowControl w:val="0"/>
              <w:jc w:val="center"/>
              <w:rPr>
                <w:color w:val="000000"/>
                <w:sz w:val="24"/>
                <w:szCs w:val="24"/>
                <w:lang w:val="en-US" w:bidi="ru-RU"/>
              </w:rPr>
            </w:pPr>
            <w:r w:rsidRPr="00BE1640">
              <w:rPr>
                <w:color w:val="000000"/>
                <w:sz w:val="24"/>
                <w:szCs w:val="24"/>
                <w:lang w:val="en-US" w:bidi="ru-RU"/>
              </w:rPr>
              <w:t>9</w:t>
            </w:r>
          </w:p>
        </w:tc>
      </w:tr>
      <w:tr w:rsidR="00BE1640" w:rsidRPr="00BE1640" w14:paraId="341B99AE" w14:textId="77777777" w:rsidTr="00C468C2">
        <w:trPr>
          <w:trHeight w:hRule="exact" w:val="302"/>
          <w:jc w:val="center"/>
        </w:trPr>
        <w:tc>
          <w:tcPr>
            <w:tcW w:w="490" w:type="dxa"/>
            <w:tcBorders>
              <w:top w:val="single" w:sz="4" w:space="0" w:color="auto"/>
              <w:left w:val="single" w:sz="4" w:space="0" w:color="auto"/>
            </w:tcBorders>
            <w:shd w:val="clear" w:color="auto" w:fill="auto"/>
            <w:vAlign w:val="bottom"/>
          </w:tcPr>
          <w:p w14:paraId="2423D1CE" w14:textId="77777777" w:rsidR="00BE1640" w:rsidRPr="00BE1640" w:rsidRDefault="00BE1640" w:rsidP="00BE1640">
            <w:pPr>
              <w:widowControl w:val="0"/>
              <w:rPr>
                <w:color w:val="000000"/>
                <w:sz w:val="24"/>
                <w:szCs w:val="24"/>
                <w:lang w:bidi="ru-RU"/>
              </w:rPr>
            </w:pPr>
            <w:r w:rsidRPr="00BE1640">
              <w:rPr>
                <w:color w:val="000000"/>
                <w:sz w:val="24"/>
                <w:szCs w:val="24"/>
                <w:lang w:bidi="ru-RU"/>
              </w:rPr>
              <w:t>1.</w:t>
            </w:r>
          </w:p>
        </w:tc>
        <w:tc>
          <w:tcPr>
            <w:tcW w:w="14674" w:type="dxa"/>
            <w:gridSpan w:val="8"/>
            <w:tcBorders>
              <w:top w:val="single" w:sz="4" w:space="0" w:color="auto"/>
              <w:left w:val="single" w:sz="4" w:space="0" w:color="auto"/>
              <w:right w:val="single" w:sz="4" w:space="0" w:color="auto"/>
            </w:tcBorders>
            <w:shd w:val="clear" w:color="auto" w:fill="auto"/>
            <w:vAlign w:val="bottom"/>
          </w:tcPr>
          <w:p w14:paraId="0D348D40" w14:textId="77777777" w:rsidR="00BE1640" w:rsidRPr="00BE1640" w:rsidRDefault="00BE1640" w:rsidP="00BE1640">
            <w:pPr>
              <w:widowControl w:val="0"/>
              <w:jc w:val="center"/>
              <w:rPr>
                <w:color w:val="000000"/>
                <w:sz w:val="24"/>
                <w:szCs w:val="24"/>
                <w:lang w:bidi="ru-RU"/>
              </w:rPr>
            </w:pPr>
            <w:r w:rsidRPr="00BE1640">
              <w:rPr>
                <w:color w:val="000000"/>
                <w:sz w:val="24"/>
                <w:szCs w:val="24"/>
                <w:lang w:bidi="ru-RU"/>
              </w:rPr>
              <w:t>Цель муниципальной программы «Наименование»</w:t>
            </w:r>
          </w:p>
        </w:tc>
      </w:tr>
      <w:tr w:rsidR="00BE1640" w:rsidRPr="00BE1640" w14:paraId="6AC35F54" w14:textId="77777777" w:rsidTr="00C468C2">
        <w:trPr>
          <w:trHeight w:hRule="exact" w:val="302"/>
          <w:jc w:val="center"/>
        </w:trPr>
        <w:tc>
          <w:tcPr>
            <w:tcW w:w="490" w:type="dxa"/>
            <w:tcBorders>
              <w:top w:val="single" w:sz="4" w:space="0" w:color="auto"/>
              <w:left w:val="single" w:sz="4" w:space="0" w:color="auto"/>
            </w:tcBorders>
            <w:shd w:val="clear" w:color="auto" w:fill="auto"/>
            <w:vAlign w:val="bottom"/>
          </w:tcPr>
          <w:p w14:paraId="21E3825A" w14:textId="77777777" w:rsidR="00BE1640" w:rsidRPr="00BE1640" w:rsidRDefault="00BE1640" w:rsidP="00BE1640">
            <w:pPr>
              <w:widowControl w:val="0"/>
              <w:rPr>
                <w:color w:val="000000"/>
                <w:sz w:val="24"/>
                <w:szCs w:val="24"/>
                <w:lang w:bidi="ru-RU"/>
              </w:rPr>
            </w:pPr>
            <w:r w:rsidRPr="00BE1640">
              <w:rPr>
                <w:color w:val="000000"/>
                <w:sz w:val="24"/>
                <w:szCs w:val="24"/>
                <w:lang w:bidi="ru-RU"/>
              </w:rPr>
              <w:t>1.1.</w:t>
            </w:r>
          </w:p>
        </w:tc>
        <w:tc>
          <w:tcPr>
            <w:tcW w:w="6795" w:type="dxa"/>
            <w:tcBorders>
              <w:top w:val="single" w:sz="4" w:space="0" w:color="auto"/>
              <w:left w:val="single" w:sz="4" w:space="0" w:color="auto"/>
            </w:tcBorders>
            <w:shd w:val="clear" w:color="auto" w:fill="auto"/>
            <w:vAlign w:val="bottom"/>
          </w:tcPr>
          <w:p w14:paraId="300C7DE1" w14:textId="77777777" w:rsidR="00BE1640" w:rsidRPr="00BE1640" w:rsidRDefault="00BE1640" w:rsidP="00BE1640">
            <w:pPr>
              <w:widowControl w:val="0"/>
              <w:rPr>
                <w:color w:val="000000"/>
                <w:sz w:val="24"/>
                <w:szCs w:val="24"/>
                <w:lang w:bidi="ru-RU"/>
              </w:rPr>
            </w:pPr>
            <w:r w:rsidRPr="00BE1640">
              <w:rPr>
                <w:color w:val="000000"/>
                <w:sz w:val="24"/>
                <w:szCs w:val="24"/>
                <w:lang w:bidi="ru-RU"/>
              </w:rPr>
              <w:t>(Наименование показателя)</w:t>
            </w:r>
          </w:p>
        </w:tc>
        <w:tc>
          <w:tcPr>
            <w:tcW w:w="1202" w:type="dxa"/>
            <w:tcBorders>
              <w:top w:val="single" w:sz="4" w:space="0" w:color="auto"/>
              <w:left w:val="single" w:sz="4" w:space="0" w:color="auto"/>
            </w:tcBorders>
            <w:shd w:val="clear" w:color="auto" w:fill="auto"/>
            <w:vAlign w:val="bottom"/>
          </w:tcPr>
          <w:p w14:paraId="6A45E9A4" w14:textId="77777777" w:rsidR="00BE1640" w:rsidRPr="00BE1640" w:rsidRDefault="00BE1640" w:rsidP="00BE1640">
            <w:pPr>
              <w:widowControl w:val="0"/>
              <w:rPr>
                <w:color w:val="000000"/>
                <w:sz w:val="24"/>
                <w:szCs w:val="24"/>
                <w:lang w:bidi="ru-RU"/>
              </w:rPr>
            </w:pPr>
          </w:p>
        </w:tc>
        <w:tc>
          <w:tcPr>
            <w:tcW w:w="1237" w:type="dxa"/>
            <w:tcBorders>
              <w:top w:val="single" w:sz="4" w:space="0" w:color="auto"/>
              <w:left w:val="single" w:sz="4" w:space="0" w:color="auto"/>
            </w:tcBorders>
            <w:shd w:val="clear" w:color="auto" w:fill="auto"/>
          </w:tcPr>
          <w:p w14:paraId="17212EAB"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992" w:type="dxa"/>
            <w:tcBorders>
              <w:top w:val="single" w:sz="4" w:space="0" w:color="auto"/>
              <w:left w:val="single" w:sz="4" w:space="0" w:color="auto"/>
            </w:tcBorders>
            <w:shd w:val="clear" w:color="auto" w:fill="auto"/>
          </w:tcPr>
          <w:p w14:paraId="6F0813C9"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134" w:type="dxa"/>
            <w:tcBorders>
              <w:top w:val="single" w:sz="4" w:space="0" w:color="auto"/>
              <w:left w:val="single" w:sz="4" w:space="0" w:color="auto"/>
            </w:tcBorders>
            <w:shd w:val="clear" w:color="auto" w:fill="auto"/>
          </w:tcPr>
          <w:p w14:paraId="23EBF2AB"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134" w:type="dxa"/>
            <w:tcBorders>
              <w:top w:val="single" w:sz="4" w:space="0" w:color="auto"/>
              <w:left w:val="single" w:sz="4" w:space="0" w:color="auto"/>
            </w:tcBorders>
            <w:shd w:val="clear" w:color="auto" w:fill="auto"/>
          </w:tcPr>
          <w:p w14:paraId="2DC94C49"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134" w:type="dxa"/>
            <w:tcBorders>
              <w:top w:val="single" w:sz="4" w:space="0" w:color="auto"/>
              <w:left w:val="single" w:sz="4" w:space="0" w:color="auto"/>
            </w:tcBorders>
            <w:shd w:val="clear" w:color="auto" w:fill="auto"/>
          </w:tcPr>
          <w:p w14:paraId="1E804EE9"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046" w:type="dxa"/>
            <w:tcBorders>
              <w:top w:val="single" w:sz="4" w:space="0" w:color="auto"/>
              <w:left w:val="single" w:sz="4" w:space="0" w:color="auto"/>
              <w:right w:val="single" w:sz="4" w:space="0" w:color="auto"/>
            </w:tcBorders>
            <w:shd w:val="clear" w:color="auto" w:fill="auto"/>
          </w:tcPr>
          <w:p w14:paraId="3B5FF193" w14:textId="77777777" w:rsidR="00BE1640" w:rsidRPr="00BE1640" w:rsidRDefault="00BE1640" w:rsidP="00BE1640">
            <w:pPr>
              <w:widowControl w:val="0"/>
              <w:rPr>
                <w:rFonts w:ascii="Courier New" w:eastAsia="Courier New" w:hAnsi="Courier New" w:cs="Courier New"/>
                <w:color w:val="000000"/>
                <w:sz w:val="10"/>
                <w:szCs w:val="10"/>
                <w:lang w:bidi="ru-RU"/>
              </w:rPr>
            </w:pPr>
          </w:p>
        </w:tc>
      </w:tr>
      <w:tr w:rsidR="00BE1640" w:rsidRPr="00BE1640" w14:paraId="7CF70369" w14:textId="77777777" w:rsidTr="00C468C2">
        <w:trPr>
          <w:trHeight w:hRule="exact" w:val="302"/>
          <w:jc w:val="center"/>
        </w:trPr>
        <w:tc>
          <w:tcPr>
            <w:tcW w:w="490" w:type="dxa"/>
            <w:tcBorders>
              <w:top w:val="single" w:sz="4" w:space="0" w:color="auto"/>
              <w:left w:val="single" w:sz="4" w:space="0" w:color="auto"/>
            </w:tcBorders>
            <w:shd w:val="clear" w:color="auto" w:fill="auto"/>
          </w:tcPr>
          <w:p w14:paraId="642D0BEE" w14:textId="77777777" w:rsidR="00BE1640" w:rsidRPr="00BE1640" w:rsidRDefault="00BE1640" w:rsidP="00BE1640">
            <w:pPr>
              <w:widowControl w:val="0"/>
              <w:rPr>
                <w:color w:val="000000"/>
                <w:sz w:val="24"/>
                <w:szCs w:val="24"/>
                <w:lang w:bidi="ru-RU"/>
              </w:rPr>
            </w:pPr>
            <w:r w:rsidRPr="00BE1640">
              <w:rPr>
                <w:color w:val="000000"/>
                <w:sz w:val="24"/>
                <w:szCs w:val="24"/>
                <w:lang w:bidi="ru-RU"/>
              </w:rPr>
              <w:t>1.2.</w:t>
            </w:r>
          </w:p>
        </w:tc>
        <w:tc>
          <w:tcPr>
            <w:tcW w:w="6795" w:type="dxa"/>
            <w:tcBorders>
              <w:top w:val="single" w:sz="4" w:space="0" w:color="auto"/>
              <w:left w:val="single" w:sz="4" w:space="0" w:color="auto"/>
            </w:tcBorders>
            <w:shd w:val="clear" w:color="auto" w:fill="auto"/>
          </w:tcPr>
          <w:p w14:paraId="2F2F9150"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202" w:type="dxa"/>
            <w:tcBorders>
              <w:top w:val="single" w:sz="4" w:space="0" w:color="auto"/>
              <w:left w:val="single" w:sz="4" w:space="0" w:color="auto"/>
            </w:tcBorders>
            <w:shd w:val="clear" w:color="auto" w:fill="auto"/>
          </w:tcPr>
          <w:p w14:paraId="4EE67A76"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237" w:type="dxa"/>
            <w:tcBorders>
              <w:top w:val="single" w:sz="4" w:space="0" w:color="auto"/>
              <w:left w:val="single" w:sz="4" w:space="0" w:color="auto"/>
            </w:tcBorders>
            <w:shd w:val="clear" w:color="auto" w:fill="auto"/>
          </w:tcPr>
          <w:p w14:paraId="7AF4D6E2"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992" w:type="dxa"/>
            <w:tcBorders>
              <w:top w:val="single" w:sz="4" w:space="0" w:color="auto"/>
              <w:left w:val="single" w:sz="4" w:space="0" w:color="auto"/>
            </w:tcBorders>
            <w:shd w:val="clear" w:color="auto" w:fill="auto"/>
          </w:tcPr>
          <w:p w14:paraId="1DE48A06"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134" w:type="dxa"/>
            <w:tcBorders>
              <w:top w:val="single" w:sz="4" w:space="0" w:color="auto"/>
              <w:left w:val="single" w:sz="4" w:space="0" w:color="auto"/>
            </w:tcBorders>
            <w:shd w:val="clear" w:color="auto" w:fill="auto"/>
          </w:tcPr>
          <w:p w14:paraId="638FCDA3"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134" w:type="dxa"/>
            <w:tcBorders>
              <w:top w:val="single" w:sz="4" w:space="0" w:color="auto"/>
              <w:left w:val="single" w:sz="4" w:space="0" w:color="auto"/>
            </w:tcBorders>
            <w:shd w:val="clear" w:color="auto" w:fill="auto"/>
          </w:tcPr>
          <w:p w14:paraId="1ED0CEAB"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134" w:type="dxa"/>
            <w:tcBorders>
              <w:top w:val="single" w:sz="4" w:space="0" w:color="auto"/>
              <w:left w:val="single" w:sz="4" w:space="0" w:color="auto"/>
            </w:tcBorders>
            <w:shd w:val="clear" w:color="auto" w:fill="auto"/>
          </w:tcPr>
          <w:p w14:paraId="4B95318A"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046" w:type="dxa"/>
            <w:tcBorders>
              <w:top w:val="single" w:sz="4" w:space="0" w:color="auto"/>
              <w:left w:val="single" w:sz="4" w:space="0" w:color="auto"/>
              <w:right w:val="single" w:sz="4" w:space="0" w:color="auto"/>
            </w:tcBorders>
            <w:shd w:val="clear" w:color="auto" w:fill="auto"/>
          </w:tcPr>
          <w:p w14:paraId="359A568C" w14:textId="77777777" w:rsidR="00BE1640" w:rsidRPr="00BE1640" w:rsidRDefault="00BE1640" w:rsidP="00BE1640">
            <w:pPr>
              <w:widowControl w:val="0"/>
              <w:rPr>
                <w:rFonts w:ascii="Courier New" w:eastAsia="Courier New" w:hAnsi="Courier New" w:cs="Courier New"/>
                <w:color w:val="000000"/>
                <w:sz w:val="10"/>
                <w:szCs w:val="10"/>
                <w:lang w:bidi="ru-RU"/>
              </w:rPr>
            </w:pPr>
          </w:p>
        </w:tc>
      </w:tr>
      <w:tr w:rsidR="00BE1640" w:rsidRPr="00BE1640" w14:paraId="6CF92137" w14:textId="77777777" w:rsidTr="00C468C2">
        <w:trPr>
          <w:trHeight w:hRule="exact" w:val="302"/>
          <w:jc w:val="center"/>
        </w:trPr>
        <w:tc>
          <w:tcPr>
            <w:tcW w:w="490" w:type="dxa"/>
            <w:tcBorders>
              <w:top w:val="single" w:sz="4" w:space="0" w:color="auto"/>
              <w:left w:val="single" w:sz="4" w:space="0" w:color="auto"/>
            </w:tcBorders>
            <w:shd w:val="clear" w:color="auto" w:fill="auto"/>
          </w:tcPr>
          <w:p w14:paraId="2B4AC915"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6795" w:type="dxa"/>
            <w:tcBorders>
              <w:top w:val="single" w:sz="4" w:space="0" w:color="auto"/>
              <w:left w:val="single" w:sz="4" w:space="0" w:color="auto"/>
            </w:tcBorders>
            <w:shd w:val="clear" w:color="auto" w:fill="auto"/>
          </w:tcPr>
          <w:p w14:paraId="6F1100DE"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202" w:type="dxa"/>
            <w:tcBorders>
              <w:top w:val="single" w:sz="4" w:space="0" w:color="auto"/>
              <w:left w:val="single" w:sz="4" w:space="0" w:color="auto"/>
            </w:tcBorders>
            <w:shd w:val="clear" w:color="auto" w:fill="auto"/>
          </w:tcPr>
          <w:p w14:paraId="7A5B4778"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237" w:type="dxa"/>
            <w:tcBorders>
              <w:top w:val="single" w:sz="4" w:space="0" w:color="auto"/>
              <w:left w:val="single" w:sz="4" w:space="0" w:color="auto"/>
            </w:tcBorders>
            <w:shd w:val="clear" w:color="auto" w:fill="auto"/>
          </w:tcPr>
          <w:p w14:paraId="1AD1CC7E"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992" w:type="dxa"/>
            <w:tcBorders>
              <w:top w:val="single" w:sz="4" w:space="0" w:color="auto"/>
              <w:left w:val="single" w:sz="4" w:space="0" w:color="auto"/>
            </w:tcBorders>
            <w:shd w:val="clear" w:color="auto" w:fill="auto"/>
          </w:tcPr>
          <w:p w14:paraId="7D9EC806"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134" w:type="dxa"/>
            <w:tcBorders>
              <w:top w:val="single" w:sz="4" w:space="0" w:color="auto"/>
              <w:left w:val="single" w:sz="4" w:space="0" w:color="auto"/>
            </w:tcBorders>
            <w:shd w:val="clear" w:color="auto" w:fill="auto"/>
          </w:tcPr>
          <w:p w14:paraId="4F6C8E9B"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134" w:type="dxa"/>
            <w:tcBorders>
              <w:top w:val="single" w:sz="4" w:space="0" w:color="auto"/>
              <w:left w:val="single" w:sz="4" w:space="0" w:color="auto"/>
            </w:tcBorders>
            <w:shd w:val="clear" w:color="auto" w:fill="auto"/>
          </w:tcPr>
          <w:p w14:paraId="12A7B70A"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134" w:type="dxa"/>
            <w:tcBorders>
              <w:top w:val="single" w:sz="4" w:space="0" w:color="auto"/>
              <w:left w:val="single" w:sz="4" w:space="0" w:color="auto"/>
            </w:tcBorders>
            <w:shd w:val="clear" w:color="auto" w:fill="auto"/>
          </w:tcPr>
          <w:p w14:paraId="4725AF3B"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046" w:type="dxa"/>
            <w:tcBorders>
              <w:top w:val="single" w:sz="4" w:space="0" w:color="auto"/>
              <w:left w:val="single" w:sz="4" w:space="0" w:color="auto"/>
              <w:right w:val="single" w:sz="4" w:space="0" w:color="auto"/>
            </w:tcBorders>
            <w:shd w:val="clear" w:color="auto" w:fill="auto"/>
          </w:tcPr>
          <w:p w14:paraId="0BC057E8" w14:textId="77777777" w:rsidR="00BE1640" w:rsidRPr="00BE1640" w:rsidRDefault="00BE1640" w:rsidP="00BE1640">
            <w:pPr>
              <w:widowControl w:val="0"/>
              <w:rPr>
                <w:rFonts w:ascii="Courier New" w:eastAsia="Courier New" w:hAnsi="Courier New" w:cs="Courier New"/>
                <w:color w:val="000000"/>
                <w:sz w:val="10"/>
                <w:szCs w:val="10"/>
                <w:lang w:bidi="ru-RU"/>
              </w:rPr>
            </w:pPr>
          </w:p>
        </w:tc>
      </w:tr>
      <w:tr w:rsidR="00BE1640" w:rsidRPr="00BE1640" w14:paraId="18238066" w14:textId="77777777" w:rsidTr="00C468C2">
        <w:trPr>
          <w:trHeight w:hRule="exact" w:val="307"/>
          <w:jc w:val="center"/>
        </w:trPr>
        <w:tc>
          <w:tcPr>
            <w:tcW w:w="490" w:type="dxa"/>
            <w:tcBorders>
              <w:top w:val="single" w:sz="4" w:space="0" w:color="auto"/>
              <w:left w:val="single" w:sz="4" w:space="0" w:color="auto"/>
            </w:tcBorders>
            <w:shd w:val="clear" w:color="auto" w:fill="auto"/>
            <w:vAlign w:val="bottom"/>
          </w:tcPr>
          <w:p w14:paraId="2C7C3531" w14:textId="77777777" w:rsidR="00BE1640" w:rsidRPr="00BE1640" w:rsidRDefault="00BE1640" w:rsidP="00BE1640">
            <w:pPr>
              <w:widowControl w:val="0"/>
              <w:rPr>
                <w:color w:val="000000"/>
                <w:sz w:val="24"/>
                <w:szCs w:val="24"/>
                <w:lang w:bidi="ru-RU"/>
              </w:rPr>
            </w:pPr>
            <w:r w:rsidRPr="00BE1640">
              <w:rPr>
                <w:color w:val="000000"/>
                <w:sz w:val="24"/>
                <w:szCs w:val="24"/>
                <w:lang w:bidi="ru-RU"/>
              </w:rPr>
              <w:t>2.</w:t>
            </w:r>
          </w:p>
        </w:tc>
        <w:tc>
          <w:tcPr>
            <w:tcW w:w="14674" w:type="dxa"/>
            <w:gridSpan w:val="8"/>
            <w:tcBorders>
              <w:top w:val="single" w:sz="4" w:space="0" w:color="auto"/>
              <w:left w:val="single" w:sz="4" w:space="0" w:color="auto"/>
              <w:right w:val="single" w:sz="4" w:space="0" w:color="auto"/>
            </w:tcBorders>
            <w:shd w:val="clear" w:color="auto" w:fill="auto"/>
            <w:vAlign w:val="bottom"/>
          </w:tcPr>
          <w:p w14:paraId="3411562B" w14:textId="77777777" w:rsidR="00BE1640" w:rsidRPr="00BE1640" w:rsidRDefault="00BE1640" w:rsidP="00BE1640">
            <w:pPr>
              <w:widowControl w:val="0"/>
              <w:jc w:val="center"/>
              <w:rPr>
                <w:color w:val="000000"/>
                <w:sz w:val="24"/>
                <w:szCs w:val="24"/>
                <w:lang w:bidi="ru-RU"/>
              </w:rPr>
            </w:pPr>
            <w:r w:rsidRPr="00BE1640">
              <w:rPr>
                <w:color w:val="000000"/>
                <w:sz w:val="24"/>
                <w:szCs w:val="24"/>
                <w:lang w:bidi="ru-RU"/>
              </w:rPr>
              <w:t>Цель муниципальной программы «Наименование»</w:t>
            </w:r>
          </w:p>
        </w:tc>
      </w:tr>
      <w:tr w:rsidR="00BE1640" w:rsidRPr="00BE1640" w14:paraId="7969C40F" w14:textId="77777777" w:rsidTr="00C468C2">
        <w:trPr>
          <w:trHeight w:hRule="exact" w:val="298"/>
          <w:jc w:val="center"/>
        </w:trPr>
        <w:tc>
          <w:tcPr>
            <w:tcW w:w="490" w:type="dxa"/>
            <w:tcBorders>
              <w:top w:val="single" w:sz="4" w:space="0" w:color="auto"/>
              <w:left w:val="single" w:sz="4" w:space="0" w:color="auto"/>
            </w:tcBorders>
            <w:shd w:val="clear" w:color="auto" w:fill="auto"/>
          </w:tcPr>
          <w:p w14:paraId="25017530" w14:textId="77777777" w:rsidR="00BE1640" w:rsidRPr="00BE1640" w:rsidRDefault="00BE1640" w:rsidP="00BE1640">
            <w:pPr>
              <w:widowControl w:val="0"/>
              <w:rPr>
                <w:color w:val="000000"/>
                <w:sz w:val="24"/>
                <w:szCs w:val="24"/>
                <w:lang w:bidi="ru-RU"/>
              </w:rPr>
            </w:pPr>
            <w:r w:rsidRPr="00BE1640">
              <w:rPr>
                <w:color w:val="000000"/>
                <w:sz w:val="24"/>
                <w:szCs w:val="24"/>
                <w:lang w:bidi="ru-RU"/>
              </w:rPr>
              <w:t>2.1.</w:t>
            </w:r>
          </w:p>
        </w:tc>
        <w:tc>
          <w:tcPr>
            <w:tcW w:w="6795" w:type="dxa"/>
            <w:tcBorders>
              <w:top w:val="single" w:sz="4" w:space="0" w:color="auto"/>
              <w:left w:val="single" w:sz="4" w:space="0" w:color="auto"/>
            </w:tcBorders>
            <w:shd w:val="clear" w:color="auto" w:fill="auto"/>
          </w:tcPr>
          <w:p w14:paraId="43F98BC1" w14:textId="77777777" w:rsidR="00BE1640" w:rsidRPr="00BE1640" w:rsidRDefault="00BE1640" w:rsidP="00BE1640">
            <w:pPr>
              <w:widowControl w:val="0"/>
              <w:rPr>
                <w:rFonts w:ascii="Courier New" w:eastAsia="Courier New" w:hAnsi="Courier New" w:cs="Courier New"/>
                <w:color w:val="000000"/>
                <w:sz w:val="10"/>
                <w:szCs w:val="10"/>
                <w:lang w:bidi="ru-RU"/>
              </w:rPr>
            </w:pPr>
            <w:r w:rsidRPr="00BE1640">
              <w:rPr>
                <w:color w:val="000000"/>
                <w:sz w:val="24"/>
                <w:szCs w:val="24"/>
                <w:lang w:bidi="ru-RU"/>
              </w:rPr>
              <w:t>(Наименование показателя)</w:t>
            </w:r>
          </w:p>
        </w:tc>
        <w:tc>
          <w:tcPr>
            <w:tcW w:w="1202" w:type="dxa"/>
            <w:tcBorders>
              <w:top w:val="single" w:sz="4" w:space="0" w:color="auto"/>
              <w:left w:val="single" w:sz="4" w:space="0" w:color="auto"/>
            </w:tcBorders>
            <w:shd w:val="clear" w:color="auto" w:fill="auto"/>
          </w:tcPr>
          <w:p w14:paraId="5773325E"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237" w:type="dxa"/>
            <w:tcBorders>
              <w:top w:val="single" w:sz="4" w:space="0" w:color="auto"/>
              <w:left w:val="single" w:sz="4" w:space="0" w:color="auto"/>
            </w:tcBorders>
            <w:shd w:val="clear" w:color="auto" w:fill="auto"/>
          </w:tcPr>
          <w:p w14:paraId="79603662"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992" w:type="dxa"/>
            <w:tcBorders>
              <w:top w:val="single" w:sz="4" w:space="0" w:color="auto"/>
              <w:left w:val="single" w:sz="4" w:space="0" w:color="auto"/>
            </w:tcBorders>
            <w:shd w:val="clear" w:color="auto" w:fill="auto"/>
          </w:tcPr>
          <w:p w14:paraId="7B133F90"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134" w:type="dxa"/>
            <w:tcBorders>
              <w:top w:val="single" w:sz="4" w:space="0" w:color="auto"/>
              <w:left w:val="single" w:sz="4" w:space="0" w:color="auto"/>
            </w:tcBorders>
            <w:shd w:val="clear" w:color="auto" w:fill="auto"/>
          </w:tcPr>
          <w:p w14:paraId="2C7A8228"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134" w:type="dxa"/>
            <w:tcBorders>
              <w:top w:val="single" w:sz="4" w:space="0" w:color="auto"/>
              <w:left w:val="single" w:sz="4" w:space="0" w:color="auto"/>
            </w:tcBorders>
            <w:shd w:val="clear" w:color="auto" w:fill="auto"/>
          </w:tcPr>
          <w:p w14:paraId="72E00255"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134" w:type="dxa"/>
            <w:tcBorders>
              <w:top w:val="single" w:sz="4" w:space="0" w:color="auto"/>
              <w:left w:val="single" w:sz="4" w:space="0" w:color="auto"/>
            </w:tcBorders>
            <w:shd w:val="clear" w:color="auto" w:fill="auto"/>
          </w:tcPr>
          <w:p w14:paraId="16C673DD"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046" w:type="dxa"/>
            <w:tcBorders>
              <w:top w:val="single" w:sz="4" w:space="0" w:color="auto"/>
              <w:left w:val="single" w:sz="4" w:space="0" w:color="auto"/>
              <w:right w:val="single" w:sz="4" w:space="0" w:color="auto"/>
            </w:tcBorders>
            <w:shd w:val="clear" w:color="auto" w:fill="auto"/>
          </w:tcPr>
          <w:p w14:paraId="565797DC" w14:textId="77777777" w:rsidR="00BE1640" w:rsidRPr="00BE1640" w:rsidRDefault="00BE1640" w:rsidP="00BE1640">
            <w:pPr>
              <w:widowControl w:val="0"/>
              <w:rPr>
                <w:rFonts w:ascii="Courier New" w:eastAsia="Courier New" w:hAnsi="Courier New" w:cs="Courier New"/>
                <w:color w:val="000000"/>
                <w:sz w:val="10"/>
                <w:szCs w:val="10"/>
                <w:lang w:bidi="ru-RU"/>
              </w:rPr>
            </w:pPr>
          </w:p>
        </w:tc>
      </w:tr>
      <w:tr w:rsidR="00BE1640" w:rsidRPr="00BE1640" w14:paraId="211A4104" w14:textId="77777777" w:rsidTr="00C468C2">
        <w:trPr>
          <w:trHeight w:hRule="exact" w:val="336"/>
          <w:jc w:val="center"/>
        </w:trPr>
        <w:tc>
          <w:tcPr>
            <w:tcW w:w="490" w:type="dxa"/>
            <w:tcBorders>
              <w:top w:val="single" w:sz="4" w:space="0" w:color="auto"/>
              <w:left w:val="single" w:sz="4" w:space="0" w:color="auto"/>
              <w:bottom w:val="single" w:sz="4" w:space="0" w:color="auto"/>
            </w:tcBorders>
            <w:shd w:val="clear" w:color="auto" w:fill="auto"/>
          </w:tcPr>
          <w:p w14:paraId="69937E4A" w14:textId="77777777" w:rsidR="00BE1640" w:rsidRPr="00BE1640" w:rsidRDefault="00BE1640" w:rsidP="00BE1640">
            <w:pPr>
              <w:widowControl w:val="0"/>
              <w:rPr>
                <w:rFonts w:eastAsia="Courier New"/>
                <w:color w:val="000000"/>
                <w:sz w:val="24"/>
                <w:szCs w:val="24"/>
                <w:lang w:bidi="ru-RU"/>
              </w:rPr>
            </w:pPr>
            <w:r w:rsidRPr="00BE1640">
              <w:rPr>
                <w:rFonts w:eastAsia="Courier New"/>
                <w:color w:val="000000"/>
                <w:sz w:val="24"/>
                <w:szCs w:val="24"/>
                <w:lang w:bidi="ru-RU"/>
              </w:rPr>
              <w:t>2.2.</w:t>
            </w:r>
          </w:p>
        </w:tc>
        <w:tc>
          <w:tcPr>
            <w:tcW w:w="6795" w:type="dxa"/>
            <w:tcBorders>
              <w:top w:val="single" w:sz="4" w:space="0" w:color="auto"/>
              <w:left w:val="single" w:sz="4" w:space="0" w:color="auto"/>
              <w:bottom w:val="single" w:sz="4" w:space="0" w:color="auto"/>
            </w:tcBorders>
            <w:shd w:val="clear" w:color="auto" w:fill="auto"/>
          </w:tcPr>
          <w:p w14:paraId="5A60CD0D"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202" w:type="dxa"/>
            <w:tcBorders>
              <w:top w:val="single" w:sz="4" w:space="0" w:color="auto"/>
              <w:left w:val="single" w:sz="4" w:space="0" w:color="auto"/>
              <w:bottom w:val="single" w:sz="4" w:space="0" w:color="auto"/>
            </w:tcBorders>
            <w:shd w:val="clear" w:color="auto" w:fill="auto"/>
          </w:tcPr>
          <w:p w14:paraId="4EA74257"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237" w:type="dxa"/>
            <w:tcBorders>
              <w:top w:val="single" w:sz="4" w:space="0" w:color="auto"/>
              <w:left w:val="single" w:sz="4" w:space="0" w:color="auto"/>
              <w:bottom w:val="single" w:sz="4" w:space="0" w:color="auto"/>
            </w:tcBorders>
            <w:shd w:val="clear" w:color="auto" w:fill="auto"/>
          </w:tcPr>
          <w:p w14:paraId="01A8DC8D"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992" w:type="dxa"/>
            <w:tcBorders>
              <w:top w:val="single" w:sz="4" w:space="0" w:color="auto"/>
              <w:left w:val="single" w:sz="4" w:space="0" w:color="auto"/>
              <w:bottom w:val="single" w:sz="4" w:space="0" w:color="auto"/>
            </w:tcBorders>
            <w:shd w:val="clear" w:color="auto" w:fill="auto"/>
          </w:tcPr>
          <w:p w14:paraId="4621B1A3"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134" w:type="dxa"/>
            <w:tcBorders>
              <w:top w:val="single" w:sz="4" w:space="0" w:color="auto"/>
              <w:left w:val="single" w:sz="4" w:space="0" w:color="auto"/>
              <w:bottom w:val="single" w:sz="4" w:space="0" w:color="auto"/>
            </w:tcBorders>
            <w:shd w:val="clear" w:color="auto" w:fill="auto"/>
          </w:tcPr>
          <w:p w14:paraId="15A89EB3"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134" w:type="dxa"/>
            <w:tcBorders>
              <w:top w:val="single" w:sz="4" w:space="0" w:color="auto"/>
              <w:left w:val="single" w:sz="4" w:space="0" w:color="auto"/>
              <w:bottom w:val="single" w:sz="4" w:space="0" w:color="auto"/>
            </w:tcBorders>
            <w:shd w:val="clear" w:color="auto" w:fill="auto"/>
          </w:tcPr>
          <w:p w14:paraId="00DCE7DD"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134" w:type="dxa"/>
            <w:tcBorders>
              <w:top w:val="single" w:sz="4" w:space="0" w:color="auto"/>
              <w:left w:val="single" w:sz="4" w:space="0" w:color="auto"/>
              <w:bottom w:val="single" w:sz="4" w:space="0" w:color="auto"/>
            </w:tcBorders>
            <w:shd w:val="clear" w:color="auto" w:fill="auto"/>
          </w:tcPr>
          <w:p w14:paraId="35B7AA8E" w14:textId="77777777" w:rsidR="00BE1640" w:rsidRPr="00BE1640" w:rsidRDefault="00BE1640" w:rsidP="00BE1640">
            <w:pPr>
              <w:widowControl w:val="0"/>
              <w:rPr>
                <w:rFonts w:ascii="Courier New" w:eastAsia="Courier New" w:hAnsi="Courier New" w:cs="Courier New"/>
                <w:color w:val="000000"/>
                <w:sz w:val="10"/>
                <w:szCs w:val="10"/>
                <w:lang w:bidi="ru-RU"/>
              </w:rPr>
            </w:pPr>
          </w:p>
        </w:tc>
        <w:tc>
          <w:tcPr>
            <w:tcW w:w="1046" w:type="dxa"/>
            <w:tcBorders>
              <w:top w:val="single" w:sz="4" w:space="0" w:color="auto"/>
              <w:left w:val="single" w:sz="4" w:space="0" w:color="auto"/>
              <w:bottom w:val="single" w:sz="4" w:space="0" w:color="auto"/>
              <w:right w:val="single" w:sz="4" w:space="0" w:color="auto"/>
            </w:tcBorders>
            <w:shd w:val="clear" w:color="auto" w:fill="auto"/>
          </w:tcPr>
          <w:p w14:paraId="6216D5F0" w14:textId="77777777" w:rsidR="00BE1640" w:rsidRPr="00BE1640" w:rsidRDefault="00BE1640" w:rsidP="00BE1640">
            <w:pPr>
              <w:widowControl w:val="0"/>
              <w:rPr>
                <w:rFonts w:ascii="Courier New" w:eastAsia="Courier New" w:hAnsi="Courier New" w:cs="Courier New"/>
                <w:color w:val="000000"/>
                <w:sz w:val="10"/>
                <w:szCs w:val="10"/>
                <w:lang w:bidi="ru-RU"/>
              </w:rPr>
            </w:pPr>
          </w:p>
        </w:tc>
      </w:tr>
    </w:tbl>
    <w:p w14:paraId="073CEE5A" w14:textId="77777777" w:rsidR="00BE1640" w:rsidRPr="00BE1640" w:rsidRDefault="00BE1640" w:rsidP="00BE1640">
      <w:pPr>
        <w:widowControl w:val="0"/>
        <w:spacing w:after="260"/>
        <w:rPr>
          <w:color w:val="000000"/>
          <w:sz w:val="24"/>
          <w:szCs w:val="24"/>
          <w:lang w:bidi="ru-RU"/>
        </w:rPr>
        <w:sectPr w:rsidR="00BE1640" w:rsidRPr="00BE1640" w:rsidSect="00C468C2">
          <w:headerReference w:type="default" r:id="rId17"/>
          <w:pgSz w:w="16840" w:h="11907" w:orient="landscape" w:code="9"/>
          <w:pgMar w:top="851" w:right="993" w:bottom="1134" w:left="1134" w:header="720" w:footer="720" w:gutter="0"/>
          <w:cols w:space="720"/>
          <w:docGrid w:linePitch="272"/>
        </w:sectPr>
      </w:pPr>
    </w:p>
    <w:tbl>
      <w:tblPr>
        <w:tblW w:w="0" w:type="auto"/>
        <w:tblLook w:val="01E0" w:firstRow="1" w:lastRow="1" w:firstColumn="1" w:lastColumn="1" w:noHBand="0" w:noVBand="0"/>
      </w:tblPr>
      <w:tblGrid>
        <w:gridCol w:w="4785"/>
        <w:gridCol w:w="4786"/>
      </w:tblGrid>
      <w:tr w:rsidR="00106773" w:rsidRPr="00264ADB" w14:paraId="17EED90F" w14:textId="77777777" w:rsidTr="00CE562C">
        <w:tc>
          <w:tcPr>
            <w:tcW w:w="4785" w:type="dxa"/>
          </w:tcPr>
          <w:p w14:paraId="1ED7A60A" w14:textId="77777777" w:rsidR="00106773" w:rsidRPr="00860BFD" w:rsidRDefault="00106773" w:rsidP="00CE562C">
            <w:pPr>
              <w:tabs>
                <w:tab w:val="left" w:pos="1134"/>
              </w:tabs>
              <w:jc w:val="both"/>
              <w:rPr>
                <w:sz w:val="24"/>
                <w:szCs w:val="24"/>
              </w:rPr>
            </w:pPr>
            <w:bookmarkStart w:id="7" w:name="ТекстовоеПоле1"/>
          </w:p>
        </w:tc>
        <w:tc>
          <w:tcPr>
            <w:tcW w:w="4786" w:type="dxa"/>
          </w:tcPr>
          <w:p w14:paraId="52098408" w14:textId="77777777" w:rsidR="00106773" w:rsidRPr="00264ADB" w:rsidRDefault="00106773" w:rsidP="00106773">
            <w:pPr>
              <w:tabs>
                <w:tab w:val="left" w:pos="1134"/>
              </w:tabs>
              <w:ind w:left="318"/>
              <w:jc w:val="both"/>
              <w:rPr>
                <w:sz w:val="24"/>
                <w:szCs w:val="24"/>
              </w:rPr>
            </w:pPr>
            <w:r w:rsidRPr="00264ADB">
              <w:rPr>
                <w:sz w:val="24"/>
                <w:szCs w:val="24"/>
              </w:rPr>
              <w:t>Приложение № 4</w:t>
            </w:r>
          </w:p>
          <w:p w14:paraId="75AB12C3" w14:textId="77777777" w:rsidR="00436FB1" w:rsidRPr="00436FB1" w:rsidRDefault="00436FB1" w:rsidP="00436FB1">
            <w:pPr>
              <w:tabs>
                <w:tab w:val="left" w:pos="1134"/>
              </w:tabs>
              <w:ind w:left="318"/>
              <w:jc w:val="both"/>
              <w:rPr>
                <w:sz w:val="24"/>
                <w:szCs w:val="24"/>
              </w:rPr>
            </w:pPr>
            <w:r w:rsidRPr="00436FB1">
              <w:rPr>
                <w:sz w:val="24"/>
                <w:szCs w:val="24"/>
              </w:rPr>
              <w:t xml:space="preserve">к Порядку разработки, реализации и мониторинга муниципальных программ муниципального образования </w:t>
            </w:r>
          </w:p>
          <w:p w14:paraId="703AB997" w14:textId="3EFBBB8D" w:rsidR="00106773" w:rsidRPr="00264ADB" w:rsidRDefault="00436FB1" w:rsidP="00436FB1">
            <w:pPr>
              <w:tabs>
                <w:tab w:val="left" w:pos="1134"/>
              </w:tabs>
              <w:ind w:left="318"/>
              <w:jc w:val="both"/>
              <w:rPr>
                <w:sz w:val="24"/>
                <w:szCs w:val="24"/>
              </w:rPr>
            </w:pPr>
            <w:r w:rsidRPr="00436FB1">
              <w:rPr>
                <w:sz w:val="24"/>
                <w:szCs w:val="24"/>
              </w:rPr>
              <w:t>«Холмский городской округ»</w:t>
            </w:r>
          </w:p>
        </w:tc>
      </w:tr>
    </w:tbl>
    <w:p w14:paraId="4109CA06" w14:textId="77777777" w:rsidR="00106773" w:rsidRPr="00264ADB" w:rsidRDefault="00106773" w:rsidP="00106773">
      <w:pPr>
        <w:tabs>
          <w:tab w:val="left" w:pos="1134"/>
        </w:tabs>
        <w:spacing w:after="120"/>
        <w:ind w:left="1701" w:right="1701"/>
        <w:jc w:val="center"/>
        <w:rPr>
          <w:b/>
          <w:bCs/>
          <w:caps/>
          <w:sz w:val="24"/>
          <w:szCs w:val="24"/>
        </w:rPr>
      </w:pPr>
    </w:p>
    <w:p w14:paraId="2F981D26" w14:textId="77777777" w:rsidR="00106773" w:rsidRPr="00264ADB" w:rsidRDefault="00106773" w:rsidP="00106773">
      <w:pPr>
        <w:tabs>
          <w:tab w:val="left" w:pos="1134"/>
        </w:tabs>
        <w:spacing w:after="120"/>
        <w:ind w:left="1701" w:right="1701"/>
        <w:jc w:val="center"/>
        <w:rPr>
          <w:b/>
          <w:bCs/>
          <w:caps/>
          <w:sz w:val="24"/>
          <w:szCs w:val="24"/>
        </w:rPr>
      </w:pPr>
      <w:r w:rsidRPr="00264ADB">
        <w:rPr>
          <w:b/>
          <w:bCs/>
          <w:caps/>
          <w:sz w:val="24"/>
          <w:szCs w:val="24"/>
        </w:rPr>
        <w:t>МЕТОДИКА</w:t>
      </w:r>
    </w:p>
    <w:p w14:paraId="79A313E4" w14:textId="77777777" w:rsidR="00106773" w:rsidRPr="00264ADB" w:rsidRDefault="00106773" w:rsidP="00106773">
      <w:pPr>
        <w:tabs>
          <w:tab w:val="left" w:pos="1134"/>
        </w:tabs>
        <w:spacing w:after="120"/>
        <w:ind w:right="-1"/>
        <w:jc w:val="center"/>
        <w:rPr>
          <w:b/>
          <w:bCs/>
          <w:caps/>
          <w:sz w:val="24"/>
          <w:szCs w:val="24"/>
        </w:rPr>
      </w:pPr>
      <w:r w:rsidRPr="00264ADB">
        <w:rPr>
          <w:b/>
          <w:bCs/>
          <w:caps/>
          <w:sz w:val="24"/>
          <w:szCs w:val="24"/>
        </w:rPr>
        <w:t>оценки ЭФФКТИВНОСТИ МУНИЦИПАЛЬНОЙ ПРОГРАММЫ</w:t>
      </w:r>
    </w:p>
    <w:bookmarkEnd w:id="7"/>
    <w:p w14:paraId="003F10E9" w14:textId="77777777" w:rsidR="00106773" w:rsidRPr="00264ADB" w:rsidRDefault="00106773" w:rsidP="00106773">
      <w:pPr>
        <w:widowControl w:val="0"/>
        <w:autoSpaceDE w:val="0"/>
        <w:autoSpaceDN w:val="0"/>
        <w:adjustRightInd w:val="0"/>
        <w:ind w:firstLine="709"/>
        <w:jc w:val="both"/>
        <w:rPr>
          <w:sz w:val="24"/>
          <w:szCs w:val="24"/>
        </w:rPr>
      </w:pPr>
    </w:p>
    <w:p w14:paraId="0E787085" w14:textId="77777777" w:rsidR="00106773" w:rsidRPr="00264ADB" w:rsidRDefault="00106773" w:rsidP="00106773">
      <w:pPr>
        <w:widowControl w:val="0"/>
        <w:autoSpaceDE w:val="0"/>
        <w:autoSpaceDN w:val="0"/>
        <w:adjustRightInd w:val="0"/>
        <w:ind w:firstLine="709"/>
        <w:jc w:val="both"/>
        <w:rPr>
          <w:sz w:val="24"/>
          <w:szCs w:val="24"/>
        </w:rPr>
      </w:pPr>
      <w:r w:rsidRPr="00264ADB">
        <w:rPr>
          <w:sz w:val="24"/>
          <w:szCs w:val="24"/>
        </w:rPr>
        <w:t>Методика оценки эффективности муниципальной программы представляет собой алгоритм оценки эффективности программы по итогам ее реализации и должна быть основана на результативности ее выполнения с учетом объема ресурсов, направленных на ее реализацию, и рисков, оказывающих влияние на изменение сферы реализации Программы.</w:t>
      </w:r>
    </w:p>
    <w:p w14:paraId="3D8168CC" w14:textId="77777777" w:rsidR="00106773" w:rsidRPr="00264ADB" w:rsidRDefault="00106773" w:rsidP="00106773">
      <w:pPr>
        <w:widowControl w:val="0"/>
        <w:autoSpaceDE w:val="0"/>
        <w:autoSpaceDN w:val="0"/>
        <w:adjustRightInd w:val="0"/>
        <w:ind w:firstLine="709"/>
        <w:jc w:val="both"/>
        <w:rPr>
          <w:sz w:val="24"/>
          <w:szCs w:val="24"/>
        </w:rPr>
      </w:pPr>
      <w:r w:rsidRPr="00264ADB">
        <w:rPr>
          <w:sz w:val="24"/>
          <w:szCs w:val="24"/>
        </w:rPr>
        <w:t>Результативность программы оценивается на основе достижения запланированного значения целевых показателей подпрограмм и программы (как процентное соотношение фактического значения показателя к плановому).</w:t>
      </w:r>
    </w:p>
    <w:p w14:paraId="289E3116" w14:textId="77777777" w:rsidR="00106773" w:rsidRPr="00264ADB" w:rsidRDefault="00106773" w:rsidP="00106773">
      <w:pPr>
        <w:widowControl w:val="0"/>
        <w:autoSpaceDE w:val="0"/>
        <w:autoSpaceDN w:val="0"/>
        <w:adjustRightInd w:val="0"/>
        <w:ind w:firstLine="709"/>
        <w:jc w:val="both"/>
        <w:rPr>
          <w:sz w:val="24"/>
          <w:szCs w:val="24"/>
        </w:rPr>
      </w:pPr>
      <w:r w:rsidRPr="00264ADB">
        <w:rPr>
          <w:sz w:val="24"/>
          <w:szCs w:val="24"/>
        </w:rPr>
        <w:t>Эффективность программы оценивается на основе результативности программы с учетом оценки запланированного и фактического объема финансирования на реализацию подпрограмм и программы.</w:t>
      </w:r>
    </w:p>
    <w:p w14:paraId="57CDCFEA" w14:textId="77777777" w:rsidR="00106773" w:rsidRPr="00264ADB" w:rsidRDefault="00106773" w:rsidP="00106773">
      <w:pPr>
        <w:tabs>
          <w:tab w:val="left" w:pos="1134"/>
        </w:tabs>
        <w:spacing w:line="240" w:lineRule="atLeast"/>
        <w:ind w:firstLine="709"/>
        <w:jc w:val="both"/>
        <w:rPr>
          <w:sz w:val="24"/>
          <w:szCs w:val="24"/>
        </w:rPr>
      </w:pPr>
      <w:r w:rsidRPr="00264ADB">
        <w:rPr>
          <w:sz w:val="24"/>
          <w:szCs w:val="24"/>
        </w:rPr>
        <w:t>Оценка эффективности реализации муниципальной программы производится ежегодно. Результаты оценки включаются в состав сводного доклада о ходе реализации и об оценке эффективности муниципальных программ.</w:t>
      </w:r>
    </w:p>
    <w:p w14:paraId="0DAE2352" w14:textId="77777777" w:rsidR="00106773" w:rsidRPr="00264ADB" w:rsidRDefault="00106773" w:rsidP="00106773">
      <w:pPr>
        <w:widowControl w:val="0"/>
        <w:autoSpaceDE w:val="0"/>
        <w:autoSpaceDN w:val="0"/>
        <w:adjustRightInd w:val="0"/>
        <w:ind w:firstLine="540"/>
        <w:jc w:val="both"/>
        <w:rPr>
          <w:sz w:val="24"/>
          <w:szCs w:val="24"/>
        </w:rPr>
      </w:pPr>
      <w:r w:rsidRPr="00264ADB">
        <w:rPr>
          <w:sz w:val="24"/>
          <w:szCs w:val="24"/>
        </w:rPr>
        <w:t>Оценка эффективности реализации муниципальной программы проводится на основе:</w:t>
      </w:r>
    </w:p>
    <w:p w14:paraId="6C8DB610" w14:textId="77777777" w:rsidR="00106773" w:rsidRPr="00264ADB" w:rsidRDefault="00106773" w:rsidP="00106773">
      <w:pPr>
        <w:widowControl w:val="0"/>
        <w:autoSpaceDE w:val="0"/>
        <w:autoSpaceDN w:val="0"/>
        <w:adjustRightInd w:val="0"/>
        <w:ind w:firstLine="540"/>
        <w:jc w:val="both"/>
        <w:rPr>
          <w:sz w:val="24"/>
          <w:szCs w:val="24"/>
        </w:rPr>
      </w:pPr>
      <w:r w:rsidRPr="00264ADB">
        <w:rPr>
          <w:sz w:val="24"/>
          <w:szCs w:val="24"/>
        </w:rPr>
        <w:t>1. Оценки степени достижения целей и решения задач программы в целом путем сопоставления фактически достигнутых значений индикаторов программы и их плановых значений, по формуле:</w:t>
      </w:r>
    </w:p>
    <w:p w14:paraId="138E6346" w14:textId="6F81A783" w:rsidR="00106773" w:rsidRPr="00264ADB" w:rsidRDefault="00214172" w:rsidP="00106773">
      <w:pPr>
        <w:widowControl w:val="0"/>
        <w:autoSpaceDE w:val="0"/>
        <w:autoSpaceDN w:val="0"/>
        <w:adjustRightInd w:val="0"/>
        <w:ind w:firstLine="540"/>
        <w:jc w:val="both"/>
        <w:rPr>
          <w:sz w:val="24"/>
          <w:szCs w:val="24"/>
        </w:rPr>
      </w:pPr>
      <w:r>
        <w:rPr>
          <w:noProof/>
        </w:rPr>
        <w:pict w14:anchorId="05AA40B9">
          <v:rect id="Rectangle 10" o:spid="_x0000_s1028" style="position:absolute;left:0;text-align:left;margin-left:189pt;margin-top:7.15pt;width:126pt;height:25.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" filled="f" stroked="f">
            <v:textbox inset="0,0,0,0">
              <w:txbxContent>
                <w:p w14:paraId="123960FC" w14:textId="77777777" w:rsidR="00CE562C" w:rsidRPr="00A416E1" w:rsidRDefault="00CE562C" w:rsidP="00106773">
                  <w:r>
                    <w:rPr>
                      <w:color w:val="000000"/>
                      <w:sz w:val="28"/>
                      <w:szCs w:val="28"/>
                      <w:lang w:val="en-US"/>
                    </w:rPr>
                    <w:t>С</w:t>
                  </w:r>
                  <w:r w:rsidRPr="00FA225F">
                    <w:rPr>
                      <w:color w:val="000000"/>
                      <w:sz w:val="28"/>
                      <w:szCs w:val="28"/>
                      <w:vertAlign w:val="subscript"/>
                    </w:rPr>
                    <w:t>Д</w:t>
                  </w:r>
                  <w:r>
                    <w:rPr>
                      <w:color w:val="000000"/>
                      <w:sz w:val="28"/>
                      <w:szCs w:val="28"/>
                      <w:lang w:val="en-US"/>
                    </w:rPr>
                    <w:t xml:space="preserve"> = З</w:t>
                  </w:r>
                  <w:r w:rsidRPr="00FA225F">
                    <w:rPr>
                      <w:color w:val="000000"/>
                      <w:sz w:val="28"/>
                      <w:szCs w:val="28"/>
                      <w:vertAlign w:val="subscript"/>
                    </w:rPr>
                    <w:t>Ф</w:t>
                  </w:r>
                  <w:r>
                    <w:rPr>
                      <w:color w:val="000000"/>
                      <w:sz w:val="28"/>
                      <w:szCs w:val="28"/>
                      <w:lang w:val="en-US"/>
                    </w:rPr>
                    <w:t xml:space="preserve"> / З</w:t>
                  </w:r>
                  <w:r w:rsidRPr="00FA225F">
                    <w:rPr>
                      <w:color w:val="000000"/>
                      <w:sz w:val="28"/>
                      <w:szCs w:val="28"/>
                      <w:vertAlign w:val="subscript"/>
                    </w:rPr>
                    <w:t>П</w:t>
                  </w:r>
                  <w:r>
                    <w:rPr>
                      <w:color w:val="000000"/>
                      <w:sz w:val="28"/>
                      <w:szCs w:val="28"/>
                      <w:lang w:val="en-US"/>
                    </w:rPr>
                    <w:t xml:space="preserve"> </w:t>
                  </w:r>
                  <w:r>
                    <w:rPr>
                      <w:color w:val="000000"/>
                      <w:sz w:val="28"/>
                      <w:szCs w:val="28"/>
                    </w:rPr>
                    <w:t>× 100 %</w:t>
                  </w:r>
                </w:p>
              </w:txbxContent>
            </v:textbox>
          </v:rect>
        </w:pict>
      </w:r>
    </w:p>
    <w:p w14:paraId="588337CA" w14:textId="77777777" w:rsidR="00106773" w:rsidRPr="00264ADB" w:rsidRDefault="00106773" w:rsidP="00106773">
      <w:pPr>
        <w:widowControl w:val="0"/>
        <w:autoSpaceDE w:val="0"/>
        <w:autoSpaceDN w:val="0"/>
        <w:adjustRightInd w:val="0"/>
        <w:jc w:val="center"/>
        <w:rPr>
          <w:sz w:val="24"/>
          <w:szCs w:val="24"/>
        </w:rPr>
      </w:pPr>
    </w:p>
    <w:p w14:paraId="3D002589" w14:textId="77777777" w:rsidR="00106773" w:rsidRPr="00264ADB" w:rsidRDefault="00106773" w:rsidP="00106773">
      <w:pPr>
        <w:widowControl w:val="0"/>
        <w:autoSpaceDE w:val="0"/>
        <w:autoSpaceDN w:val="0"/>
        <w:adjustRightInd w:val="0"/>
        <w:ind w:firstLine="540"/>
        <w:jc w:val="both"/>
        <w:rPr>
          <w:sz w:val="24"/>
          <w:szCs w:val="24"/>
        </w:rPr>
      </w:pPr>
      <w:r w:rsidRPr="00264ADB">
        <w:rPr>
          <w:sz w:val="24"/>
          <w:szCs w:val="24"/>
        </w:rPr>
        <w:t>где:</w:t>
      </w:r>
    </w:p>
    <w:p w14:paraId="49ACDADA" w14:textId="07E0D444" w:rsidR="00106773" w:rsidRPr="00264ADB" w:rsidRDefault="00214172" w:rsidP="00106773">
      <w:pPr>
        <w:widowControl w:val="0"/>
        <w:autoSpaceDE w:val="0"/>
        <w:autoSpaceDN w:val="0"/>
        <w:adjustRightInd w:val="0"/>
        <w:ind w:firstLine="540"/>
        <w:jc w:val="both"/>
        <w:rPr>
          <w:sz w:val="24"/>
          <w:szCs w:val="24"/>
        </w:rPr>
      </w:pPr>
      <w:r>
        <w:rPr>
          <w:noProof/>
          <w:position w:val="-14"/>
          <w:sz w:val="24"/>
          <w:szCs w:val="24"/>
        </w:rPr>
        <w:pict w14:anchorId="2CA66E43">
          <v:shape id="Рисунок 2" o:spid="_x0000_i1026" type="#_x0000_t75" style="width:21pt;height:22.5pt;visibility:visible;mso-wrap-style:square">
            <v:imagedata r:id="rId18" o:title=""/>
          </v:shape>
        </w:pict>
      </w:r>
      <w:r w:rsidR="00106773" w:rsidRPr="00264ADB">
        <w:rPr>
          <w:sz w:val="24"/>
          <w:szCs w:val="24"/>
        </w:rPr>
        <w:t xml:space="preserve"> - степень достижения целей (решения задач);</w:t>
      </w:r>
    </w:p>
    <w:p w14:paraId="0754AE1F" w14:textId="3CE5EA4F" w:rsidR="00106773" w:rsidRPr="00264ADB" w:rsidRDefault="00214172" w:rsidP="00106773">
      <w:pPr>
        <w:widowControl w:val="0"/>
        <w:autoSpaceDE w:val="0"/>
        <w:autoSpaceDN w:val="0"/>
        <w:adjustRightInd w:val="0"/>
        <w:ind w:firstLine="540"/>
        <w:jc w:val="both"/>
        <w:rPr>
          <w:sz w:val="24"/>
          <w:szCs w:val="24"/>
        </w:rPr>
      </w:pPr>
      <w:r>
        <w:rPr>
          <w:noProof/>
          <w:position w:val="-14"/>
          <w:sz w:val="24"/>
          <w:szCs w:val="24"/>
        </w:rPr>
        <w:pict w14:anchorId="686D1C5C">
          <v:shape id="Рисунок 3" o:spid="_x0000_i1027" type="#_x0000_t75" style="width:18pt;height:22.5pt;visibility:visible;mso-wrap-style:square">
            <v:imagedata r:id="rId19" o:title=""/>
          </v:shape>
        </w:pict>
      </w:r>
      <w:r w:rsidR="00106773" w:rsidRPr="00264ADB">
        <w:rPr>
          <w:sz w:val="24"/>
          <w:szCs w:val="24"/>
        </w:rPr>
        <w:t xml:space="preserve"> - фактическое значение индикатора (показателя) программы;</w:t>
      </w:r>
    </w:p>
    <w:p w14:paraId="56A89555" w14:textId="33D398E2" w:rsidR="00106773" w:rsidRPr="00264ADB" w:rsidRDefault="00214172" w:rsidP="00106773">
      <w:pPr>
        <w:widowControl w:val="0"/>
        <w:autoSpaceDE w:val="0"/>
        <w:autoSpaceDN w:val="0"/>
        <w:adjustRightInd w:val="0"/>
        <w:ind w:firstLine="540"/>
        <w:jc w:val="both"/>
        <w:rPr>
          <w:sz w:val="24"/>
          <w:szCs w:val="24"/>
        </w:rPr>
      </w:pPr>
      <w:r>
        <w:rPr>
          <w:noProof/>
          <w:position w:val="-12"/>
          <w:sz w:val="24"/>
          <w:szCs w:val="24"/>
        </w:rPr>
        <w:pict w14:anchorId="3A358F9F">
          <v:shape id="Рисунок 4" o:spid="_x0000_i1028" type="#_x0000_t75" style="width:18pt;height:21.75pt;visibility:visible;mso-wrap-style:square">
            <v:imagedata r:id="rId20" o:title=""/>
          </v:shape>
        </w:pict>
      </w:r>
      <w:r w:rsidR="00106773" w:rsidRPr="00264ADB">
        <w:rPr>
          <w:sz w:val="24"/>
          <w:szCs w:val="24"/>
        </w:rPr>
        <w:t xml:space="preserve"> - плановое значение индикатора (показателя) программы (для индикаторов (показателей), желаемой тенденцией развития которых является рост значений). </w:t>
      </w:r>
    </w:p>
    <w:p w14:paraId="1C75AEF4" w14:textId="77777777" w:rsidR="00106773" w:rsidRPr="00264ADB" w:rsidRDefault="00106773" w:rsidP="00106773">
      <w:pPr>
        <w:widowControl w:val="0"/>
        <w:autoSpaceDE w:val="0"/>
        <w:autoSpaceDN w:val="0"/>
        <w:adjustRightInd w:val="0"/>
        <w:ind w:firstLine="540"/>
        <w:jc w:val="both"/>
        <w:rPr>
          <w:sz w:val="24"/>
          <w:szCs w:val="24"/>
        </w:rPr>
      </w:pPr>
    </w:p>
    <w:p w14:paraId="69C58EA5" w14:textId="65AF5835" w:rsidR="00106773" w:rsidRPr="00264ADB" w:rsidRDefault="00214172" w:rsidP="00106773">
      <w:pPr>
        <w:widowControl w:val="0"/>
        <w:autoSpaceDE w:val="0"/>
        <w:autoSpaceDN w:val="0"/>
        <w:adjustRightInd w:val="0"/>
        <w:ind w:firstLine="540"/>
        <w:jc w:val="both"/>
        <w:rPr>
          <w:sz w:val="24"/>
          <w:szCs w:val="24"/>
        </w:rPr>
      </w:pPr>
      <w:r>
        <w:rPr>
          <w:noProof/>
        </w:rPr>
        <w:pict w14:anchorId="7DF2C653">
          <v:rect id="Rectangle 11" o:spid="_x0000_s1027" style="position:absolute;left:0;text-align:left;margin-left:189pt;margin-top:6.4pt;width:126pt;height:25.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" filled="f" stroked="f">
            <v:textbox inset="0,0,0,0">
              <w:txbxContent>
                <w:p w14:paraId="4643E3FB" w14:textId="77777777" w:rsidR="00CE562C" w:rsidRPr="00A416E1" w:rsidRDefault="00CE562C" w:rsidP="00106773">
                  <w:r>
                    <w:rPr>
                      <w:color w:val="000000"/>
                      <w:sz w:val="28"/>
                      <w:szCs w:val="28"/>
                      <w:lang w:val="en-US"/>
                    </w:rPr>
                    <w:t>С</w:t>
                  </w:r>
                  <w:r w:rsidRPr="00FA225F">
                    <w:rPr>
                      <w:color w:val="000000"/>
                      <w:sz w:val="28"/>
                      <w:szCs w:val="28"/>
                      <w:vertAlign w:val="subscript"/>
                    </w:rPr>
                    <w:t>Д</w:t>
                  </w:r>
                  <w:r>
                    <w:rPr>
                      <w:color w:val="000000"/>
                      <w:sz w:val="28"/>
                      <w:szCs w:val="28"/>
                      <w:lang w:val="en-US"/>
                    </w:rPr>
                    <w:t xml:space="preserve"> = З</w:t>
                  </w:r>
                  <w:r>
                    <w:rPr>
                      <w:color w:val="000000"/>
                      <w:sz w:val="28"/>
                      <w:szCs w:val="28"/>
                      <w:vertAlign w:val="subscript"/>
                    </w:rPr>
                    <w:t>П</w:t>
                  </w:r>
                  <w:r>
                    <w:rPr>
                      <w:color w:val="000000"/>
                      <w:sz w:val="28"/>
                      <w:szCs w:val="28"/>
                      <w:lang w:val="en-US"/>
                    </w:rPr>
                    <w:t xml:space="preserve"> / З</w:t>
                  </w:r>
                  <w:r>
                    <w:rPr>
                      <w:color w:val="000000"/>
                      <w:sz w:val="28"/>
                      <w:szCs w:val="28"/>
                      <w:vertAlign w:val="subscript"/>
                    </w:rPr>
                    <w:t>Ф</w:t>
                  </w:r>
                  <w:r>
                    <w:rPr>
                      <w:color w:val="000000"/>
                      <w:sz w:val="28"/>
                      <w:szCs w:val="28"/>
                      <w:lang w:val="en-US"/>
                    </w:rPr>
                    <w:t xml:space="preserve"> </w:t>
                  </w:r>
                  <w:r>
                    <w:rPr>
                      <w:color w:val="000000"/>
                      <w:sz w:val="28"/>
                      <w:szCs w:val="28"/>
                    </w:rPr>
                    <w:t>× 100 %</w:t>
                  </w:r>
                </w:p>
              </w:txbxContent>
            </v:textbox>
          </v:rect>
        </w:pict>
      </w:r>
      <w:r w:rsidR="00106773" w:rsidRPr="00264ADB">
        <w:rPr>
          <w:sz w:val="24"/>
          <w:szCs w:val="24"/>
        </w:rPr>
        <w:t xml:space="preserve">Или </w:t>
      </w:r>
    </w:p>
    <w:p w14:paraId="5AFE3F22" w14:textId="77777777" w:rsidR="00106773" w:rsidRPr="00264ADB" w:rsidRDefault="00106773" w:rsidP="00106773">
      <w:pPr>
        <w:widowControl w:val="0"/>
        <w:autoSpaceDE w:val="0"/>
        <w:autoSpaceDN w:val="0"/>
        <w:adjustRightInd w:val="0"/>
        <w:ind w:firstLine="540"/>
        <w:jc w:val="both"/>
        <w:rPr>
          <w:sz w:val="24"/>
          <w:szCs w:val="24"/>
        </w:rPr>
      </w:pPr>
      <w:r w:rsidRPr="00264ADB">
        <w:rPr>
          <w:sz w:val="24"/>
          <w:szCs w:val="24"/>
        </w:rPr>
        <w:t xml:space="preserve"> </w:t>
      </w:r>
    </w:p>
    <w:p w14:paraId="66C8EA78" w14:textId="77777777" w:rsidR="00106773" w:rsidRPr="00264ADB" w:rsidRDefault="00106773" w:rsidP="00106773">
      <w:pPr>
        <w:widowControl w:val="0"/>
        <w:autoSpaceDE w:val="0"/>
        <w:autoSpaceDN w:val="0"/>
        <w:adjustRightInd w:val="0"/>
        <w:ind w:firstLine="540"/>
        <w:jc w:val="both"/>
        <w:rPr>
          <w:sz w:val="24"/>
          <w:szCs w:val="24"/>
        </w:rPr>
      </w:pPr>
    </w:p>
    <w:p w14:paraId="44D7E5BE" w14:textId="77777777" w:rsidR="00106773" w:rsidRPr="00264ADB" w:rsidRDefault="00106773" w:rsidP="00106773">
      <w:pPr>
        <w:widowControl w:val="0"/>
        <w:autoSpaceDE w:val="0"/>
        <w:autoSpaceDN w:val="0"/>
        <w:adjustRightInd w:val="0"/>
        <w:ind w:firstLine="540"/>
        <w:jc w:val="both"/>
        <w:rPr>
          <w:sz w:val="24"/>
          <w:szCs w:val="24"/>
        </w:rPr>
      </w:pPr>
      <w:r w:rsidRPr="00264ADB">
        <w:rPr>
          <w:sz w:val="24"/>
          <w:szCs w:val="24"/>
        </w:rPr>
        <w:t>(для индикаторов (показателей), желаемой тенденцией развития которых является снижение значений).</w:t>
      </w:r>
    </w:p>
    <w:p w14:paraId="2995964C" w14:textId="77777777" w:rsidR="00106773" w:rsidRPr="00264ADB" w:rsidRDefault="00106773" w:rsidP="00106773">
      <w:pPr>
        <w:widowControl w:val="0"/>
        <w:autoSpaceDE w:val="0"/>
        <w:autoSpaceDN w:val="0"/>
        <w:adjustRightInd w:val="0"/>
        <w:ind w:firstLine="540"/>
        <w:jc w:val="both"/>
        <w:rPr>
          <w:sz w:val="24"/>
          <w:szCs w:val="24"/>
        </w:rPr>
      </w:pPr>
      <w:r w:rsidRPr="00264ADB">
        <w:rPr>
          <w:sz w:val="24"/>
          <w:szCs w:val="24"/>
        </w:rPr>
        <w:t>2. Степени соответствия запланированному уровню затрат и эффективности использования ресурсного обеспечения программы путем сопоставления фактических и плановых объемов финансирования программы в целом и ее подпрограмм, по формуле:</w:t>
      </w:r>
    </w:p>
    <w:p w14:paraId="6AB3A724" w14:textId="77777777" w:rsidR="00106773" w:rsidRPr="00264ADB" w:rsidRDefault="00106773" w:rsidP="00106773">
      <w:pPr>
        <w:widowControl w:val="0"/>
        <w:autoSpaceDE w:val="0"/>
        <w:autoSpaceDN w:val="0"/>
        <w:adjustRightInd w:val="0"/>
        <w:ind w:firstLine="540"/>
        <w:jc w:val="both"/>
        <w:rPr>
          <w:sz w:val="24"/>
          <w:szCs w:val="24"/>
        </w:rPr>
      </w:pPr>
    </w:p>
    <w:p w14:paraId="091FFF80" w14:textId="1F3E5116" w:rsidR="00106773" w:rsidRPr="00264ADB" w:rsidRDefault="00214172" w:rsidP="00106773">
      <w:pPr>
        <w:widowControl w:val="0"/>
        <w:autoSpaceDE w:val="0"/>
        <w:autoSpaceDN w:val="0"/>
        <w:adjustRightInd w:val="0"/>
        <w:jc w:val="center"/>
        <w:rPr>
          <w:sz w:val="24"/>
          <w:szCs w:val="24"/>
        </w:rPr>
      </w:pPr>
      <w:r>
        <w:rPr>
          <w:noProof/>
          <w:sz w:val="24"/>
          <w:szCs w:val="24"/>
        </w:rPr>
        <w:pict w14:anchorId="4FDAFD90">
          <v:shape id="Рисунок 5" o:spid="_x0000_i1029" type="#_x0000_t75" style="width:141.75pt;height:22.5pt;visibility:visible;mso-wrap-style:square">
            <v:imagedata r:id="rId21" o:title=""/>
          </v:shape>
        </w:pict>
      </w:r>
    </w:p>
    <w:p w14:paraId="2B9988CC" w14:textId="77777777" w:rsidR="00106773" w:rsidRPr="00264ADB" w:rsidRDefault="00106773" w:rsidP="00106773">
      <w:pPr>
        <w:widowControl w:val="0"/>
        <w:autoSpaceDE w:val="0"/>
        <w:autoSpaceDN w:val="0"/>
        <w:adjustRightInd w:val="0"/>
        <w:ind w:firstLine="540"/>
        <w:jc w:val="both"/>
        <w:rPr>
          <w:sz w:val="24"/>
          <w:szCs w:val="24"/>
        </w:rPr>
      </w:pPr>
    </w:p>
    <w:p w14:paraId="3C21D5E6" w14:textId="77777777" w:rsidR="00106773" w:rsidRPr="00264ADB" w:rsidRDefault="00106773" w:rsidP="00106773">
      <w:pPr>
        <w:widowControl w:val="0"/>
        <w:autoSpaceDE w:val="0"/>
        <w:autoSpaceDN w:val="0"/>
        <w:adjustRightInd w:val="0"/>
        <w:ind w:firstLine="540"/>
        <w:jc w:val="both"/>
        <w:rPr>
          <w:sz w:val="24"/>
          <w:szCs w:val="24"/>
        </w:rPr>
      </w:pPr>
      <w:r w:rsidRPr="00264ADB">
        <w:rPr>
          <w:sz w:val="24"/>
          <w:szCs w:val="24"/>
        </w:rPr>
        <w:t>где:</w:t>
      </w:r>
    </w:p>
    <w:p w14:paraId="79179F95" w14:textId="2098A38A" w:rsidR="00106773" w:rsidRPr="00264ADB" w:rsidRDefault="00214172" w:rsidP="00106773">
      <w:pPr>
        <w:widowControl w:val="0"/>
        <w:autoSpaceDE w:val="0"/>
        <w:autoSpaceDN w:val="0"/>
        <w:adjustRightInd w:val="0"/>
        <w:ind w:firstLine="540"/>
        <w:jc w:val="both"/>
        <w:rPr>
          <w:sz w:val="24"/>
          <w:szCs w:val="24"/>
        </w:rPr>
      </w:pPr>
      <w:r>
        <w:rPr>
          <w:noProof/>
          <w:position w:val="-14"/>
          <w:sz w:val="24"/>
          <w:szCs w:val="24"/>
        </w:rPr>
        <w:pict w14:anchorId="00BE5391">
          <v:shape id="Рисунок 6" o:spid="_x0000_i1030" type="#_x0000_t75" style="width:21.75pt;height:22.5pt;visibility:visible;mso-wrap-style:square">
            <v:imagedata r:id="rId22" o:title=""/>
          </v:shape>
        </w:pict>
      </w:r>
      <w:r w:rsidR="00106773" w:rsidRPr="00264ADB">
        <w:rPr>
          <w:sz w:val="24"/>
          <w:szCs w:val="24"/>
        </w:rPr>
        <w:t xml:space="preserve"> - уровень финансирования реализации Программы;</w:t>
      </w:r>
    </w:p>
    <w:p w14:paraId="1A521ED4" w14:textId="5E1C98B0" w:rsidR="00106773" w:rsidRPr="00264ADB" w:rsidRDefault="00214172" w:rsidP="00106773">
      <w:pPr>
        <w:widowControl w:val="0"/>
        <w:autoSpaceDE w:val="0"/>
        <w:autoSpaceDN w:val="0"/>
        <w:adjustRightInd w:val="0"/>
        <w:ind w:firstLine="540"/>
        <w:jc w:val="both"/>
        <w:rPr>
          <w:sz w:val="24"/>
          <w:szCs w:val="24"/>
        </w:rPr>
      </w:pPr>
      <w:r>
        <w:rPr>
          <w:noProof/>
          <w:position w:val="-14"/>
          <w:sz w:val="24"/>
          <w:szCs w:val="24"/>
        </w:rPr>
        <w:pict w14:anchorId="2C193540">
          <v:shape id="Рисунок 7" o:spid="_x0000_i1031" type="#_x0000_t75" style="width:21.75pt;height:22.5pt;visibility:visible;mso-wrap-style:square">
            <v:imagedata r:id="rId23" o:title=""/>
          </v:shape>
        </w:pict>
      </w:r>
      <w:r w:rsidR="00106773" w:rsidRPr="00264ADB">
        <w:rPr>
          <w:sz w:val="24"/>
          <w:szCs w:val="24"/>
        </w:rPr>
        <w:t xml:space="preserve"> - фактический объем финансовых ресурсов, направленный на реализацию </w:t>
      </w:r>
      <w:r w:rsidR="00106773" w:rsidRPr="00264ADB">
        <w:rPr>
          <w:sz w:val="24"/>
          <w:szCs w:val="24"/>
        </w:rPr>
        <w:lastRenderedPageBreak/>
        <w:t>Программы;</w:t>
      </w:r>
    </w:p>
    <w:p w14:paraId="5B755CB1" w14:textId="1205C535" w:rsidR="00106773" w:rsidRPr="00264ADB" w:rsidRDefault="00214172" w:rsidP="00106773">
      <w:pPr>
        <w:widowControl w:val="0"/>
        <w:autoSpaceDE w:val="0"/>
        <w:autoSpaceDN w:val="0"/>
        <w:adjustRightInd w:val="0"/>
        <w:ind w:firstLine="540"/>
        <w:jc w:val="both"/>
        <w:rPr>
          <w:sz w:val="24"/>
          <w:szCs w:val="24"/>
        </w:rPr>
      </w:pPr>
      <w:r>
        <w:rPr>
          <w:noProof/>
          <w:position w:val="-12"/>
          <w:sz w:val="24"/>
          <w:szCs w:val="24"/>
        </w:rPr>
        <w:pict w14:anchorId="52C606F5">
          <v:shape id="Рисунок 8" o:spid="_x0000_i1032" type="#_x0000_t75" style="width:22.5pt;height:21.75pt;visibility:visible;mso-wrap-style:square">
            <v:imagedata r:id="rId24" o:title=""/>
          </v:shape>
        </w:pict>
      </w:r>
      <w:r w:rsidR="00106773" w:rsidRPr="00264ADB">
        <w:rPr>
          <w:sz w:val="24"/>
          <w:szCs w:val="24"/>
        </w:rPr>
        <w:t xml:space="preserve"> - плановый объем финансовых ресурсов на реализацию Программы на соответствующий отчетный период.</w:t>
      </w:r>
    </w:p>
    <w:p w14:paraId="4071DC8D" w14:textId="77777777" w:rsidR="00106773" w:rsidRPr="00264ADB" w:rsidRDefault="00106773" w:rsidP="00106773">
      <w:pPr>
        <w:widowControl w:val="0"/>
        <w:autoSpaceDE w:val="0"/>
        <w:autoSpaceDN w:val="0"/>
        <w:adjustRightInd w:val="0"/>
        <w:ind w:firstLine="540"/>
        <w:jc w:val="both"/>
        <w:rPr>
          <w:sz w:val="24"/>
          <w:szCs w:val="24"/>
        </w:rPr>
      </w:pPr>
      <w:r w:rsidRPr="00264ADB">
        <w:rPr>
          <w:sz w:val="24"/>
          <w:szCs w:val="24"/>
        </w:rPr>
        <w:t>3. Степени реализации мероприятий Программы (достижения ожидаемых непосредственных результатов их реализации) на основе сопоставления ожидаемых и фактически полученных результатов по реализации основных мероприятий.</w:t>
      </w:r>
    </w:p>
    <w:p w14:paraId="6B26D66D" w14:textId="77777777" w:rsidR="00106773" w:rsidRPr="00264ADB" w:rsidRDefault="00106773" w:rsidP="00106773">
      <w:pPr>
        <w:widowControl w:val="0"/>
        <w:autoSpaceDE w:val="0"/>
        <w:autoSpaceDN w:val="0"/>
        <w:adjustRightInd w:val="0"/>
        <w:ind w:firstLine="540"/>
        <w:jc w:val="both"/>
        <w:rPr>
          <w:sz w:val="24"/>
          <w:szCs w:val="24"/>
        </w:rPr>
      </w:pPr>
      <w:r w:rsidRPr="00264ADB">
        <w:rPr>
          <w:sz w:val="24"/>
          <w:szCs w:val="24"/>
        </w:rPr>
        <w:t>Оценка степени достижения целей и решения задач Программы осуществляется на основании следующей формулы:</w:t>
      </w:r>
    </w:p>
    <w:p w14:paraId="4BFCFF32" w14:textId="77777777" w:rsidR="00106773" w:rsidRPr="00264ADB" w:rsidRDefault="00106773" w:rsidP="00106773">
      <w:pPr>
        <w:widowControl w:val="0"/>
        <w:autoSpaceDE w:val="0"/>
        <w:autoSpaceDN w:val="0"/>
        <w:adjustRightInd w:val="0"/>
        <w:ind w:firstLine="540"/>
        <w:jc w:val="both"/>
        <w:rPr>
          <w:sz w:val="24"/>
          <w:szCs w:val="24"/>
        </w:rPr>
      </w:pPr>
    </w:p>
    <w:p w14:paraId="43D6F4B6" w14:textId="47D3F361" w:rsidR="00106773" w:rsidRPr="00264ADB" w:rsidRDefault="00214172" w:rsidP="00106773">
      <w:pPr>
        <w:widowControl w:val="0"/>
        <w:autoSpaceDE w:val="0"/>
        <w:autoSpaceDN w:val="0"/>
        <w:adjustRightInd w:val="0"/>
        <w:jc w:val="center"/>
        <w:rPr>
          <w:sz w:val="24"/>
          <w:szCs w:val="24"/>
        </w:rPr>
      </w:pPr>
      <w:r>
        <w:rPr>
          <w:noProof/>
          <w:sz w:val="24"/>
          <w:szCs w:val="24"/>
        </w:rPr>
        <w:pict w14:anchorId="7460FCED">
          <v:shape id="Рисунок 9" o:spid="_x0000_i1033" type="#_x0000_t75" style="width:244.5pt;height:36.75pt;visibility:visible;mso-wrap-style:square">
            <v:imagedata r:id="rId25" o:title=""/>
          </v:shape>
        </w:pict>
      </w:r>
    </w:p>
    <w:p w14:paraId="2876B1E6" w14:textId="77777777" w:rsidR="00106773" w:rsidRPr="00264ADB" w:rsidRDefault="00106773" w:rsidP="00106773">
      <w:pPr>
        <w:widowControl w:val="0"/>
        <w:autoSpaceDE w:val="0"/>
        <w:autoSpaceDN w:val="0"/>
        <w:adjustRightInd w:val="0"/>
        <w:ind w:firstLine="540"/>
        <w:jc w:val="both"/>
        <w:rPr>
          <w:sz w:val="24"/>
          <w:szCs w:val="24"/>
        </w:rPr>
      </w:pPr>
    </w:p>
    <w:p w14:paraId="6C939ED7" w14:textId="77777777" w:rsidR="00106773" w:rsidRPr="00264ADB" w:rsidRDefault="00106773" w:rsidP="00106773">
      <w:pPr>
        <w:widowControl w:val="0"/>
        <w:autoSpaceDE w:val="0"/>
        <w:autoSpaceDN w:val="0"/>
        <w:adjustRightInd w:val="0"/>
        <w:ind w:firstLine="540"/>
        <w:jc w:val="both"/>
        <w:rPr>
          <w:sz w:val="24"/>
          <w:szCs w:val="24"/>
        </w:rPr>
      </w:pPr>
      <w:r w:rsidRPr="00264ADB">
        <w:rPr>
          <w:sz w:val="24"/>
          <w:szCs w:val="24"/>
        </w:rPr>
        <w:t>где:</w:t>
      </w:r>
    </w:p>
    <w:p w14:paraId="76419996" w14:textId="77777777" w:rsidR="00106773" w:rsidRPr="00264ADB" w:rsidRDefault="00106773" w:rsidP="00106773">
      <w:pPr>
        <w:widowControl w:val="0"/>
        <w:autoSpaceDE w:val="0"/>
        <w:autoSpaceDN w:val="0"/>
        <w:adjustRightInd w:val="0"/>
        <w:ind w:firstLine="540"/>
        <w:jc w:val="both"/>
        <w:rPr>
          <w:sz w:val="24"/>
          <w:szCs w:val="24"/>
        </w:rPr>
      </w:pPr>
      <w:r w:rsidRPr="00264ADB">
        <w:rPr>
          <w:sz w:val="24"/>
          <w:szCs w:val="24"/>
        </w:rPr>
        <w:t>ДИ - показатель достижения плановых значений индикаторов (показателей) Программы;</w:t>
      </w:r>
    </w:p>
    <w:p w14:paraId="4DADF685" w14:textId="77777777" w:rsidR="00106773" w:rsidRPr="00264ADB" w:rsidRDefault="00106773" w:rsidP="00106773">
      <w:pPr>
        <w:widowControl w:val="0"/>
        <w:autoSpaceDE w:val="0"/>
        <w:autoSpaceDN w:val="0"/>
        <w:adjustRightInd w:val="0"/>
        <w:ind w:firstLine="540"/>
        <w:jc w:val="both"/>
        <w:rPr>
          <w:sz w:val="24"/>
          <w:szCs w:val="24"/>
        </w:rPr>
      </w:pPr>
      <w:r w:rsidRPr="00264ADB">
        <w:rPr>
          <w:sz w:val="24"/>
          <w:szCs w:val="24"/>
        </w:rPr>
        <w:t>К - количество индикаторов (показателей) Программы;</w:t>
      </w:r>
    </w:p>
    <w:p w14:paraId="25D71CDE" w14:textId="77777777" w:rsidR="00106773" w:rsidRPr="00264ADB" w:rsidRDefault="00106773" w:rsidP="00106773">
      <w:pPr>
        <w:widowControl w:val="0"/>
        <w:autoSpaceDE w:val="0"/>
        <w:autoSpaceDN w:val="0"/>
        <w:adjustRightInd w:val="0"/>
        <w:ind w:firstLine="540"/>
        <w:jc w:val="both"/>
        <w:rPr>
          <w:sz w:val="24"/>
          <w:szCs w:val="24"/>
        </w:rPr>
      </w:pPr>
      <w:r w:rsidRPr="00264ADB">
        <w:rPr>
          <w:sz w:val="24"/>
          <w:szCs w:val="24"/>
        </w:rPr>
        <w:t>Ф - фактическое значение индикатора (показателя) Программы за отчётный период;</w:t>
      </w:r>
    </w:p>
    <w:p w14:paraId="487B2E3D" w14:textId="77777777" w:rsidR="00106773" w:rsidRPr="00264ADB" w:rsidRDefault="00106773" w:rsidP="00106773">
      <w:pPr>
        <w:widowControl w:val="0"/>
        <w:autoSpaceDE w:val="0"/>
        <w:autoSpaceDN w:val="0"/>
        <w:adjustRightInd w:val="0"/>
        <w:ind w:firstLine="540"/>
        <w:jc w:val="both"/>
        <w:rPr>
          <w:sz w:val="24"/>
          <w:szCs w:val="24"/>
        </w:rPr>
      </w:pPr>
      <w:r w:rsidRPr="00264ADB">
        <w:rPr>
          <w:sz w:val="24"/>
          <w:szCs w:val="24"/>
        </w:rPr>
        <w:t>П - планируемое значение достижения индикатора (показателя) Программы за отчётный период.</w:t>
      </w:r>
    </w:p>
    <w:p w14:paraId="38A9BFD7" w14:textId="6AF2065A" w:rsidR="00106773" w:rsidRPr="00264ADB" w:rsidRDefault="00106773" w:rsidP="00106773">
      <w:pPr>
        <w:widowControl w:val="0"/>
        <w:autoSpaceDE w:val="0"/>
        <w:autoSpaceDN w:val="0"/>
        <w:adjustRightInd w:val="0"/>
        <w:ind w:firstLine="540"/>
        <w:jc w:val="both"/>
        <w:rPr>
          <w:sz w:val="24"/>
          <w:szCs w:val="24"/>
        </w:rPr>
      </w:pPr>
      <w:r w:rsidRPr="00264ADB">
        <w:rPr>
          <w:sz w:val="24"/>
          <w:szCs w:val="24"/>
        </w:rPr>
        <w:t xml:space="preserve">В случае, когда уменьшение значения целевого показателя (индикатора) является положительной динамикой, показатели Ф и П в формуле меняются местами (например, </w:t>
      </w:r>
      <w:r w:rsidR="00214172">
        <w:rPr>
          <w:noProof/>
          <w:position w:val="-12"/>
          <w:sz w:val="24"/>
          <w:szCs w:val="24"/>
        </w:rPr>
        <w:pict w14:anchorId="56288137">
          <v:shape id="Рисунок 10" o:spid="_x0000_i1034" type="#_x0000_t75" style="width:117pt;height:21.75pt;visibility:visible;mso-wrap-style:square">
            <v:imagedata r:id="rId26" o:title=""/>
          </v:shape>
        </w:pict>
      </w:r>
      <w:r w:rsidRPr="00264ADB">
        <w:rPr>
          <w:position w:val="-12"/>
          <w:sz w:val="24"/>
          <w:szCs w:val="24"/>
          <w:vertAlign w:val="superscript"/>
        </w:rPr>
        <w:t>…</w:t>
      </w:r>
      <w:r w:rsidRPr="00264ADB">
        <w:rPr>
          <w:sz w:val="24"/>
          <w:szCs w:val="24"/>
        </w:rPr>
        <w:t>).</w:t>
      </w:r>
    </w:p>
    <w:p w14:paraId="6331613D" w14:textId="77777777" w:rsidR="00106773" w:rsidRPr="00264ADB" w:rsidRDefault="00106773" w:rsidP="00106773">
      <w:pPr>
        <w:widowControl w:val="0"/>
        <w:autoSpaceDE w:val="0"/>
        <w:autoSpaceDN w:val="0"/>
        <w:adjustRightInd w:val="0"/>
        <w:ind w:firstLine="540"/>
        <w:jc w:val="both"/>
        <w:rPr>
          <w:sz w:val="24"/>
          <w:szCs w:val="24"/>
        </w:rPr>
      </w:pPr>
      <w:r w:rsidRPr="00264ADB">
        <w:rPr>
          <w:sz w:val="24"/>
          <w:szCs w:val="24"/>
        </w:rPr>
        <w:t>В случае, когда при расчете Ф / П (П / Ф) &lt;0, то считается, что Ф / П (П / Ф) = 0. В случае, когда при расчете Ф / П (П / Ф)&gt; 1, то считается, что Ф / П (П / Ф) = 1. Таким образом, если хотя бы один показатель (индикатор) не выполнен, то ДИ &lt;1, если все показатели (индикаторы) выполнены на 100,0 процентов и более, то ДИ = 1.</w:t>
      </w:r>
    </w:p>
    <w:p w14:paraId="786C3B98" w14:textId="77777777" w:rsidR="00106773" w:rsidRPr="00264ADB" w:rsidRDefault="00106773" w:rsidP="00106773">
      <w:pPr>
        <w:widowControl w:val="0"/>
        <w:autoSpaceDE w:val="0"/>
        <w:autoSpaceDN w:val="0"/>
        <w:adjustRightInd w:val="0"/>
        <w:ind w:firstLine="540"/>
        <w:jc w:val="both"/>
        <w:rPr>
          <w:sz w:val="24"/>
          <w:szCs w:val="24"/>
        </w:rPr>
      </w:pPr>
      <w:r w:rsidRPr="00264ADB">
        <w:rPr>
          <w:sz w:val="24"/>
          <w:szCs w:val="24"/>
        </w:rPr>
        <w:t xml:space="preserve">4. Расчёт оценки эффективности реализации программы (Ои) осуществляется по формуле: </w:t>
      </w:r>
    </w:p>
    <w:p w14:paraId="6B373FA3" w14:textId="77777777" w:rsidR="00106773" w:rsidRPr="00264ADB" w:rsidRDefault="00106773" w:rsidP="00106773">
      <w:pPr>
        <w:widowControl w:val="0"/>
        <w:autoSpaceDE w:val="0"/>
        <w:autoSpaceDN w:val="0"/>
        <w:adjustRightInd w:val="0"/>
        <w:ind w:firstLine="540"/>
        <w:jc w:val="both"/>
        <w:rPr>
          <w:sz w:val="24"/>
          <w:szCs w:val="24"/>
        </w:rPr>
      </w:pPr>
    </w:p>
    <w:p w14:paraId="41912F26" w14:textId="77777777" w:rsidR="00106773" w:rsidRPr="00264ADB" w:rsidRDefault="00106773" w:rsidP="00106773">
      <w:pPr>
        <w:widowControl w:val="0"/>
        <w:autoSpaceDE w:val="0"/>
        <w:autoSpaceDN w:val="0"/>
        <w:adjustRightInd w:val="0"/>
        <w:jc w:val="center"/>
        <w:rPr>
          <w:sz w:val="24"/>
          <w:szCs w:val="24"/>
        </w:rPr>
      </w:pPr>
      <w:r w:rsidRPr="00264ADB">
        <w:rPr>
          <w:sz w:val="24"/>
          <w:szCs w:val="24"/>
        </w:rPr>
        <w:t>О</w:t>
      </w:r>
      <w:r w:rsidRPr="00264ADB">
        <w:t>и</w:t>
      </w:r>
      <w:r w:rsidRPr="00264ADB">
        <w:rPr>
          <w:sz w:val="24"/>
          <w:szCs w:val="24"/>
        </w:rPr>
        <w:t xml:space="preserve"> =0,6*ДИ +0,25*У</w:t>
      </w:r>
      <w:r w:rsidRPr="00264ADB">
        <w:rPr>
          <w:sz w:val="18"/>
          <w:szCs w:val="18"/>
        </w:rPr>
        <w:t>ф</w:t>
      </w:r>
    </w:p>
    <w:p w14:paraId="79CAA409" w14:textId="77777777" w:rsidR="00106773" w:rsidRPr="00264ADB" w:rsidRDefault="00106773" w:rsidP="00106773">
      <w:pPr>
        <w:widowControl w:val="0"/>
        <w:autoSpaceDE w:val="0"/>
        <w:autoSpaceDN w:val="0"/>
        <w:adjustRightInd w:val="0"/>
        <w:ind w:firstLine="540"/>
        <w:jc w:val="both"/>
        <w:rPr>
          <w:sz w:val="24"/>
          <w:szCs w:val="24"/>
        </w:rPr>
      </w:pPr>
      <w:r w:rsidRPr="00264ADB">
        <w:rPr>
          <w:sz w:val="24"/>
          <w:szCs w:val="24"/>
        </w:rPr>
        <w:t>где:</w:t>
      </w:r>
    </w:p>
    <w:p w14:paraId="6E03E84D" w14:textId="77777777" w:rsidR="00106773" w:rsidRPr="00264ADB" w:rsidRDefault="00106773" w:rsidP="00106773">
      <w:pPr>
        <w:widowControl w:val="0"/>
        <w:autoSpaceDE w:val="0"/>
        <w:autoSpaceDN w:val="0"/>
        <w:adjustRightInd w:val="0"/>
        <w:ind w:firstLine="540"/>
        <w:jc w:val="both"/>
        <w:rPr>
          <w:sz w:val="24"/>
          <w:szCs w:val="24"/>
        </w:rPr>
      </w:pPr>
      <w:r w:rsidRPr="00264ADB">
        <w:rPr>
          <w:sz w:val="24"/>
          <w:szCs w:val="24"/>
        </w:rPr>
        <w:br/>
        <w:t>Ои - показатель оценки эффективности реализации муниципальной программы;</w:t>
      </w:r>
    </w:p>
    <w:p w14:paraId="26F3B5B4" w14:textId="77777777" w:rsidR="00106773" w:rsidRPr="00264ADB" w:rsidRDefault="00106773" w:rsidP="00106773">
      <w:pPr>
        <w:widowControl w:val="0"/>
        <w:autoSpaceDE w:val="0"/>
        <w:autoSpaceDN w:val="0"/>
        <w:adjustRightInd w:val="0"/>
        <w:ind w:firstLine="540"/>
        <w:jc w:val="both"/>
        <w:rPr>
          <w:sz w:val="24"/>
          <w:szCs w:val="24"/>
        </w:rPr>
      </w:pPr>
      <w:r w:rsidRPr="00264ADB">
        <w:rPr>
          <w:sz w:val="24"/>
          <w:szCs w:val="24"/>
        </w:rPr>
        <w:br/>
        <w:t>ДИ - показатель достижения плановых значений показателей (индикаторов) муниципальной программы;</w:t>
      </w:r>
    </w:p>
    <w:p w14:paraId="6E8E8B3C" w14:textId="77777777" w:rsidR="00106773" w:rsidRPr="00264ADB" w:rsidRDefault="00106773" w:rsidP="00106773">
      <w:pPr>
        <w:widowControl w:val="0"/>
        <w:autoSpaceDE w:val="0"/>
        <w:autoSpaceDN w:val="0"/>
        <w:adjustRightInd w:val="0"/>
        <w:ind w:firstLine="540"/>
        <w:jc w:val="both"/>
        <w:rPr>
          <w:sz w:val="24"/>
          <w:szCs w:val="24"/>
        </w:rPr>
      </w:pPr>
      <w:r w:rsidRPr="00264ADB">
        <w:rPr>
          <w:sz w:val="24"/>
          <w:szCs w:val="24"/>
        </w:rPr>
        <w:br/>
        <w:t>Уф - показатель исполнения запланированного уровня расходов бюджета городского округа;</w:t>
      </w:r>
    </w:p>
    <w:p w14:paraId="6D807C9F" w14:textId="77777777" w:rsidR="00106773" w:rsidRPr="00264ADB" w:rsidRDefault="00106773" w:rsidP="00106773">
      <w:pPr>
        <w:widowControl w:val="0"/>
        <w:autoSpaceDE w:val="0"/>
        <w:autoSpaceDN w:val="0"/>
        <w:adjustRightInd w:val="0"/>
        <w:ind w:firstLine="540"/>
        <w:jc w:val="both"/>
        <w:rPr>
          <w:sz w:val="24"/>
          <w:szCs w:val="24"/>
        </w:rPr>
      </w:pPr>
      <w:r w:rsidRPr="00264ADB">
        <w:rPr>
          <w:sz w:val="24"/>
          <w:szCs w:val="24"/>
        </w:rPr>
        <w:br/>
        <w:t>5. Муниципальная программа считается:</w:t>
      </w:r>
    </w:p>
    <w:p w14:paraId="7539DB77" w14:textId="1575E6AB" w:rsidR="00106773" w:rsidRPr="00264ADB" w:rsidRDefault="00106773" w:rsidP="00106773">
      <w:pPr>
        <w:widowControl w:val="0"/>
        <w:autoSpaceDE w:val="0"/>
        <w:autoSpaceDN w:val="0"/>
        <w:adjustRightInd w:val="0"/>
        <w:ind w:firstLine="540"/>
        <w:jc w:val="both"/>
        <w:rPr>
          <w:sz w:val="24"/>
          <w:szCs w:val="24"/>
        </w:rPr>
      </w:pPr>
      <w:r w:rsidRPr="00264ADB">
        <w:rPr>
          <w:sz w:val="24"/>
          <w:szCs w:val="24"/>
        </w:rPr>
        <w:br/>
        <w:t xml:space="preserve">- эффективной при </w:t>
      </w:r>
      <w:r w:rsidR="00773B5E">
        <w:rPr>
          <w:noProof/>
          <w:sz w:val="24"/>
          <w:szCs w:val="24"/>
        </w:rPr>
        <w:pict w14:anchorId="4E184E05">
          <v:shape id="Рисунок 11" o:spid="_x0000_i1035" type="#_x0000_t75" alt="Об утверждении Порядка разработки, реализации и оценки эффективности муниципальных программ (с изменениями на 14 апреля 2020 года)" style="width:113.25pt;height:19.5pt;visibility:visible;mso-wrap-style:square">
            <v:imagedata r:id="rId27" o:title="Об утверждении Порядка разработки, реализации и оценки эффективности муниципальных программ (с изменениями на 14 апреля 2020 года)"/>
          </v:shape>
        </w:pict>
      </w:r>
    </w:p>
    <w:p w14:paraId="47A5603D" w14:textId="00B410A8" w:rsidR="00106773" w:rsidRPr="00264ADB" w:rsidRDefault="00106773" w:rsidP="00106773">
      <w:pPr>
        <w:widowControl w:val="0"/>
        <w:autoSpaceDE w:val="0"/>
        <w:autoSpaceDN w:val="0"/>
        <w:adjustRightInd w:val="0"/>
        <w:ind w:firstLine="540"/>
        <w:jc w:val="both"/>
        <w:rPr>
          <w:sz w:val="24"/>
          <w:szCs w:val="24"/>
        </w:rPr>
      </w:pPr>
      <w:r w:rsidRPr="00264ADB">
        <w:rPr>
          <w:sz w:val="24"/>
          <w:szCs w:val="24"/>
        </w:rPr>
        <w:br/>
        <w:t xml:space="preserve">- недостаточно эффективной при </w:t>
      </w:r>
      <w:r w:rsidR="00773B5E">
        <w:rPr>
          <w:noProof/>
          <w:sz w:val="24"/>
          <w:szCs w:val="24"/>
        </w:rPr>
        <w:pict w14:anchorId="11B25002">
          <v:shape id="Рисунок 12" o:spid="_x0000_i1036" type="#_x0000_t75" alt="Об утверждении Порядка разработки, реализации и оценки эффективности муниципальных программ (с изменениями на 14 апреля 2020 года)" style="width:114.75pt;height:22.5pt;visibility:visible;mso-wrap-style:square">
            <v:imagedata r:id="rId28" o:title="Об утверждении Порядка разработки, реализации и оценки эффективности муниципальных программ (с изменениями на 14 апреля 2020 года)"/>
          </v:shape>
        </w:pict>
      </w:r>
    </w:p>
    <w:p w14:paraId="4790B981" w14:textId="2E69CF51" w:rsidR="00BE1640" w:rsidRPr="00BE1640" w:rsidRDefault="00106773" w:rsidP="00106773">
      <w:pPr>
        <w:widowControl w:val="0"/>
        <w:tabs>
          <w:tab w:val="left" w:pos="0"/>
          <w:tab w:val="left" w:pos="851"/>
          <w:tab w:val="left" w:pos="993"/>
          <w:tab w:val="left" w:pos="1134"/>
        </w:tabs>
        <w:jc w:val="both"/>
        <w:rPr>
          <w:sz w:val="24"/>
          <w:szCs w:val="24"/>
        </w:rPr>
      </w:pPr>
      <w:r w:rsidRPr="00264ADB">
        <w:rPr>
          <w:sz w:val="24"/>
          <w:szCs w:val="24"/>
        </w:rPr>
        <w:br/>
        <w:t>- неэффективной при Ои &lt;0,6.</w:t>
      </w:r>
    </w:p>
    <w:p w14:paraId="2326DDCF" w14:textId="77777777" w:rsidR="00BE1640" w:rsidRPr="00BE1640" w:rsidRDefault="00BE1640" w:rsidP="00BE1640">
      <w:pPr>
        <w:widowControl w:val="0"/>
        <w:jc w:val="both"/>
        <w:rPr>
          <w:sz w:val="24"/>
          <w:szCs w:val="24"/>
        </w:rPr>
      </w:pPr>
    </w:p>
    <w:p w14:paraId="02B4AA26" w14:textId="0F5E4F0D" w:rsidR="00D3252F" w:rsidRDefault="00D3252F" w:rsidP="000D49A1">
      <w:pPr>
        <w:spacing w:line="276" w:lineRule="auto"/>
        <w:jc w:val="center"/>
        <w:rPr>
          <w:sz w:val="24"/>
          <w:szCs w:val="24"/>
        </w:rPr>
      </w:pPr>
    </w:p>
    <w:p w14:paraId="300B4D36" w14:textId="3C9DDFE4" w:rsidR="00436FB1" w:rsidRDefault="00436FB1" w:rsidP="000D49A1">
      <w:pPr>
        <w:spacing w:line="276" w:lineRule="auto"/>
        <w:jc w:val="center"/>
        <w:rPr>
          <w:sz w:val="24"/>
          <w:szCs w:val="24"/>
        </w:rPr>
      </w:pPr>
    </w:p>
    <w:p w14:paraId="0FA30E6A" w14:textId="7D6CB126" w:rsidR="00436FB1" w:rsidRDefault="00436FB1" w:rsidP="000D49A1">
      <w:pPr>
        <w:spacing w:line="276" w:lineRule="auto"/>
        <w:jc w:val="center"/>
        <w:rPr>
          <w:sz w:val="24"/>
          <w:szCs w:val="24"/>
        </w:rPr>
      </w:pPr>
    </w:p>
    <w:p w14:paraId="4DD50B4B" w14:textId="011F2C45" w:rsidR="00436FB1" w:rsidRDefault="00436FB1" w:rsidP="000D49A1">
      <w:pPr>
        <w:spacing w:line="276" w:lineRule="auto"/>
        <w:jc w:val="center"/>
        <w:rPr>
          <w:sz w:val="24"/>
          <w:szCs w:val="24"/>
        </w:rPr>
      </w:pPr>
    </w:p>
    <w:p w14:paraId="4761686C" w14:textId="77777777" w:rsidR="00436FB1" w:rsidRPr="00436FB1" w:rsidRDefault="00436FB1" w:rsidP="00436FB1">
      <w:pPr>
        <w:spacing w:line="276" w:lineRule="auto"/>
        <w:jc w:val="center"/>
        <w:rPr>
          <w:sz w:val="24"/>
          <w:szCs w:val="24"/>
        </w:rPr>
      </w:pPr>
      <w:r w:rsidRPr="00436FB1">
        <w:rPr>
          <w:sz w:val="24"/>
          <w:szCs w:val="24"/>
        </w:rPr>
        <w:lastRenderedPageBreak/>
        <w:t xml:space="preserve">Таблица 1. Сведения о достижении значений индикаторов (показателей) муниципальной программы </w:t>
      </w:r>
    </w:p>
    <w:p w14:paraId="7EEFC887" w14:textId="77777777" w:rsidR="00436FB1" w:rsidRPr="00436FB1" w:rsidRDefault="00436FB1" w:rsidP="00436FB1">
      <w:pPr>
        <w:spacing w:line="276" w:lineRule="auto"/>
        <w:jc w:val="center"/>
        <w:rPr>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2410"/>
        <w:gridCol w:w="850"/>
        <w:gridCol w:w="2056"/>
        <w:gridCol w:w="779"/>
        <w:gridCol w:w="709"/>
        <w:gridCol w:w="2551"/>
      </w:tblGrid>
      <w:tr w:rsidR="00436FB1" w:rsidRPr="00436FB1" w14:paraId="5EC2315D" w14:textId="77777777" w:rsidTr="00CE562C">
        <w:trPr>
          <w:tblHeader/>
        </w:trPr>
        <w:tc>
          <w:tcPr>
            <w:tcW w:w="392" w:type="dxa"/>
            <w:vMerge w:val="restart"/>
            <w:vAlign w:val="center"/>
          </w:tcPr>
          <w:p w14:paraId="4FECE651" w14:textId="77777777" w:rsidR="00436FB1" w:rsidRPr="00436FB1" w:rsidRDefault="00436FB1" w:rsidP="00436FB1">
            <w:pPr>
              <w:spacing w:line="276" w:lineRule="auto"/>
              <w:jc w:val="center"/>
              <w:rPr>
                <w:sz w:val="24"/>
                <w:szCs w:val="24"/>
              </w:rPr>
            </w:pPr>
            <w:r w:rsidRPr="00436FB1">
              <w:rPr>
                <w:sz w:val="24"/>
                <w:szCs w:val="24"/>
              </w:rPr>
              <w:t>№ п/п</w:t>
            </w:r>
          </w:p>
        </w:tc>
        <w:tc>
          <w:tcPr>
            <w:tcW w:w="2410" w:type="dxa"/>
            <w:vMerge w:val="restart"/>
            <w:vAlign w:val="center"/>
          </w:tcPr>
          <w:p w14:paraId="4E4C9441" w14:textId="77777777" w:rsidR="00436FB1" w:rsidRPr="00436FB1" w:rsidRDefault="00436FB1" w:rsidP="00436FB1">
            <w:pPr>
              <w:spacing w:line="276" w:lineRule="auto"/>
              <w:jc w:val="center"/>
              <w:rPr>
                <w:sz w:val="24"/>
                <w:szCs w:val="24"/>
              </w:rPr>
            </w:pPr>
            <w:r w:rsidRPr="00436FB1">
              <w:rPr>
                <w:sz w:val="24"/>
                <w:szCs w:val="24"/>
              </w:rPr>
              <w:t>Наименование индикатора (показателя)</w:t>
            </w:r>
          </w:p>
        </w:tc>
        <w:tc>
          <w:tcPr>
            <w:tcW w:w="850" w:type="dxa"/>
            <w:vMerge w:val="restart"/>
            <w:vAlign w:val="center"/>
          </w:tcPr>
          <w:p w14:paraId="6AE071DB" w14:textId="77777777" w:rsidR="00436FB1" w:rsidRPr="00436FB1" w:rsidRDefault="00436FB1" w:rsidP="00436FB1">
            <w:pPr>
              <w:spacing w:line="276" w:lineRule="auto"/>
              <w:jc w:val="center"/>
              <w:rPr>
                <w:sz w:val="24"/>
                <w:szCs w:val="24"/>
              </w:rPr>
            </w:pPr>
            <w:r w:rsidRPr="00436FB1">
              <w:rPr>
                <w:sz w:val="24"/>
                <w:szCs w:val="24"/>
              </w:rPr>
              <w:t>Единица измерения</w:t>
            </w:r>
          </w:p>
        </w:tc>
        <w:tc>
          <w:tcPr>
            <w:tcW w:w="3544" w:type="dxa"/>
            <w:gridSpan w:val="3"/>
          </w:tcPr>
          <w:p w14:paraId="3F7CBC25" w14:textId="77777777" w:rsidR="00436FB1" w:rsidRPr="00436FB1" w:rsidRDefault="00436FB1" w:rsidP="00436FB1">
            <w:pPr>
              <w:spacing w:line="276" w:lineRule="auto"/>
              <w:jc w:val="center"/>
              <w:rPr>
                <w:sz w:val="24"/>
                <w:szCs w:val="24"/>
              </w:rPr>
            </w:pPr>
            <w:r w:rsidRPr="00436FB1">
              <w:rPr>
                <w:sz w:val="24"/>
                <w:szCs w:val="24"/>
              </w:rPr>
              <w:t>Значение индикаторов (показателей) муниципальной программы (подпрограммы)</w:t>
            </w:r>
          </w:p>
        </w:tc>
        <w:tc>
          <w:tcPr>
            <w:tcW w:w="2551" w:type="dxa"/>
            <w:vMerge w:val="restart"/>
            <w:vAlign w:val="center"/>
          </w:tcPr>
          <w:p w14:paraId="2F4AAC56" w14:textId="77777777" w:rsidR="00436FB1" w:rsidRPr="00436FB1" w:rsidRDefault="00436FB1" w:rsidP="00436FB1">
            <w:pPr>
              <w:spacing w:line="276" w:lineRule="auto"/>
              <w:jc w:val="center"/>
              <w:rPr>
                <w:sz w:val="24"/>
                <w:szCs w:val="24"/>
              </w:rPr>
            </w:pPr>
            <w:r w:rsidRPr="00436FB1">
              <w:rPr>
                <w:sz w:val="24"/>
                <w:szCs w:val="24"/>
              </w:rPr>
              <w:t>Обоснование отклонений значений индикатора (показателя) на конец отчетного года</w:t>
            </w:r>
          </w:p>
        </w:tc>
      </w:tr>
      <w:tr w:rsidR="00436FB1" w:rsidRPr="00436FB1" w14:paraId="7C46ED74" w14:textId="77777777" w:rsidTr="00CE562C">
        <w:trPr>
          <w:tblHeader/>
        </w:trPr>
        <w:tc>
          <w:tcPr>
            <w:tcW w:w="392" w:type="dxa"/>
            <w:vMerge/>
          </w:tcPr>
          <w:p w14:paraId="5AEC999F" w14:textId="77777777" w:rsidR="00436FB1" w:rsidRPr="00436FB1" w:rsidRDefault="00436FB1" w:rsidP="00436FB1">
            <w:pPr>
              <w:spacing w:line="276" w:lineRule="auto"/>
              <w:jc w:val="center"/>
              <w:rPr>
                <w:sz w:val="24"/>
                <w:szCs w:val="24"/>
              </w:rPr>
            </w:pPr>
          </w:p>
        </w:tc>
        <w:tc>
          <w:tcPr>
            <w:tcW w:w="2410" w:type="dxa"/>
            <w:vMerge/>
          </w:tcPr>
          <w:p w14:paraId="41CE44A0" w14:textId="77777777" w:rsidR="00436FB1" w:rsidRPr="00436FB1" w:rsidRDefault="00436FB1" w:rsidP="00436FB1">
            <w:pPr>
              <w:spacing w:line="276" w:lineRule="auto"/>
              <w:jc w:val="center"/>
              <w:rPr>
                <w:sz w:val="24"/>
                <w:szCs w:val="24"/>
              </w:rPr>
            </w:pPr>
          </w:p>
        </w:tc>
        <w:tc>
          <w:tcPr>
            <w:tcW w:w="850" w:type="dxa"/>
            <w:vMerge/>
          </w:tcPr>
          <w:p w14:paraId="212B7C21" w14:textId="77777777" w:rsidR="00436FB1" w:rsidRPr="00436FB1" w:rsidRDefault="00436FB1" w:rsidP="00436FB1">
            <w:pPr>
              <w:spacing w:line="276" w:lineRule="auto"/>
              <w:jc w:val="center"/>
              <w:rPr>
                <w:sz w:val="24"/>
                <w:szCs w:val="24"/>
              </w:rPr>
            </w:pPr>
          </w:p>
        </w:tc>
        <w:tc>
          <w:tcPr>
            <w:tcW w:w="2056" w:type="dxa"/>
            <w:vMerge w:val="restart"/>
            <w:vAlign w:val="center"/>
          </w:tcPr>
          <w:p w14:paraId="1C45B4D7" w14:textId="77777777" w:rsidR="00436FB1" w:rsidRPr="00436FB1" w:rsidRDefault="00436FB1" w:rsidP="00436FB1">
            <w:pPr>
              <w:spacing w:line="276" w:lineRule="auto"/>
              <w:jc w:val="center"/>
              <w:rPr>
                <w:sz w:val="24"/>
                <w:szCs w:val="24"/>
              </w:rPr>
            </w:pPr>
            <w:r w:rsidRPr="00436FB1">
              <w:rPr>
                <w:sz w:val="24"/>
                <w:szCs w:val="24"/>
              </w:rPr>
              <w:t>год, предшествующий отчетному</w:t>
            </w:r>
          </w:p>
        </w:tc>
        <w:tc>
          <w:tcPr>
            <w:tcW w:w="1488" w:type="dxa"/>
            <w:gridSpan w:val="2"/>
          </w:tcPr>
          <w:p w14:paraId="39374E15" w14:textId="77777777" w:rsidR="00436FB1" w:rsidRPr="00436FB1" w:rsidRDefault="00436FB1" w:rsidP="00436FB1">
            <w:pPr>
              <w:spacing w:line="276" w:lineRule="auto"/>
              <w:jc w:val="center"/>
              <w:rPr>
                <w:sz w:val="24"/>
                <w:szCs w:val="24"/>
              </w:rPr>
            </w:pPr>
            <w:r w:rsidRPr="00436FB1">
              <w:rPr>
                <w:sz w:val="24"/>
                <w:szCs w:val="24"/>
              </w:rPr>
              <w:t xml:space="preserve">Отчетный </w:t>
            </w:r>
          </w:p>
          <w:p w14:paraId="19BB5B64" w14:textId="77777777" w:rsidR="00436FB1" w:rsidRPr="00436FB1" w:rsidRDefault="00436FB1" w:rsidP="00436FB1">
            <w:pPr>
              <w:spacing w:line="276" w:lineRule="auto"/>
              <w:jc w:val="center"/>
              <w:rPr>
                <w:sz w:val="24"/>
                <w:szCs w:val="24"/>
              </w:rPr>
            </w:pPr>
            <w:r w:rsidRPr="00436FB1">
              <w:rPr>
                <w:sz w:val="24"/>
                <w:szCs w:val="24"/>
              </w:rPr>
              <w:t>год</w:t>
            </w:r>
          </w:p>
        </w:tc>
        <w:tc>
          <w:tcPr>
            <w:tcW w:w="2551" w:type="dxa"/>
            <w:vMerge/>
          </w:tcPr>
          <w:p w14:paraId="43ADC40D" w14:textId="77777777" w:rsidR="00436FB1" w:rsidRPr="00436FB1" w:rsidRDefault="00436FB1" w:rsidP="00436FB1">
            <w:pPr>
              <w:spacing w:line="276" w:lineRule="auto"/>
              <w:jc w:val="center"/>
              <w:rPr>
                <w:sz w:val="24"/>
                <w:szCs w:val="24"/>
              </w:rPr>
            </w:pPr>
          </w:p>
        </w:tc>
      </w:tr>
      <w:tr w:rsidR="00436FB1" w:rsidRPr="00436FB1" w14:paraId="57C778D8" w14:textId="77777777" w:rsidTr="00CE562C">
        <w:trPr>
          <w:tblHeader/>
        </w:trPr>
        <w:tc>
          <w:tcPr>
            <w:tcW w:w="392" w:type="dxa"/>
            <w:vMerge/>
          </w:tcPr>
          <w:p w14:paraId="481066F6" w14:textId="77777777" w:rsidR="00436FB1" w:rsidRPr="00436FB1" w:rsidRDefault="00436FB1" w:rsidP="00436FB1">
            <w:pPr>
              <w:spacing w:line="276" w:lineRule="auto"/>
              <w:jc w:val="center"/>
              <w:rPr>
                <w:sz w:val="24"/>
                <w:szCs w:val="24"/>
              </w:rPr>
            </w:pPr>
          </w:p>
        </w:tc>
        <w:tc>
          <w:tcPr>
            <w:tcW w:w="2410" w:type="dxa"/>
            <w:vMerge/>
          </w:tcPr>
          <w:p w14:paraId="384AD3E5" w14:textId="77777777" w:rsidR="00436FB1" w:rsidRPr="00436FB1" w:rsidRDefault="00436FB1" w:rsidP="00436FB1">
            <w:pPr>
              <w:spacing w:line="276" w:lineRule="auto"/>
              <w:jc w:val="center"/>
              <w:rPr>
                <w:sz w:val="24"/>
                <w:szCs w:val="24"/>
              </w:rPr>
            </w:pPr>
          </w:p>
        </w:tc>
        <w:tc>
          <w:tcPr>
            <w:tcW w:w="850" w:type="dxa"/>
            <w:vMerge/>
          </w:tcPr>
          <w:p w14:paraId="29AFBA94" w14:textId="77777777" w:rsidR="00436FB1" w:rsidRPr="00436FB1" w:rsidRDefault="00436FB1" w:rsidP="00436FB1">
            <w:pPr>
              <w:spacing w:line="276" w:lineRule="auto"/>
              <w:jc w:val="center"/>
              <w:rPr>
                <w:sz w:val="24"/>
                <w:szCs w:val="24"/>
              </w:rPr>
            </w:pPr>
          </w:p>
        </w:tc>
        <w:tc>
          <w:tcPr>
            <w:tcW w:w="2056" w:type="dxa"/>
            <w:vMerge/>
          </w:tcPr>
          <w:p w14:paraId="5595970E" w14:textId="77777777" w:rsidR="00436FB1" w:rsidRPr="00436FB1" w:rsidRDefault="00436FB1" w:rsidP="00436FB1">
            <w:pPr>
              <w:spacing w:line="276" w:lineRule="auto"/>
              <w:jc w:val="center"/>
              <w:rPr>
                <w:sz w:val="24"/>
                <w:szCs w:val="24"/>
              </w:rPr>
            </w:pPr>
          </w:p>
        </w:tc>
        <w:tc>
          <w:tcPr>
            <w:tcW w:w="779" w:type="dxa"/>
          </w:tcPr>
          <w:p w14:paraId="66D0E560" w14:textId="77777777" w:rsidR="00436FB1" w:rsidRPr="00436FB1" w:rsidRDefault="00436FB1" w:rsidP="00436FB1">
            <w:pPr>
              <w:spacing w:line="276" w:lineRule="auto"/>
              <w:jc w:val="center"/>
              <w:rPr>
                <w:sz w:val="24"/>
                <w:szCs w:val="24"/>
              </w:rPr>
            </w:pPr>
            <w:r w:rsidRPr="00436FB1">
              <w:rPr>
                <w:sz w:val="24"/>
                <w:szCs w:val="24"/>
              </w:rPr>
              <w:t>план</w:t>
            </w:r>
          </w:p>
        </w:tc>
        <w:tc>
          <w:tcPr>
            <w:tcW w:w="709" w:type="dxa"/>
          </w:tcPr>
          <w:p w14:paraId="76FC864A" w14:textId="77777777" w:rsidR="00436FB1" w:rsidRPr="00436FB1" w:rsidRDefault="00436FB1" w:rsidP="00436FB1">
            <w:pPr>
              <w:spacing w:line="276" w:lineRule="auto"/>
              <w:jc w:val="center"/>
              <w:rPr>
                <w:sz w:val="24"/>
                <w:szCs w:val="24"/>
              </w:rPr>
            </w:pPr>
            <w:r w:rsidRPr="00436FB1">
              <w:rPr>
                <w:sz w:val="24"/>
                <w:szCs w:val="24"/>
              </w:rPr>
              <w:t>факт</w:t>
            </w:r>
          </w:p>
        </w:tc>
        <w:tc>
          <w:tcPr>
            <w:tcW w:w="2551" w:type="dxa"/>
            <w:vMerge/>
          </w:tcPr>
          <w:p w14:paraId="50B8ACBC" w14:textId="77777777" w:rsidR="00436FB1" w:rsidRPr="00436FB1" w:rsidRDefault="00436FB1" w:rsidP="00436FB1">
            <w:pPr>
              <w:spacing w:line="276" w:lineRule="auto"/>
              <w:jc w:val="center"/>
              <w:rPr>
                <w:sz w:val="24"/>
                <w:szCs w:val="24"/>
              </w:rPr>
            </w:pPr>
          </w:p>
        </w:tc>
      </w:tr>
      <w:tr w:rsidR="00436FB1" w:rsidRPr="00436FB1" w14:paraId="38A04524" w14:textId="77777777" w:rsidTr="00CE562C">
        <w:trPr>
          <w:trHeight w:val="398"/>
        </w:trPr>
        <w:tc>
          <w:tcPr>
            <w:tcW w:w="392" w:type="dxa"/>
          </w:tcPr>
          <w:p w14:paraId="1A73DA6D" w14:textId="77777777" w:rsidR="00436FB1" w:rsidRPr="00436FB1" w:rsidRDefault="00436FB1" w:rsidP="00436FB1">
            <w:pPr>
              <w:spacing w:line="276" w:lineRule="auto"/>
              <w:jc w:val="center"/>
              <w:rPr>
                <w:sz w:val="24"/>
                <w:szCs w:val="24"/>
              </w:rPr>
            </w:pPr>
          </w:p>
        </w:tc>
        <w:tc>
          <w:tcPr>
            <w:tcW w:w="9355" w:type="dxa"/>
            <w:gridSpan w:val="6"/>
          </w:tcPr>
          <w:p w14:paraId="698F46E9" w14:textId="77777777" w:rsidR="00436FB1" w:rsidRPr="00436FB1" w:rsidRDefault="00436FB1" w:rsidP="00436FB1">
            <w:pPr>
              <w:spacing w:line="276" w:lineRule="auto"/>
              <w:jc w:val="center"/>
              <w:rPr>
                <w:i/>
                <w:sz w:val="24"/>
                <w:szCs w:val="24"/>
              </w:rPr>
            </w:pPr>
            <w:r w:rsidRPr="00436FB1">
              <w:rPr>
                <w:i/>
                <w:sz w:val="24"/>
                <w:szCs w:val="24"/>
              </w:rPr>
              <w:t>Муниципальная программа «___________________»</w:t>
            </w:r>
          </w:p>
        </w:tc>
      </w:tr>
      <w:tr w:rsidR="00436FB1" w:rsidRPr="00436FB1" w14:paraId="77EDAEC5" w14:textId="77777777" w:rsidTr="00CE562C">
        <w:trPr>
          <w:trHeight w:val="454"/>
        </w:trPr>
        <w:tc>
          <w:tcPr>
            <w:tcW w:w="392" w:type="dxa"/>
          </w:tcPr>
          <w:p w14:paraId="77895083" w14:textId="77777777" w:rsidR="00436FB1" w:rsidRPr="00436FB1" w:rsidRDefault="00436FB1" w:rsidP="00436FB1">
            <w:pPr>
              <w:spacing w:line="276" w:lineRule="auto"/>
              <w:jc w:val="center"/>
              <w:rPr>
                <w:sz w:val="24"/>
                <w:szCs w:val="24"/>
              </w:rPr>
            </w:pPr>
            <w:r w:rsidRPr="00436FB1">
              <w:rPr>
                <w:sz w:val="24"/>
                <w:szCs w:val="24"/>
              </w:rPr>
              <w:t>1.</w:t>
            </w:r>
          </w:p>
        </w:tc>
        <w:tc>
          <w:tcPr>
            <w:tcW w:w="2410" w:type="dxa"/>
          </w:tcPr>
          <w:p w14:paraId="69E2BB02" w14:textId="77777777" w:rsidR="00436FB1" w:rsidRPr="00436FB1" w:rsidRDefault="00436FB1" w:rsidP="00436FB1">
            <w:pPr>
              <w:spacing w:line="276" w:lineRule="auto"/>
              <w:jc w:val="center"/>
              <w:rPr>
                <w:i/>
                <w:sz w:val="24"/>
                <w:szCs w:val="24"/>
              </w:rPr>
            </w:pPr>
            <w:r w:rsidRPr="00436FB1">
              <w:rPr>
                <w:i/>
                <w:sz w:val="24"/>
                <w:szCs w:val="24"/>
              </w:rPr>
              <w:t>Индикатор (показатель)</w:t>
            </w:r>
          </w:p>
        </w:tc>
        <w:tc>
          <w:tcPr>
            <w:tcW w:w="850" w:type="dxa"/>
          </w:tcPr>
          <w:p w14:paraId="3A2D1AA9" w14:textId="77777777" w:rsidR="00436FB1" w:rsidRPr="00436FB1" w:rsidRDefault="00436FB1" w:rsidP="00436FB1">
            <w:pPr>
              <w:spacing w:line="276" w:lineRule="auto"/>
              <w:jc w:val="center"/>
              <w:rPr>
                <w:sz w:val="24"/>
                <w:szCs w:val="24"/>
              </w:rPr>
            </w:pPr>
          </w:p>
        </w:tc>
        <w:tc>
          <w:tcPr>
            <w:tcW w:w="2056" w:type="dxa"/>
          </w:tcPr>
          <w:p w14:paraId="6F64A48D" w14:textId="77777777" w:rsidR="00436FB1" w:rsidRPr="00436FB1" w:rsidRDefault="00436FB1" w:rsidP="00436FB1">
            <w:pPr>
              <w:spacing w:line="276" w:lineRule="auto"/>
              <w:jc w:val="center"/>
              <w:rPr>
                <w:sz w:val="24"/>
                <w:szCs w:val="24"/>
              </w:rPr>
            </w:pPr>
          </w:p>
        </w:tc>
        <w:tc>
          <w:tcPr>
            <w:tcW w:w="779" w:type="dxa"/>
          </w:tcPr>
          <w:p w14:paraId="0309A94A" w14:textId="77777777" w:rsidR="00436FB1" w:rsidRPr="00436FB1" w:rsidRDefault="00436FB1" w:rsidP="00436FB1">
            <w:pPr>
              <w:spacing w:line="276" w:lineRule="auto"/>
              <w:jc w:val="center"/>
              <w:rPr>
                <w:sz w:val="24"/>
                <w:szCs w:val="24"/>
              </w:rPr>
            </w:pPr>
          </w:p>
        </w:tc>
        <w:tc>
          <w:tcPr>
            <w:tcW w:w="709" w:type="dxa"/>
          </w:tcPr>
          <w:p w14:paraId="24B03D4C" w14:textId="77777777" w:rsidR="00436FB1" w:rsidRPr="00436FB1" w:rsidRDefault="00436FB1" w:rsidP="00436FB1">
            <w:pPr>
              <w:spacing w:line="276" w:lineRule="auto"/>
              <w:jc w:val="center"/>
              <w:rPr>
                <w:sz w:val="24"/>
                <w:szCs w:val="24"/>
              </w:rPr>
            </w:pPr>
          </w:p>
        </w:tc>
        <w:tc>
          <w:tcPr>
            <w:tcW w:w="2551" w:type="dxa"/>
          </w:tcPr>
          <w:p w14:paraId="182C560B" w14:textId="77777777" w:rsidR="00436FB1" w:rsidRPr="00436FB1" w:rsidRDefault="00436FB1" w:rsidP="00436FB1">
            <w:pPr>
              <w:spacing w:line="276" w:lineRule="auto"/>
              <w:jc w:val="center"/>
              <w:rPr>
                <w:sz w:val="24"/>
                <w:szCs w:val="24"/>
              </w:rPr>
            </w:pPr>
          </w:p>
        </w:tc>
      </w:tr>
      <w:tr w:rsidR="00436FB1" w:rsidRPr="00436FB1" w14:paraId="7EB20D72" w14:textId="77777777" w:rsidTr="00CE562C">
        <w:trPr>
          <w:trHeight w:val="454"/>
        </w:trPr>
        <w:tc>
          <w:tcPr>
            <w:tcW w:w="392" w:type="dxa"/>
          </w:tcPr>
          <w:p w14:paraId="7456C668" w14:textId="77777777" w:rsidR="00436FB1" w:rsidRPr="00436FB1" w:rsidRDefault="00436FB1" w:rsidP="00436FB1">
            <w:pPr>
              <w:spacing w:line="276" w:lineRule="auto"/>
              <w:jc w:val="center"/>
              <w:rPr>
                <w:sz w:val="24"/>
                <w:szCs w:val="24"/>
              </w:rPr>
            </w:pPr>
            <w:r w:rsidRPr="00436FB1">
              <w:rPr>
                <w:sz w:val="24"/>
                <w:szCs w:val="24"/>
              </w:rPr>
              <w:t>2.</w:t>
            </w:r>
          </w:p>
        </w:tc>
        <w:tc>
          <w:tcPr>
            <w:tcW w:w="2410" w:type="dxa"/>
          </w:tcPr>
          <w:p w14:paraId="400673F3" w14:textId="77777777" w:rsidR="00436FB1" w:rsidRPr="00436FB1" w:rsidRDefault="00436FB1" w:rsidP="00436FB1">
            <w:pPr>
              <w:spacing w:line="276" w:lineRule="auto"/>
              <w:jc w:val="center"/>
              <w:rPr>
                <w:i/>
                <w:sz w:val="24"/>
                <w:szCs w:val="24"/>
              </w:rPr>
            </w:pPr>
            <w:r w:rsidRPr="00436FB1">
              <w:rPr>
                <w:i/>
                <w:sz w:val="24"/>
                <w:szCs w:val="24"/>
              </w:rPr>
              <w:t>Индикатор (показатель)</w:t>
            </w:r>
          </w:p>
        </w:tc>
        <w:tc>
          <w:tcPr>
            <w:tcW w:w="850" w:type="dxa"/>
          </w:tcPr>
          <w:p w14:paraId="529B07F8" w14:textId="77777777" w:rsidR="00436FB1" w:rsidRPr="00436FB1" w:rsidRDefault="00436FB1" w:rsidP="00436FB1">
            <w:pPr>
              <w:spacing w:line="276" w:lineRule="auto"/>
              <w:jc w:val="center"/>
              <w:rPr>
                <w:sz w:val="24"/>
                <w:szCs w:val="24"/>
              </w:rPr>
            </w:pPr>
          </w:p>
        </w:tc>
        <w:tc>
          <w:tcPr>
            <w:tcW w:w="2056" w:type="dxa"/>
          </w:tcPr>
          <w:p w14:paraId="208D9501" w14:textId="77777777" w:rsidR="00436FB1" w:rsidRPr="00436FB1" w:rsidRDefault="00436FB1" w:rsidP="00436FB1">
            <w:pPr>
              <w:spacing w:line="276" w:lineRule="auto"/>
              <w:jc w:val="center"/>
              <w:rPr>
                <w:sz w:val="24"/>
                <w:szCs w:val="24"/>
              </w:rPr>
            </w:pPr>
          </w:p>
        </w:tc>
        <w:tc>
          <w:tcPr>
            <w:tcW w:w="779" w:type="dxa"/>
          </w:tcPr>
          <w:p w14:paraId="729A0E05" w14:textId="77777777" w:rsidR="00436FB1" w:rsidRPr="00436FB1" w:rsidRDefault="00436FB1" w:rsidP="00436FB1">
            <w:pPr>
              <w:spacing w:line="276" w:lineRule="auto"/>
              <w:jc w:val="center"/>
              <w:rPr>
                <w:sz w:val="24"/>
                <w:szCs w:val="24"/>
              </w:rPr>
            </w:pPr>
          </w:p>
        </w:tc>
        <w:tc>
          <w:tcPr>
            <w:tcW w:w="709" w:type="dxa"/>
          </w:tcPr>
          <w:p w14:paraId="1B18BAAC" w14:textId="77777777" w:rsidR="00436FB1" w:rsidRPr="00436FB1" w:rsidRDefault="00436FB1" w:rsidP="00436FB1">
            <w:pPr>
              <w:spacing w:line="276" w:lineRule="auto"/>
              <w:jc w:val="center"/>
              <w:rPr>
                <w:sz w:val="24"/>
                <w:szCs w:val="24"/>
              </w:rPr>
            </w:pPr>
          </w:p>
        </w:tc>
        <w:tc>
          <w:tcPr>
            <w:tcW w:w="2551" w:type="dxa"/>
          </w:tcPr>
          <w:p w14:paraId="1EBE1ED8" w14:textId="77777777" w:rsidR="00436FB1" w:rsidRPr="00436FB1" w:rsidRDefault="00436FB1" w:rsidP="00436FB1">
            <w:pPr>
              <w:spacing w:line="276" w:lineRule="auto"/>
              <w:jc w:val="center"/>
              <w:rPr>
                <w:sz w:val="24"/>
                <w:szCs w:val="24"/>
              </w:rPr>
            </w:pPr>
          </w:p>
        </w:tc>
      </w:tr>
      <w:tr w:rsidR="00436FB1" w:rsidRPr="00436FB1" w14:paraId="11884F38" w14:textId="77777777" w:rsidTr="00CE562C">
        <w:trPr>
          <w:trHeight w:val="454"/>
        </w:trPr>
        <w:tc>
          <w:tcPr>
            <w:tcW w:w="392" w:type="dxa"/>
          </w:tcPr>
          <w:p w14:paraId="0FBACB79" w14:textId="77777777" w:rsidR="00436FB1" w:rsidRPr="00436FB1" w:rsidRDefault="00436FB1" w:rsidP="00436FB1">
            <w:pPr>
              <w:spacing w:line="276" w:lineRule="auto"/>
              <w:jc w:val="center"/>
              <w:rPr>
                <w:sz w:val="24"/>
                <w:szCs w:val="24"/>
              </w:rPr>
            </w:pPr>
            <w:r w:rsidRPr="00436FB1">
              <w:rPr>
                <w:sz w:val="24"/>
                <w:szCs w:val="24"/>
              </w:rPr>
              <w:t>…</w:t>
            </w:r>
          </w:p>
        </w:tc>
        <w:tc>
          <w:tcPr>
            <w:tcW w:w="2410" w:type="dxa"/>
          </w:tcPr>
          <w:p w14:paraId="0C1C9A95" w14:textId="77777777" w:rsidR="00436FB1" w:rsidRPr="00436FB1" w:rsidRDefault="00436FB1" w:rsidP="00436FB1">
            <w:pPr>
              <w:spacing w:line="276" w:lineRule="auto"/>
              <w:jc w:val="center"/>
              <w:rPr>
                <w:i/>
                <w:sz w:val="24"/>
                <w:szCs w:val="24"/>
              </w:rPr>
            </w:pPr>
            <w:r w:rsidRPr="00436FB1">
              <w:rPr>
                <w:i/>
                <w:sz w:val="24"/>
                <w:szCs w:val="24"/>
              </w:rPr>
              <w:t>….</w:t>
            </w:r>
          </w:p>
        </w:tc>
        <w:tc>
          <w:tcPr>
            <w:tcW w:w="850" w:type="dxa"/>
          </w:tcPr>
          <w:p w14:paraId="4062ED64" w14:textId="77777777" w:rsidR="00436FB1" w:rsidRPr="00436FB1" w:rsidRDefault="00436FB1" w:rsidP="00436FB1">
            <w:pPr>
              <w:spacing w:line="276" w:lineRule="auto"/>
              <w:jc w:val="center"/>
              <w:rPr>
                <w:sz w:val="24"/>
                <w:szCs w:val="24"/>
              </w:rPr>
            </w:pPr>
          </w:p>
        </w:tc>
        <w:tc>
          <w:tcPr>
            <w:tcW w:w="2056" w:type="dxa"/>
          </w:tcPr>
          <w:p w14:paraId="2E39F610" w14:textId="77777777" w:rsidR="00436FB1" w:rsidRPr="00436FB1" w:rsidRDefault="00436FB1" w:rsidP="00436FB1">
            <w:pPr>
              <w:spacing w:line="276" w:lineRule="auto"/>
              <w:jc w:val="center"/>
              <w:rPr>
                <w:sz w:val="24"/>
                <w:szCs w:val="24"/>
              </w:rPr>
            </w:pPr>
          </w:p>
        </w:tc>
        <w:tc>
          <w:tcPr>
            <w:tcW w:w="779" w:type="dxa"/>
          </w:tcPr>
          <w:p w14:paraId="00A18A66" w14:textId="77777777" w:rsidR="00436FB1" w:rsidRPr="00436FB1" w:rsidRDefault="00436FB1" w:rsidP="00436FB1">
            <w:pPr>
              <w:spacing w:line="276" w:lineRule="auto"/>
              <w:jc w:val="center"/>
              <w:rPr>
                <w:sz w:val="24"/>
                <w:szCs w:val="24"/>
              </w:rPr>
            </w:pPr>
          </w:p>
        </w:tc>
        <w:tc>
          <w:tcPr>
            <w:tcW w:w="709" w:type="dxa"/>
          </w:tcPr>
          <w:p w14:paraId="50472293" w14:textId="77777777" w:rsidR="00436FB1" w:rsidRPr="00436FB1" w:rsidRDefault="00436FB1" w:rsidP="00436FB1">
            <w:pPr>
              <w:spacing w:line="276" w:lineRule="auto"/>
              <w:jc w:val="center"/>
              <w:rPr>
                <w:sz w:val="24"/>
                <w:szCs w:val="24"/>
              </w:rPr>
            </w:pPr>
          </w:p>
        </w:tc>
        <w:tc>
          <w:tcPr>
            <w:tcW w:w="2551" w:type="dxa"/>
          </w:tcPr>
          <w:p w14:paraId="54065218" w14:textId="77777777" w:rsidR="00436FB1" w:rsidRPr="00436FB1" w:rsidRDefault="00436FB1" w:rsidP="00436FB1">
            <w:pPr>
              <w:spacing w:line="276" w:lineRule="auto"/>
              <w:jc w:val="center"/>
              <w:rPr>
                <w:sz w:val="24"/>
                <w:szCs w:val="24"/>
              </w:rPr>
            </w:pPr>
          </w:p>
        </w:tc>
      </w:tr>
      <w:tr w:rsidR="00436FB1" w:rsidRPr="00436FB1" w14:paraId="703D24E1" w14:textId="77777777" w:rsidTr="00CE562C">
        <w:trPr>
          <w:trHeight w:val="454"/>
        </w:trPr>
        <w:tc>
          <w:tcPr>
            <w:tcW w:w="392" w:type="dxa"/>
          </w:tcPr>
          <w:p w14:paraId="3553CB6B" w14:textId="77777777" w:rsidR="00436FB1" w:rsidRPr="00436FB1" w:rsidRDefault="00436FB1" w:rsidP="00436FB1">
            <w:pPr>
              <w:spacing w:line="276" w:lineRule="auto"/>
              <w:jc w:val="center"/>
              <w:rPr>
                <w:sz w:val="24"/>
                <w:szCs w:val="24"/>
              </w:rPr>
            </w:pPr>
          </w:p>
        </w:tc>
        <w:tc>
          <w:tcPr>
            <w:tcW w:w="9355" w:type="dxa"/>
            <w:gridSpan w:val="6"/>
          </w:tcPr>
          <w:p w14:paraId="6AAFAAED" w14:textId="77777777" w:rsidR="00436FB1" w:rsidRPr="00436FB1" w:rsidRDefault="00436FB1" w:rsidP="00436FB1">
            <w:pPr>
              <w:spacing w:line="276" w:lineRule="auto"/>
              <w:jc w:val="center"/>
              <w:rPr>
                <w:i/>
                <w:sz w:val="24"/>
                <w:szCs w:val="24"/>
              </w:rPr>
            </w:pPr>
            <w:r w:rsidRPr="00436FB1">
              <w:rPr>
                <w:i/>
                <w:sz w:val="24"/>
                <w:szCs w:val="24"/>
              </w:rPr>
              <w:t xml:space="preserve">Подпрограмма  «____________________»                                                                                                                   </w:t>
            </w:r>
          </w:p>
        </w:tc>
      </w:tr>
      <w:tr w:rsidR="00436FB1" w:rsidRPr="00436FB1" w14:paraId="5237DBED" w14:textId="77777777" w:rsidTr="00CE562C">
        <w:trPr>
          <w:trHeight w:val="454"/>
        </w:trPr>
        <w:tc>
          <w:tcPr>
            <w:tcW w:w="392" w:type="dxa"/>
          </w:tcPr>
          <w:p w14:paraId="74BCC352" w14:textId="77777777" w:rsidR="00436FB1" w:rsidRPr="00436FB1" w:rsidRDefault="00436FB1" w:rsidP="00436FB1">
            <w:pPr>
              <w:spacing w:line="276" w:lineRule="auto"/>
              <w:jc w:val="center"/>
              <w:rPr>
                <w:sz w:val="24"/>
                <w:szCs w:val="24"/>
              </w:rPr>
            </w:pPr>
            <w:r w:rsidRPr="00436FB1">
              <w:rPr>
                <w:sz w:val="24"/>
                <w:szCs w:val="24"/>
              </w:rPr>
              <w:t>3.</w:t>
            </w:r>
          </w:p>
        </w:tc>
        <w:tc>
          <w:tcPr>
            <w:tcW w:w="2410" w:type="dxa"/>
          </w:tcPr>
          <w:p w14:paraId="089E1D19" w14:textId="77777777" w:rsidR="00436FB1" w:rsidRPr="00436FB1" w:rsidRDefault="00436FB1" w:rsidP="00436FB1">
            <w:pPr>
              <w:spacing w:line="276" w:lineRule="auto"/>
              <w:jc w:val="center"/>
              <w:rPr>
                <w:sz w:val="24"/>
                <w:szCs w:val="24"/>
              </w:rPr>
            </w:pPr>
            <w:r w:rsidRPr="00436FB1">
              <w:rPr>
                <w:sz w:val="24"/>
                <w:szCs w:val="24"/>
              </w:rPr>
              <w:t>Индикатор (показатель)</w:t>
            </w:r>
          </w:p>
        </w:tc>
        <w:tc>
          <w:tcPr>
            <w:tcW w:w="850" w:type="dxa"/>
          </w:tcPr>
          <w:p w14:paraId="34CF08BF" w14:textId="77777777" w:rsidR="00436FB1" w:rsidRPr="00436FB1" w:rsidRDefault="00436FB1" w:rsidP="00436FB1">
            <w:pPr>
              <w:spacing w:line="276" w:lineRule="auto"/>
              <w:jc w:val="center"/>
              <w:rPr>
                <w:sz w:val="24"/>
                <w:szCs w:val="24"/>
              </w:rPr>
            </w:pPr>
          </w:p>
        </w:tc>
        <w:tc>
          <w:tcPr>
            <w:tcW w:w="2056" w:type="dxa"/>
          </w:tcPr>
          <w:p w14:paraId="058F57DD" w14:textId="77777777" w:rsidR="00436FB1" w:rsidRPr="00436FB1" w:rsidRDefault="00436FB1" w:rsidP="00436FB1">
            <w:pPr>
              <w:spacing w:line="276" w:lineRule="auto"/>
              <w:jc w:val="center"/>
              <w:rPr>
                <w:sz w:val="24"/>
                <w:szCs w:val="24"/>
              </w:rPr>
            </w:pPr>
          </w:p>
        </w:tc>
        <w:tc>
          <w:tcPr>
            <w:tcW w:w="779" w:type="dxa"/>
          </w:tcPr>
          <w:p w14:paraId="672A6FE8" w14:textId="77777777" w:rsidR="00436FB1" w:rsidRPr="00436FB1" w:rsidRDefault="00436FB1" w:rsidP="00436FB1">
            <w:pPr>
              <w:spacing w:line="276" w:lineRule="auto"/>
              <w:jc w:val="center"/>
              <w:rPr>
                <w:sz w:val="24"/>
                <w:szCs w:val="24"/>
              </w:rPr>
            </w:pPr>
          </w:p>
        </w:tc>
        <w:tc>
          <w:tcPr>
            <w:tcW w:w="709" w:type="dxa"/>
          </w:tcPr>
          <w:p w14:paraId="62140114" w14:textId="77777777" w:rsidR="00436FB1" w:rsidRPr="00436FB1" w:rsidRDefault="00436FB1" w:rsidP="00436FB1">
            <w:pPr>
              <w:spacing w:line="276" w:lineRule="auto"/>
              <w:jc w:val="center"/>
              <w:rPr>
                <w:sz w:val="24"/>
                <w:szCs w:val="24"/>
              </w:rPr>
            </w:pPr>
          </w:p>
        </w:tc>
        <w:tc>
          <w:tcPr>
            <w:tcW w:w="2551" w:type="dxa"/>
          </w:tcPr>
          <w:p w14:paraId="347A4863" w14:textId="77777777" w:rsidR="00436FB1" w:rsidRPr="00436FB1" w:rsidRDefault="00436FB1" w:rsidP="00436FB1">
            <w:pPr>
              <w:spacing w:line="276" w:lineRule="auto"/>
              <w:jc w:val="center"/>
              <w:rPr>
                <w:sz w:val="24"/>
                <w:szCs w:val="24"/>
              </w:rPr>
            </w:pPr>
          </w:p>
        </w:tc>
      </w:tr>
      <w:tr w:rsidR="00436FB1" w:rsidRPr="00436FB1" w14:paraId="75D2ABDB" w14:textId="77777777" w:rsidTr="00CE562C">
        <w:trPr>
          <w:trHeight w:val="454"/>
        </w:trPr>
        <w:tc>
          <w:tcPr>
            <w:tcW w:w="392" w:type="dxa"/>
          </w:tcPr>
          <w:p w14:paraId="43FCE465" w14:textId="77777777" w:rsidR="00436FB1" w:rsidRPr="00436FB1" w:rsidRDefault="00436FB1" w:rsidP="00436FB1">
            <w:pPr>
              <w:spacing w:line="276" w:lineRule="auto"/>
              <w:jc w:val="center"/>
              <w:rPr>
                <w:sz w:val="24"/>
                <w:szCs w:val="24"/>
              </w:rPr>
            </w:pPr>
            <w:r w:rsidRPr="00436FB1">
              <w:rPr>
                <w:sz w:val="24"/>
                <w:szCs w:val="24"/>
              </w:rPr>
              <w:t>4.</w:t>
            </w:r>
          </w:p>
        </w:tc>
        <w:tc>
          <w:tcPr>
            <w:tcW w:w="2410" w:type="dxa"/>
          </w:tcPr>
          <w:p w14:paraId="57D2D39A" w14:textId="77777777" w:rsidR="00436FB1" w:rsidRPr="00436FB1" w:rsidRDefault="00436FB1" w:rsidP="00436FB1">
            <w:pPr>
              <w:spacing w:line="276" w:lineRule="auto"/>
              <w:jc w:val="center"/>
              <w:rPr>
                <w:i/>
                <w:sz w:val="24"/>
                <w:szCs w:val="24"/>
              </w:rPr>
            </w:pPr>
            <w:r w:rsidRPr="00436FB1">
              <w:rPr>
                <w:i/>
                <w:sz w:val="24"/>
                <w:szCs w:val="24"/>
              </w:rPr>
              <w:t>Индикатор (показатель)</w:t>
            </w:r>
          </w:p>
        </w:tc>
        <w:tc>
          <w:tcPr>
            <w:tcW w:w="850" w:type="dxa"/>
          </w:tcPr>
          <w:p w14:paraId="4E0C9DC6" w14:textId="77777777" w:rsidR="00436FB1" w:rsidRPr="00436FB1" w:rsidRDefault="00436FB1" w:rsidP="00436FB1">
            <w:pPr>
              <w:spacing w:line="276" w:lineRule="auto"/>
              <w:jc w:val="center"/>
              <w:rPr>
                <w:sz w:val="24"/>
                <w:szCs w:val="24"/>
              </w:rPr>
            </w:pPr>
          </w:p>
        </w:tc>
        <w:tc>
          <w:tcPr>
            <w:tcW w:w="2056" w:type="dxa"/>
          </w:tcPr>
          <w:p w14:paraId="550DA52C" w14:textId="77777777" w:rsidR="00436FB1" w:rsidRPr="00436FB1" w:rsidRDefault="00436FB1" w:rsidP="00436FB1">
            <w:pPr>
              <w:spacing w:line="276" w:lineRule="auto"/>
              <w:jc w:val="center"/>
              <w:rPr>
                <w:sz w:val="24"/>
                <w:szCs w:val="24"/>
              </w:rPr>
            </w:pPr>
          </w:p>
        </w:tc>
        <w:tc>
          <w:tcPr>
            <w:tcW w:w="779" w:type="dxa"/>
          </w:tcPr>
          <w:p w14:paraId="07866693" w14:textId="77777777" w:rsidR="00436FB1" w:rsidRPr="00436FB1" w:rsidRDefault="00436FB1" w:rsidP="00436FB1">
            <w:pPr>
              <w:spacing w:line="276" w:lineRule="auto"/>
              <w:jc w:val="center"/>
              <w:rPr>
                <w:sz w:val="24"/>
                <w:szCs w:val="24"/>
              </w:rPr>
            </w:pPr>
          </w:p>
        </w:tc>
        <w:tc>
          <w:tcPr>
            <w:tcW w:w="709" w:type="dxa"/>
          </w:tcPr>
          <w:p w14:paraId="4A19C3DC" w14:textId="77777777" w:rsidR="00436FB1" w:rsidRPr="00436FB1" w:rsidRDefault="00436FB1" w:rsidP="00436FB1">
            <w:pPr>
              <w:spacing w:line="276" w:lineRule="auto"/>
              <w:jc w:val="center"/>
              <w:rPr>
                <w:sz w:val="24"/>
                <w:szCs w:val="24"/>
              </w:rPr>
            </w:pPr>
          </w:p>
        </w:tc>
        <w:tc>
          <w:tcPr>
            <w:tcW w:w="2551" w:type="dxa"/>
          </w:tcPr>
          <w:p w14:paraId="597B9A13" w14:textId="77777777" w:rsidR="00436FB1" w:rsidRPr="00436FB1" w:rsidRDefault="00436FB1" w:rsidP="00436FB1">
            <w:pPr>
              <w:spacing w:line="276" w:lineRule="auto"/>
              <w:jc w:val="center"/>
              <w:rPr>
                <w:sz w:val="24"/>
                <w:szCs w:val="24"/>
              </w:rPr>
            </w:pPr>
          </w:p>
        </w:tc>
      </w:tr>
      <w:tr w:rsidR="00436FB1" w:rsidRPr="00436FB1" w14:paraId="1020B6DE" w14:textId="77777777" w:rsidTr="00CE562C">
        <w:trPr>
          <w:trHeight w:val="454"/>
        </w:trPr>
        <w:tc>
          <w:tcPr>
            <w:tcW w:w="392" w:type="dxa"/>
          </w:tcPr>
          <w:p w14:paraId="2E17F269" w14:textId="77777777" w:rsidR="00436FB1" w:rsidRPr="00436FB1" w:rsidRDefault="00436FB1" w:rsidP="00436FB1">
            <w:pPr>
              <w:spacing w:line="276" w:lineRule="auto"/>
              <w:jc w:val="center"/>
              <w:rPr>
                <w:sz w:val="24"/>
                <w:szCs w:val="24"/>
              </w:rPr>
            </w:pPr>
            <w:r w:rsidRPr="00436FB1">
              <w:rPr>
                <w:sz w:val="24"/>
                <w:szCs w:val="24"/>
              </w:rPr>
              <w:t>…</w:t>
            </w:r>
          </w:p>
        </w:tc>
        <w:tc>
          <w:tcPr>
            <w:tcW w:w="2410" w:type="dxa"/>
          </w:tcPr>
          <w:p w14:paraId="67BB77BD" w14:textId="77777777" w:rsidR="00436FB1" w:rsidRPr="00436FB1" w:rsidRDefault="00436FB1" w:rsidP="00436FB1">
            <w:pPr>
              <w:spacing w:line="276" w:lineRule="auto"/>
              <w:jc w:val="center"/>
              <w:rPr>
                <w:sz w:val="24"/>
                <w:szCs w:val="24"/>
              </w:rPr>
            </w:pPr>
            <w:r w:rsidRPr="00436FB1">
              <w:rPr>
                <w:sz w:val="24"/>
                <w:szCs w:val="24"/>
              </w:rPr>
              <w:t>…</w:t>
            </w:r>
          </w:p>
        </w:tc>
        <w:tc>
          <w:tcPr>
            <w:tcW w:w="850" w:type="dxa"/>
          </w:tcPr>
          <w:p w14:paraId="1DED8672" w14:textId="77777777" w:rsidR="00436FB1" w:rsidRPr="00436FB1" w:rsidRDefault="00436FB1" w:rsidP="00436FB1">
            <w:pPr>
              <w:spacing w:line="276" w:lineRule="auto"/>
              <w:jc w:val="center"/>
              <w:rPr>
                <w:sz w:val="24"/>
                <w:szCs w:val="24"/>
              </w:rPr>
            </w:pPr>
          </w:p>
        </w:tc>
        <w:tc>
          <w:tcPr>
            <w:tcW w:w="2056" w:type="dxa"/>
          </w:tcPr>
          <w:p w14:paraId="3C4B95C3" w14:textId="77777777" w:rsidR="00436FB1" w:rsidRPr="00436FB1" w:rsidRDefault="00436FB1" w:rsidP="00436FB1">
            <w:pPr>
              <w:spacing w:line="276" w:lineRule="auto"/>
              <w:jc w:val="center"/>
              <w:rPr>
                <w:sz w:val="24"/>
                <w:szCs w:val="24"/>
              </w:rPr>
            </w:pPr>
          </w:p>
        </w:tc>
        <w:tc>
          <w:tcPr>
            <w:tcW w:w="779" w:type="dxa"/>
          </w:tcPr>
          <w:p w14:paraId="3ABD2538" w14:textId="77777777" w:rsidR="00436FB1" w:rsidRPr="00436FB1" w:rsidRDefault="00436FB1" w:rsidP="00436FB1">
            <w:pPr>
              <w:spacing w:line="276" w:lineRule="auto"/>
              <w:jc w:val="center"/>
              <w:rPr>
                <w:sz w:val="24"/>
                <w:szCs w:val="24"/>
              </w:rPr>
            </w:pPr>
          </w:p>
        </w:tc>
        <w:tc>
          <w:tcPr>
            <w:tcW w:w="709" w:type="dxa"/>
          </w:tcPr>
          <w:p w14:paraId="0549A4D9" w14:textId="77777777" w:rsidR="00436FB1" w:rsidRPr="00436FB1" w:rsidRDefault="00436FB1" w:rsidP="00436FB1">
            <w:pPr>
              <w:spacing w:line="276" w:lineRule="auto"/>
              <w:jc w:val="center"/>
              <w:rPr>
                <w:sz w:val="24"/>
                <w:szCs w:val="24"/>
              </w:rPr>
            </w:pPr>
          </w:p>
        </w:tc>
        <w:tc>
          <w:tcPr>
            <w:tcW w:w="2551" w:type="dxa"/>
          </w:tcPr>
          <w:p w14:paraId="7545C197" w14:textId="77777777" w:rsidR="00436FB1" w:rsidRPr="00436FB1" w:rsidRDefault="00436FB1" w:rsidP="00436FB1">
            <w:pPr>
              <w:spacing w:line="276" w:lineRule="auto"/>
              <w:jc w:val="center"/>
              <w:rPr>
                <w:sz w:val="24"/>
                <w:szCs w:val="24"/>
              </w:rPr>
            </w:pPr>
          </w:p>
        </w:tc>
      </w:tr>
      <w:tr w:rsidR="00436FB1" w:rsidRPr="00436FB1" w14:paraId="47520051" w14:textId="77777777" w:rsidTr="00CE562C">
        <w:trPr>
          <w:trHeight w:val="454"/>
        </w:trPr>
        <w:tc>
          <w:tcPr>
            <w:tcW w:w="392" w:type="dxa"/>
          </w:tcPr>
          <w:p w14:paraId="5214239C" w14:textId="77777777" w:rsidR="00436FB1" w:rsidRPr="00436FB1" w:rsidRDefault="00436FB1" w:rsidP="00436FB1">
            <w:pPr>
              <w:spacing w:line="276" w:lineRule="auto"/>
              <w:jc w:val="center"/>
              <w:rPr>
                <w:sz w:val="24"/>
                <w:szCs w:val="24"/>
              </w:rPr>
            </w:pPr>
          </w:p>
        </w:tc>
        <w:tc>
          <w:tcPr>
            <w:tcW w:w="9355" w:type="dxa"/>
            <w:gridSpan w:val="6"/>
          </w:tcPr>
          <w:p w14:paraId="69A70404" w14:textId="77777777" w:rsidR="00436FB1" w:rsidRPr="00436FB1" w:rsidRDefault="00436FB1" w:rsidP="00436FB1">
            <w:pPr>
              <w:spacing w:line="276" w:lineRule="auto"/>
              <w:jc w:val="center"/>
              <w:rPr>
                <w:sz w:val="24"/>
                <w:szCs w:val="24"/>
              </w:rPr>
            </w:pPr>
            <w:r w:rsidRPr="00436FB1">
              <w:rPr>
                <w:i/>
                <w:sz w:val="24"/>
                <w:szCs w:val="24"/>
              </w:rPr>
              <w:t xml:space="preserve">Подпрограмма  «____________________»                                                                                                 </w:t>
            </w:r>
          </w:p>
        </w:tc>
      </w:tr>
      <w:tr w:rsidR="00436FB1" w:rsidRPr="00436FB1" w14:paraId="2AFB5312" w14:textId="77777777" w:rsidTr="00CE562C">
        <w:trPr>
          <w:trHeight w:val="454"/>
        </w:trPr>
        <w:tc>
          <w:tcPr>
            <w:tcW w:w="392" w:type="dxa"/>
          </w:tcPr>
          <w:p w14:paraId="2FE30EB9" w14:textId="77777777" w:rsidR="00436FB1" w:rsidRPr="00436FB1" w:rsidRDefault="00436FB1" w:rsidP="00436FB1">
            <w:pPr>
              <w:spacing w:line="276" w:lineRule="auto"/>
              <w:jc w:val="center"/>
              <w:rPr>
                <w:sz w:val="24"/>
                <w:szCs w:val="24"/>
              </w:rPr>
            </w:pPr>
            <w:r w:rsidRPr="00436FB1">
              <w:rPr>
                <w:sz w:val="24"/>
                <w:szCs w:val="24"/>
              </w:rPr>
              <w:t>…</w:t>
            </w:r>
          </w:p>
        </w:tc>
        <w:tc>
          <w:tcPr>
            <w:tcW w:w="2410" w:type="dxa"/>
          </w:tcPr>
          <w:p w14:paraId="34B8AD3E" w14:textId="77777777" w:rsidR="00436FB1" w:rsidRPr="00436FB1" w:rsidRDefault="00436FB1" w:rsidP="00436FB1">
            <w:pPr>
              <w:spacing w:line="276" w:lineRule="auto"/>
              <w:jc w:val="center"/>
              <w:rPr>
                <w:sz w:val="24"/>
                <w:szCs w:val="24"/>
              </w:rPr>
            </w:pPr>
            <w:r w:rsidRPr="00436FB1">
              <w:rPr>
                <w:sz w:val="24"/>
                <w:szCs w:val="24"/>
              </w:rPr>
              <w:t>…</w:t>
            </w:r>
          </w:p>
        </w:tc>
        <w:tc>
          <w:tcPr>
            <w:tcW w:w="850" w:type="dxa"/>
          </w:tcPr>
          <w:p w14:paraId="2BDAFBCA" w14:textId="77777777" w:rsidR="00436FB1" w:rsidRPr="00436FB1" w:rsidRDefault="00436FB1" w:rsidP="00436FB1">
            <w:pPr>
              <w:spacing w:line="276" w:lineRule="auto"/>
              <w:jc w:val="center"/>
              <w:rPr>
                <w:sz w:val="24"/>
                <w:szCs w:val="24"/>
              </w:rPr>
            </w:pPr>
          </w:p>
        </w:tc>
        <w:tc>
          <w:tcPr>
            <w:tcW w:w="2056" w:type="dxa"/>
          </w:tcPr>
          <w:p w14:paraId="0AFA4D2D" w14:textId="77777777" w:rsidR="00436FB1" w:rsidRPr="00436FB1" w:rsidRDefault="00436FB1" w:rsidP="00436FB1">
            <w:pPr>
              <w:spacing w:line="276" w:lineRule="auto"/>
              <w:jc w:val="center"/>
              <w:rPr>
                <w:sz w:val="24"/>
                <w:szCs w:val="24"/>
              </w:rPr>
            </w:pPr>
          </w:p>
        </w:tc>
        <w:tc>
          <w:tcPr>
            <w:tcW w:w="779" w:type="dxa"/>
          </w:tcPr>
          <w:p w14:paraId="3F6F7431" w14:textId="77777777" w:rsidR="00436FB1" w:rsidRPr="00436FB1" w:rsidRDefault="00436FB1" w:rsidP="00436FB1">
            <w:pPr>
              <w:spacing w:line="276" w:lineRule="auto"/>
              <w:jc w:val="center"/>
              <w:rPr>
                <w:sz w:val="24"/>
                <w:szCs w:val="24"/>
              </w:rPr>
            </w:pPr>
          </w:p>
        </w:tc>
        <w:tc>
          <w:tcPr>
            <w:tcW w:w="709" w:type="dxa"/>
          </w:tcPr>
          <w:p w14:paraId="31C94229" w14:textId="77777777" w:rsidR="00436FB1" w:rsidRPr="00436FB1" w:rsidRDefault="00436FB1" w:rsidP="00436FB1">
            <w:pPr>
              <w:spacing w:line="276" w:lineRule="auto"/>
              <w:jc w:val="center"/>
              <w:rPr>
                <w:sz w:val="24"/>
                <w:szCs w:val="24"/>
              </w:rPr>
            </w:pPr>
          </w:p>
        </w:tc>
        <w:tc>
          <w:tcPr>
            <w:tcW w:w="2551" w:type="dxa"/>
          </w:tcPr>
          <w:p w14:paraId="10FBE7E1" w14:textId="77777777" w:rsidR="00436FB1" w:rsidRPr="00436FB1" w:rsidRDefault="00436FB1" w:rsidP="00436FB1">
            <w:pPr>
              <w:spacing w:line="276" w:lineRule="auto"/>
              <w:jc w:val="center"/>
              <w:rPr>
                <w:sz w:val="24"/>
                <w:szCs w:val="24"/>
              </w:rPr>
            </w:pPr>
          </w:p>
        </w:tc>
      </w:tr>
    </w:tbl>
    <w:p w14:paraId="06AE9316" w14:textId="77777777" w:rsidR="00436FB1" w:rsidRPr="00436FB1" w:rsidRDefault="00436FB1" w:rsidP="00436FB1">
      <w:pPr>
        <w:spacing w:line="276" w:lineRule="auto"/>
        <w:jc w:val="center"/>
        <w:rPr>
          <w:sz w:val="24"/>
          <w:szCs w:val="24"/>
        </w:rPr>
      </w:pPr>
    </w:p>
    <w:p w14:paraId="7B21CC81" w14:textId="3784B9E5" w:rsidR="00436FB1" w:rsidRDefault="00436FB1" w:rsidP="00436FB1">
      <w:pPr>
        <w:spacing w:line="276" w:lineRule="auto"/>
        <w:rPr>
          <w:sz w:val="24"/>
          <w:szCs w:val="24"/>
        </w:rPr>
      </w:pPr>
    </w:p>
    <w:p w14:paraId="79DC4ECB" w14:textId="13C7C253" w:rsidR="00436FB1" w:rsidRDefault="00436FB1" w:rsidP="00436FB1">
      <w:pPr>
        <w:spacing w:line="276" w:lineRule="auto"/>
        <w:rPr>
          <w:sz w:val="24"/>
          <w:szCs w:val="24"/>
        </w:rPr>
      </w:pPr>
    </w:p>
    <w:p w14:paraId="7176B84D" w14:textId="72894D1E" w:rsidR="00436FB1" w:rsidRDefault="00436FB1" w:rsidP="00436FB1">
      <w:pPr>
        <w:spacing w:line="276" w:lineRule="auto"/>
        <w:rPr>
          <w:sz w:val="24"/>
          <w:szCs w:val="24"/>
        </w:rPr>
      </w:pPr>
    </w:p>
    <w:p w14:paraId="18606E83" w14:textId="467C5FBF" w:rsidR="00436FB1" w:rsidRDefault="00436FB1" w:rsidP="00436FB1">
      <w:pPr>
        <w:spacing w:line="276" w:lineRule="auto"/>
        <w:rPr>
          <w:sz w:val="24"/>
          <w:szCs w:val="24"/>
        </w:rPr>
      </w:pPr>
    </w:p>
    <w:p w14:paraId="2C71F928" w14:textId="2B70340C" w:rsidR="00436FB1" w:rsidRDefault="00436FB1" w:rsidP="00436FB1">
      <w:pPr>
        <w:spacing w:line="276" w:lineRule="auto"/>
        <w:rPr>
          <w:sz w:val="24"/>
          <w:szCs w:val="24"/>
        </w:rPr>
      </w:pPr>
    </w:p>
    <w:p w14:paraId="0A8972E6" w14:textId="5609A06B" w:rsidR="00436FB1" w:rsidRDefault="00436FB1" w:rsidP="00436FB1">
      <w:pPr>
        <w:spacing w:line="276" w:lineRule="auto"/>
        <w:rPr>
          <w:sz w:val="24"/>
          <w:szCs w:val="24"/>
        </w:rPr>
      </w:pPr>
    </w:p>
    <w:p w14:paraId="4A5C11EC" w14:textId="49285789" w:rsidR="00436FB1" w:rsidRDefault="00436FB1" w:rsidP="00436FB1">
      <w:pPr>
        <w:spacing w:line="276" w:lineRule="auto"/>
        <w:rPr>
          <w:sz w:val="24"/>
          <w:szCs w:val="24"/>
        </w:rPr>
      </w:pPr>
    </w:p>
    <w:p w14:paraId="2BB30394" w14:textId="0D9D1252" w:rsidR="00436FB1" w:rsidRDefault="00436FB1" w:rsidP="00436FB1">
      <w:pPr>
        <w:spacing w:line="276" w:lineRule="auto"/>
        <w:rPr>
          <w:sz w:val="24"/>
          <w:szCs w:val="24"/>
        </w:rPr>
      </w:pPr>
    </w:p>
    <w:p w14:paraId="5DD48730" w14:textId="3D532D81" w:rsidR="00436FB1" w:rsidRDefault="00436FB1" w:rsidP="00436FB1">
      <w:pPr>
        <w:spacing w:line="276" w:lineRule="auto"/>
        <w:rPr>
          <w:sz w:val="24"/>
          <w:szCs w:val="24"/>
        </w:rPr>
      </w:pPr>
    </w:p>
    <w:p w14:paraId="3B058B60" w14:textId="5EC0AFB9" w:rsidR="00436FB1" w:rsidRDefault="00436FB1" w:rsidP="00436FB1">
      <w:pPr>
        <w:spacing w:line="276" w:lineRule="auto"/>
        <w:rPr>
          <w:sz w:val="24"/>
          <w:szCs w:val="24"/>
        </w:rPr>
      </w:pPr>
    </w:p>
    <w:p w14:paraId="212241D9" w14:textId="3A44DC0D" w:rsidR="00436FB1" w:rsidRDefault="00436FB1" w:rsidP="00436FB1">
      <w:pPr>
        <w:spacing w:line="276" w:lineRule="auto"/>
        <w:rPr>
          <w:sz w:val="24"/>
          <w:szCs w:val="24"/>
        </w:rPr>
      </w:pPr>
    </w:p>
    <w:p w14:paraId="7EBABDBA" w14:textId="5D0D950F" w:rsidR="00436FB1" w:rsidRDefault="00436FB1" w:rsidP="00436FB1">
      <w:pPr>
        <w:spacing w:line="276" w:lineRule="auto"/>
        <w:rPr>
          <w:sz w:val="24"/>
          <w:szCs w:val="24"/>
        </w:rPr>
      </w:pPr>
    </w:p>
    <w:p w14:paraId="6D1C5077" w14:textId="7247D445" w:rsidR="00436FB1" w:rsidRDefault="00436FB1" w:rsidP="00436FB1">
      <w:pPr>
        <w:spacing w:line="276" w:lineRule="auto"/>
        <w:rPr>
          <w:sz w:val="24"/>
          <w:szCs w:val="24"/>
        </w:rPr>
      </w:pPr>
    </w:p>
    <w:p w14:paraId="48A762C3" w14:textId="5884AAE1" w:rsidR="00436FB1" w:rsidRDefault="00436FB1" w:rsidP="00436FB1">
      <w:pPr>
        <w:spacing w:line="276" w:lineRule="auto"/>
        <w:rPr>
          <w:sz w:val="24"/>
          <w:szCs w:val="24"/>
        </w:rPr>
      </w:pPr>
    </w:p>
    <w:p w14:paraId="749C63FC" w14:textId="2EB4AA1E" w:rsidR="00436FB1" w:rsidRDefault="00436FB1" w:rsidP="00436FB1">
      <w:pPr>
        <w:spacing w:line="276" w:lineRule="auto"/>
        <w:rPr>
          <w:sz w:val="24"/>
          <w:szCs w:val="24"/>
        </w:rPr>
      </w:pPr>
    </w:p>
    <w:p w14:paraId="63EF0635" w14:textId="63CDF9C4" w:rsidR="00436FB1" w:rsidRDefault="00436FB1" w:rsidP="00436FB1">
      <w:pPr>
        <w:spacing w:line="276" w:lineRule="auto"/>
        <w:rPr>
          <w:sz w:val="24"/>
          <w:szCs w:val="24"/>
        </w:rPr>
      </w:pPr>
    </w:p>
    <w:p w14:paraId="6FF3BE39" w14:textId="74D591BB" w:rsidR="00436FB1" w:rsidRDefault="00436FB1" w:rsidP="00436FB1">
      <w:pPr>
        <w:spacing w:line="276" w:lineRule="auto"/>
        <w:rPr>
          <w:sz w:val="24"/>
          <w:szCs w:val="24"/>
        </w:rPr>
      </w:pPr>
    </w:p>
    <w:p w14:paraId="4044AB0B" w14:textId="2562A56E" w:rsidR="00436FB1" w:rsidRDefault="00436FB1" w:rsidP="00436FB1">
      <w:pPr>
        <w:spacing w:line="276" w:lineRule="auto"/>
        <w:rPr>
          <w:sz w:val="24"/>
          <w:szCs w:val="24"/>
        </w:rPr>
      </w:pPr>
    </w:p>
    <w:p w14:paraId="54713E08" w14:textId="77777777" w:rsidR="00436FB1" w:rsidRPr="00436FB1" w:rsidRDefault="00436FB1" w:rsidP="00436FB1">
      <w:pPr>
        <w:spacing w:line="276" w:lineRule="auto"/>
        <w:rPr>
          <w:sz w:val="24"/>
          <w:szCs w:val="24"/>
        </w:rPr>
      </w:pPr>
    </w:p>
    <w:p w14:paraId="5AAF5BA3" w14:textId="77777777" w:rsidR="00436FB1" w:rsidRPr="00436FB1" w:rsidRDefault="00436FB1" w:rsidP="00436FB1">
      <w:pPr>
        <w:spacing w:line="276" w:lineRule="auto"/>
        <w:jc w:val="center"/>
        <w:rPr>
          <w:sz w:val="24"/>
          <w:szCs w:val="24"/>
        </w:rPr>
      </w:pPr>
      <w:r w:rsidRPr="00436FB1">
        <w:rPr>
          <w:sz w:val="24"/>
          <w:szCs w:val="24"/>
        </w:rPr>
        <w:lastRenderedPageBreak/>
        <w:t>Таблица 2. Сведения о расходах по источникам</w:t>
      </w:r>
    </w:p>
    <w:p w14:paraId="145B4FEA" w14:textId="77777777" w:rsidR="00436FB1" w:rsidRPr="00436FB1" w:rsidRDefault="00436FB1" w:rsidP="00436FB1">
      <w:pPr>
        <w:spacing w:line="276" w:lineRule="auto"/>
        <w:jc w:val="center"/>
        <w:rPr>
          <w:sz w:val="24"/>
          <w:szCs w:val="24"/>
        </w:rPr>
      </w:pPr>
    </w:p>
    <w:tbl>
      <w:tblPr>
        <w:tblW w:w="9498"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2552"/>
        <w:gridCol w:w="1701"/>
        <w:gridCol w:w="1417"/>
        <w:gridCol w:w="3828"/>
      </w:tblGrid>
      <w:tr w:rsidR="00436FB1" w:rsidRPr="00436FB1" w14:paraId="1E492940" w14:textId="77777777" w:rsidTr="00CE562C">
        <w:trPr>
          <w:trHeight w:val="513"/>
          <w:tblHeader/>
          <w:tblCellSpacing w:w="5" w:type="nil"/>
        </w:trPr>
        <w:tc>
          <w:tcPr>
            <w:tcW w:w="2552" w:type="dxa"/>
            <w:vMerge w:val="restart"/>
            <w:vAlign w:val="center"/>
          </w:tcPr>
          <w:p w14:paraId="0E15735E" w14:textId="77777777" w:rsidR="00436FB1" w:rsidRPr="00436FB1" w:rsidRDefault="00436FB1" w:rsidP="00436FB1">
            <w:pPr>
              <w:spacing w:line="276" w:lineRule="auto"/>
              <w:jc w:val="center"/>
              <w:rPr>
                <w:sz w:val="24"/>
                <w:szCs w:val="24"/>
              </w:rPr>
            </w:pPr>
            <w:r w:rsidRPr="00436FB1">
              <w:rPr>
                <w:sz w:val="24"/>
                <w:szCs w:val="24"/>
              </w:rPr>
              <w:t>Источник финансирования</w:t>
            </w:r>
          </w:p>
        </w:tc>
        <w:tc>
          <w:tcPr>
            <w:tcW w:w="6946" w:type="dxa"/>
            <w:gridSpan w:val="3"/>
            <w:vAlign w:val="center"/>
          </w:tcPr>
          <w:p w14:paraId="67F788D4" w14:textId="77777777" w:rsidR="00436FB1" w:rsidRPr="00436FB1" w:rsidRDefault="00436FB1" w:rsidP="00436FB1">
            <w:pPr>
              <w:spacing w:line="276" w:lineRule="auto"/>
              <w:jc w:val="center"/>
              <w:rPr>
                <w:sz w:val="24"/>
                <w:szCs w:val="24"/>
              </w:rPr>
            </w:pPr>
            <w:r w:rsidRPr="00436FB1">
              <w:rPr>
                <w:sz w:val="24"/>
                <w:szCs w:val="24"/>
              </w:rPr>
              <w:t>Расходы на реализацию муниципальной программы, тыс. рублей</w:t>
            </w:r>
          </w:p>
        </w:tc>
      </w:tr>
      <w:tr w:rsidR="00436FB1" w:rsidRPr="00436FB1" w14:paraId="1B3417CF" w14:textId="77777777" w:rsidTr="00CE562C">
        <w:trPr>
          <w:trHeight w:val="626"/>
          <w:tblHeader/>
          <w:tblCellSpacing w:w="5" w:type="nil"/>
        </w:trPr>
        <w:tc>
          <w:tcPr>
            <w:tcW w:w="2552" w:type="dxa"/>
            <w:vMerge/>
          </w:tcPr>
          <w:p w14:paraId="77C035DE" w14:textId="77777777" w:rsidR="00436FB1" w:rsidRPr="00436FB1" w:rsidRDefault="00436FB1" w:rsidP="00436FB1">
            <w:pPr>
              <w:spacing w:line="276" w:lineRule="auto"/>
              <w:jc w:val="center"/>
              <w:rPr>
                <w:sz w:val="24"/>
                <w:szCs w:val="24"/>
              </w:rPr>
            </w:pPr>
          </w:p>
        </w:tc>
        <w:tc>
          <w:tcPr>
            <w:tcW w:w="1701" w:type="dxa"/>
            <w:vAlign w:val="center"/>
          </w:tcPr>
          <w:p w14:paraId="23DF79A4" w14:textId="77777777" w:rsidR="00436FB1" w:rsidRPr="00436FB1" w:rsidRDefault="00436FB1" w:rsidP="00436FB1">
            <w:pPr>
              <w:spacing w:line="276" w:lineRule="auto"/>
              <w:jc w:val="center"/>
              <w:rPr>
                <w:sz w:val="24"/>
                <w:szCs w:val="24"/>
              </w:rPr>
            </w:pPr>
            <w:r w:rsidRPr="00436FB1">
              <w:rPr>
                <w:sz w:val="24"/>
                <w:szCs w:val="24"/>
              </w:rPr>
              <w:t>всего</w:t>
            </w:r>
          </w:p>
        </w:tc>
        <w:tc>
          <w:tcPr>
            <w:tcW w:w="1417" w:type="dxa"/>
            <w:vAlign w:val="center"/>
          </w:tcPr>
          <w:p w14:paraId="4F4A42F2" w14:textId="77777777" w:rsidR="00436FB1" w:rsidRPr="00436FB1" w:rsidRDefault="00436FB1" w:rsidP="00436FB1">
            <w:pPr>
              <w:spacing w:line="276" w:lineRule="auto"/>
              <w:jc w:val="center"/>
              <w:rPr>
                <w:sz w:val="24"/>
                <w:szCs w:val="24"/>
              </w:rPr>
            </w:pPr>
            <w:r w:rsidRPr="00436FB1">
              <w:rPr>
                <w:sz w:val="24"/>
                <w:szCs w:val="24"/>
              </w:rPr>
              <w:t>кассовые расходы</w:t>
            </w:r>
          </w:p>
        </w:tc>
        <w:tc>
          <w:tcPr>
            <w:tcW w:w="3828" w:type="dxa"/>
            <w:vAlign w:val="center"/>
          </w:tcPr>
          <w:p w14:paraId="6EF72ADB" w14:textId="77777777" w:rsidR="00436FB1" w:rsidRPr="00436FB1" w:rsidRDefault="00436FB1" w:rsidP="00436FB1">
            <w:pPr>
              <w:spacing w:line="276" w:lineRule="auto"/>
              <w:jc w:val="center"/>
              <w:rPr>
                <w:sz w:val="24"/>
                <w:szCs w:val="24"/>
              </w:rPr>
            </w:pPr>
            <w:r w:rsidRPr="00436FB1">
              <w:rPr>
                <w:sz w:val="24"/>
                <w:szCs w:val="24"/>
              </w:rPr>
              <w:t xml:space="preserve">Эффективность использования ресурсного обеспечения, % </w:t>
            </w:r>
          </w:p>
        </w:tc>
      </w:tr>
      <w:tr w:rsidR="00436FB1" w:rsidRPr="00436FB1" w14:paraId="74A93DF1" w14:textId="77777777" w:rsidTr="00CE562C">
        <w:trPr>
          <w:trHeight w:val="444"/>
          <w:tblCellSpacing w:w="5" w:type="nil"/>
        </w:trPr>
        <w:tc>
          <w:tcPr>
            <w:tcW w:w="9498" w:type="dxa"/>
            <w:gridSpan w:val="4"/>
          </w:tcPr>
          <w:p w14:paraId="38822A9B" w14:textId="77777777" w:rsidR="00436FB1" w:rsidRPr="00436FB1" w:rsidRDefault="00436FB1" w:rsidP="00436FB1">
            <w:pPr>
              <w:spacing w:line="276" w:lineRule="auto"/>
              <w:jc w:val="center"/>
              <w:rPr>
                <w:i/>
                <w:sz w:val="24"/>
                <w:szCs w:val="24"/>
              </w:rPr>
            </w:pPr>
            <w:r w:rsidRPr="00436FB1">
              <w:rPr>
                <w:i/>
                <w:sz w:val="24"/>
                <w:szCs w:val="24"/>
              </w:rPr>
              <w:t>Муниципальная программа «_____________»</w:t>
            </w:r>
          </w:p>
        </w:tc>
      </w:tr>
      <w:tr w:rsidR="00436FB1" w:rsidRPr="00436FB1" w14:paraId="177E839C" w14:textId="77777777" w:rsidTr="00CE562C">
        <w:trPr>
          <w:tblCellSpacing w:w="5" w:type="nil"/>
        </w:trPr>
        <w:tc>
          <w:tcPr>
            <w:tcW w:w="2552" w:type="dxa"/>
            <w:vAlign w:val="center"/>
          </w:tcPr>
          <w:p w14:paraId="1BBA4B40" w14:textId="77777777" w:rsidR="00436FB1" w:rsidRPr="00436FB1" w:rsidRDefault="00436FB1" w:rsidP="00436FB1">
            <w:pPr>
              <w:spacing w:line="276" w:lineRule="auto"/>
              <w:jc w:val="center"/>
              <w:rPr>
                <w:sz w:val="24"/>
                <w:szCs w:val="24"/>
              </w:rPr>
            </w:pPr>
            <w:r w:rsidRPr="00436FB1">
              <w:rPr>
                <w:sz w:val="24"/>
                <w:szCs w:val="24"/>
              </w:rPr>
              <w:t>всего</w:t>
            </w:r>
          </w:p>
        </w:tc>
        <w:tc>
          <w:tcPr>
            <w:tcW w:w="1701" w:type="dxa"/>
          </w:tcPr>
          <w:p w14:paraId="54E5A419" w14:textId="77777777" w:rsidR="00436FB1" w:rsidRPr="00436FB1" w:rsidRDefault="00436FB1" w:rsidP="00436FB1">
            <w:pPr>
              <w:spacing w:line="276" w:lineRule="auto"/>
              <w:jc w:val="center"/>
              <w:rPr>
                <w:sz w:val="24"/>
                <w:szCs w:val="24"/>
              </w:rPr>
            </w:pPr>
          </w:p>
        </w:tc>
        <w:tc>
          <w:tcPr>
            <w:tcW w:w="1417" w:type="dxa"/>
          </w:tcPr>
          <w:p w14:paraId="08D548B9" w14:textId="77777777" w:rsidR="00436FB1" w:rsidRPr="00436FB1" w:rsidRDefault="00436FB1" w:rsidP="00436FB1">
            <w:pPr>
              <w:spacing w:line="276" w:lineRule="auto"/>
              <w:jc w:val="center"/>
              <w:rPr>
                <w:sz w:val="24"/>
                <w:szCs w:val="24"/>
              </w:rPr>
            </w:pPr>
          </w:p>
        </w:tc>
        <w:tc>
          <w:tcPr>
            <w:tcW w:w="3828" w:type="dxa"/>
          </w:tcPr>
          <w:p w14:paraId="79539B6C" w14:textId="77777777" w:rsidR="00436FB1" w:rsidRPr="00436FB1" w:rsidRDefault="00436FB1" w:rsidP="00436FB1">
            <w:pPr>
              <w:spacing w:line="276" w:lineRule="auto"/>
              <w:jc w:val="center"/>
              <w:rPr>
                <w:sz w:val="24"/>
                <w:szCs w:val="24"/>
              </w:rPr>
            </w:pPr>
          </w:p>
        </w:tc>
      </w:tr>
      <w:tr w:rsidR="00436FB1" w:rsidRPr="00436FB1" w14:paraId="428E1F2B" w14:textId="77777777" w:rsidTr="00CE562C">
        <w:trPr>
          <w:tblCellSpacing w:w="5" w:type="nil"/>
        </w:trPr>
        <w:tc>
          <w:tcPr>
            <w:tcW w:w="2552" w:type="dxa"/>
          </w:tcPr>
          <w:p w14:paraId="6B8BB76F" w14:textId="77777777" w:rsidR="00436FB1" w:rsidRPr="00436FB1" w:rsidRDefault="00436FB1" w:rsidP="00436FB1">
            <w:pPr>
              <w:spacing w:line="276" w:lineRule="auto"/>
              <w:jc w:val="center"/>
              <w:rPr>
                <w:sz w:val="24"/>
                <w:szCs w:val="24"/>
              </w:rPr>
            </w:pPr>
            <w:r w:rsidRPr="00436FB1">
              <w:rPr>
                <w:sz w:val="24"/>
                <w:szCs w:val="24"/>
              </w:rPr>
              <w:t>Местный бюджет</w:t>
            </w:r>
          </w:p>
        </w:tc>
        <w:tc>
          <w:tcPr>
            <w:tcW w:w="1701" w:type="dxa"/>
          </w:tcPr>
          <w:p w14:paraId="6A090D44" w14:textId="77777777" w:rsidR="00436FB1" w:rsidRPr="00436FB1" w:rsidRDefault="00436FB1" w:rsidP="00436FB1">
            <w:pPr>
              <w:spacing w:line="276" w:lineRule="auto"/>
              <w:jc w:val="center"/>
              <w:rPr>
                <w:sz w:val="24"/>
                <w:szCs w:val="24"/>
              </w:rPr>
            </w:pPr>
          </w:p>
        </w:tc>
        <w:tc>
          <w:tcPr>
            <w:tcW w:w="1417" w:type="dxa"/>
          </w:tcPr>
          <w:p w14:paraId="784ED1ED" w14:textId="77777777" w:rsidR="00436FB1" w:rsidRPr="00436FB1" w:rsidRDefault="00436FB1" w:rsidP="00436FB1">
            <w:pPr>
              <w:spacing w:line="276" w:lineRule="auto"/>
              <w:jc w:val="center"/>
              <w:rPr>
                <w:sz w:val="24"/>
                <w:szCs w:val="24"/>
              </w:rPr>
            </w:pPr>
          </w:p>
        </w:tc>
        <w:tc>
          <w:tcPr>
            <w:tcW w:w="3828" w:type="dxa"/>
          </w:tcPr>
          <w:p w14:paraId="02D86457" w14:textId="77777777" w:rsidR="00436FB1" w:rsidRPr="00436FB1" w:rsidRDefault="00436FB1" w:rsidP="00436FB1">
            <w:pPr>
              <w:spacing w:line="276" w:lineRule="auto"/>
              <w:jc w:val="center"/>
              <w:rPr>
                <w:sz w:val="24"/>
                <w:szCs w:val="24"/>
              </w:rPr>
            </w:pPr>
          </w:p>
        </w:tc>
      </w:tr>
      <w:tr w:rsidR="00436FB1" w:rsidRPr="00436FB1" w14:paraId="6050821B" w14:textId="77777777" w:rsidTr="00CE562C">
        <w:trPr>
          <w:tblCellSpacing w:w="5" w:type="nil"/>
        </w:trPr>
        <w:tc>
          <w:tcPr>
            <w:tcW w:w="2552" w:type="dxa"/>
          </w:tcPr>
          <w:p w14:paraId="614E8BFD" w14:textId="77777777" w:rsidR="00436FB1" w:rsidRPr="00436FB1" w:rsidRDefault="00436FB1" w:rsidP="00436FB1">
            <w:pPr>
              <w:spacing w:line="276" w:lineRule="auto"/>
              <w:jc w:val="center"/>
              <w:rPr>
                <w:sz w:val="24"/>
                <w:szCs w:val="24"/>
              </w:rPr>
            </w:pPr>
            <w:r w:rsidRPr="00436FB1">
              <w:rPr>
                <w:sz w:val="24"/>
                <w:szCs w:val="24"/>
              </w:rPr>
              <w:t>областной бюджет</w:t>
            </w:r>
          </w:p>
        </w:tc>
        <w:tc>
          <w:tcPr>
            <w:tcW w:w="1701" w:type="dxa"/>
          </w:tcPr>
          <w:p w14:paraId="1D5D51D0" w14:textId="77777777" w:rsidR="00436FB1" w:rsidRPr="00436FB1" w:rsidRDefault="00436FB1" w:rsidP="00436FB1">
            <w:pPr>
              <w:spacing w:line="276" w:lineRule="auto"/>
              <w:jc w:val="center"/>
              <w:rPr>
                <w:sz w:val="24"/>
                <w:szCs w:val="24"/>
              </w:rPr>
            </w:pPr>
          </w:p>
        </w:tc>
        <w:tc>
          <w:tcPr>
            <w:tcW w:w="1417" w:type="dxa"/>
          </w:tcPr>
          <w:p w14:paraId="2018576E" w14:textId="77777777" w:rsidR="00436FB1" w:rsidRPr="00436FB1" w:rsidRDefault="00436FB1" w:rsidP="00436FB1">
            <w:pPr>
              <w:spacing w:line="276" w:lineRule="auto"/>
              <w:jc w:val="center"/>
              <w:rPr>
                <w:sz w:val="24"/>
                <w:szCs w:val="24"/>
              </w:rPr>
            </w:pPr>
          </w:p>
        </w:tc>
        <w:tc>
          <w:tcPr>
            <w:tcW w:w="3828" w:type="dxa"/>
          </w:tcPr>
          <w:p w14:paraId="60DED9A5" w14:textId="77777777" w:rsidR="00436FB1" w:rsidRPr="00436FB1" w:rsidRDefault="00436FB1" w:rsidP="00436FB1">
            <w:pPr>
              <w:spacing w:line="276" w:lineRule="auto"/>
              <w:jc w:val="center"/>
              <w:rPr>
                <w:sz w:val="24"/>
                <w:szCs w:val="24"/>
              </w:rPr>
            </w:pPr>
          </w:p>
        </w:tc>
      </w:tr>
      <w:tr w:rsidR="00436FB1" w:rsidRPr="00436FB1" w14:paraId="2BB4380A" w14:textId="77777777" w:rsidTr="00CE562C">
        <w:trPr>
          <w:tblCellSpacing w:w="5" w:type="nil"/>
        </w:trPr>
        <w:tc>
          <w:tcPr>
            <w:tcW w:w="2552" w:type="dxa"/>
          </w:tcPr>
          <w:p w14:paraId="0B9C269F" w14:textId="77777777" w:rsidR="00436FB1" w:rsidRPr="00436FB1" w:rsidRDefault="00436FB1" w:rsidP="00436FB1">
            <w:pPr>
              <w:spacing w:line="276" w:lineRule="auto"/>
              <w:jc w:val="center"/>
              <w:rPr>
                <w:sz w:val="24"/>
                <w:szCs w:val="24"/>
              </w:rPr>
            </w:pPr>
            <w:r w:rsidRPr="00436FB1">
              <w:rPr>
                <w:sz w:val="24"/>
                <w:szCs w:val="24"/>
              </w:rPr>
              <w:t>федеральный бюджет</w:t>
            </w:r>
          </w:p>
        </w:tc>
        <w:tc>
          <w:tcPr>
            <w:tcW w:w="1701" w:type="dxa"/>
          </w:tcPr>
          <w:p w14:paraId="008248F4" w14:textId="77777777" w:rsidR="00436FB1" w:rsidRPr="00436FB1" w:rsidRDefault="00436FB1" w:rsidP="00436FB1">
            <w:pPr>
              <w:spacing w:line="276" w:lineRule="auto"/>
              <w:jc w:val="center"/>
              <w:rPr>
                <w:sz w:val="24"/>
                <w:szCs w:val="24"/>
              </w:rPr>
            </w:pPr>
          </w:p>
        </w:tc>
        <w:tc>
          <w:tcPr>
            <w:tcW w:w="1417" w:type="dxa"/>
          </w:tcPr>
          <w:p w14:paraId="21356C0B" w14:textId="77777777" w:rsidR="00436FB1" w:rsidRPr="00436FB1" w:rsidRDefault="00436FB1" w:rsidP="00436FB1">
            <w:pPr>
              <w:spacing w:line="276" w:lineRule="auto"/>
              <w:jc w:val="center"/>
              <w:rPr>
                <w:sz w:val="24"/>
                <w:szCs w:val="24"/>
              </w:rPr>
            </w:pPr>
          </w:p>
        </w:tc>
        <w:tc>
          <w:tcPr>
            <w:tcW w:w="3828" w:type="dxa"/>
          </w:tcPr>
          <w:p w14:paraId="197EACB4" w14:textId="77777777" w:rsidR="00436FB1" w:rsidRPr="00436FB1" w:rsidRDefault="00436FB1" w:rsidP="00436FB1">
            <w:pPr>
              <w:spacing w:line="276" w:lineRule="auto"/>
              <w:jc w:val="center"/>
              <w:rPr>
                <w:sz w:val="24"/>
                <w:szCs w:val="24"/>
              </w:rPr>
            </w:pPr>
          </w:p>
        </w:tc>
      </w:tr>
      <w:tr w:rsidR="00436FB1" w:rsidRPr="00436FB1" w14:paraId="53CD8A23" w14:textId="77777777" w:rsidTr="00CE562C">
        <w:trPr>
          <w:tblCellSpacing w:w="5" w:type="nil"/>
        </w:trPr>
        <w:tc>
          <w:tcPr>
            <w:tcW w:w="2552" w:type="dxa"/>
          </w:tcPr>
          <w:p w14:paraId="3BD6B422" w14:textId="77777777" w:rsidR="00436FB1" w:rsidRPr="00436FB1" w:rsidRDefault="00436FB1" w:rsidP="00436FB1">
            <w:pPr>
              <w:spacing w:line="276" w:lineRule="auto"/>
              <w:jc w:val="center"/>
              <w:rPr>
                <w:sz w:val="24"/>
                <w:szCs w:val="24"/>
              </w:rPr>
            </w:pPr>
            <w:r w:rsidRPr="00436FB1">
              <w:rPr>
                <w:sz w:val="24"/>
                <w:szCs w:val="24"/>
              </w:rPr>
              <w:t>внебюджетные источники</w:t>
            </w:r>
          </w:p>
        </w:tc>
        <w:tc>
          <w:tcPr>
            <w:tcW w:w="1701" w:type="dxa"/>
          </w:tcPr>
          <w:p w14:paraId="36C94C0A" w14:textId="77777777" w:rsidR="00436FB1" w:rsidRPr="00436FB1" w:rsidRDefault="00436FB1" w:rsidP="00436FB1">
            <w:pPr>
              <w:spacing w:line="276" w:lineRule="auto"/>
              <w:jc w:val="center"/>
              <w:rPr>
                <w:sz w:val="24"/>
                <w:szCs w:val="24"/>
              </w:rPr>
            </w:pPr>
          </w:p>
        </w:tc>
        <w:tc>
          <w:tcPr>
            <w:tcW w:w="1417" w:type="dxa"/>
          </w:tcPr>
          <w:p w14:paraId="6376E8F5" w14:textId="77777777" w:rsidR="00436FB1" w:rsidRPr="00436FB1" w:rsidRDefault="00436FB1" w:rsidP="00436FB1">
            <w:pPr>
              <w:spacing w:line="276" w:lineRule="auto"/>
              <w:jc w:val="center"/>
              <w:rPr>
                <w:sz w:val="24"/>
                <w:szCs w:val="24"/>
              </w:rPr>
            </w:pPr>
          </w:p>
        </w:tc>
        <w:tc>
          <w:tcPr>
            <w:tcW w:w="3828" w:type="dxa"/>
          </w:tcPr>
          <w:p w14:paraId="63D3EA39" w14:textId="77777777" w:rsidR="00436FB1" w:rsidRPr="00436FB1" w:rsidRDefault="00436FB1" w:rsidP="00436FB1">
            <w:pPr>
              <w:spacing w:line="276" w:lineRule="auto"/>
              <w:jc w:val="center"/>
              <w:rPr>
                <w:sz w:val="24"/>
                <w:szCs w:val="24"/>
              </w:rPr>
            </w:pPr>
          </w:p>
        </w:tc>
      </w:tr>
      <w:tr w:rsidR="00436FB1" w:rsidRPr="00436FB1" w14:paraId="21E9E6DD" w14:textId="77777777" w:rsidTr="00CE562C">
        <w:trPr>
          <w:trHeight w:val="437"/>
          <w:tblCellSpacing w:w="5" w:type="nil"/>
        </w:trPr>
        <w:tc>
          <w:tcPr>
            <w:tcW w:w="9498" w:type="dxa"/>
            <w:gridSpan w:val="4"/>
          </w:tcPr>
          <w:p w14:paraId="0F393D1B" w14:textId="77777777" w:rsidR="00436FB1" w:rsidRPr="00436FB1" w:rsidRDefault="00436FB1" w:rsidP="00436FB1">
            <w:pPr>
              <w:spacing w:line="276" w:lineRule="auto"/>
              <w:jc w:val="center"/>
              <w:rPr>
                <w:i/>
                <w:sz w:val="24"/>
                <w:szCs w:val="24"/>
              </w:rPr>
            </w:pPr>
            <w:r w:rsidRPr="00436FB1">
              <w:rPr>
                <w:i/>
                <w:sz w:val="24"/>
                <w:szCs w:val="24"/>
              </w:rPr>
              <w:t>Подпрограмма «_______________»</w:t>
            </w:r>
          </w:p>
        </w:tc>
      </w:tr>
      <w:tr w:rsidR="00436FB1" w:rsidRPr="00436FB1" w14:paraId="1484A55E" w14:textId="77777777" w:rsidTr="00CE562C">
        <w:trPr>
          <w:tblCellSpacing w:w="5" w:type="nil"/>
        </w:trPr>
        <w:tc>
          <w:tcPr>
            <w:tcW w:w="2552" w:type="dxa"/>
            <w:vAlign w:val="center"/>
          </w:tcPr>
          <w:p w14:paraId="254A6CA7" w14:textId="77777777" w:rsidR="00436FB1" w:rsidRPr="00436FB1" w:rsidRDefault="00436FB1" w:rsidP="00436FB1">
            <w:pPr>
              <w:spacing w:line="276" w:lineRule="auto"/>
              <w:jc w:val="center"/>
              <w:rPr>
                <w:sz w:val="24"/>
                <w:szCs w:val="24"/>
              </w:rPr>
            </w:pPr>
            <w:r w:rsidRPr="00436FB1">
              <w:rPr>
                <w:sz w:val="24"/>
                <w:szCs w:val="24"/>
              </w:rPr>
              <w:t>Всего</w:t>
            </w:r>
          </w:p>
        </w:tc>
        <w:tc>
          <w:tcPr>
            <w:tcW w:w="1701" w:type="dxa"/>
          </w:tcPr>
          <w:p w14:paraId="3336F745" w14:textId="77777777" w:rsidR="00436FB1" w:rsidRPr="00436FB1" w:rsidRDefault="00436FB1" w:rsidP="00436FB1">
            <w:pPr>
              <w:spacing w:line="276" w:lineRule="auto"/>
              <w:jc w:val="center"/>
              <w:rPr>
                <w:sz w:val="24"/>
                <w:szCs w:val="24"/>
              </w:rPr>
            </w:pPr>
          </w:p>
        </w:tc>
        <w:tc>
          <w:tcPr>
            <w:tcW w:w="1417" w:type="dxa"/>
          </w:tcPr>
          <w:p w14:paraId="5EB8D92C" w14:textId="77777777" w:rsidR="00436FB1" w:rsidRPr="00436FB1" w:rsidRDefault="00436FB1" w:rsidP="00436FB1">
            <w:pPr>
              <w:spacing w:line="276" w:lineRule="auto"/>
              <w:jc w:val="center"/>
              <w:rPr>
                <w:sz w:val="24"/>
                <w:szCs w:val="24"/>
              </w:rPr>
            </w:pPr>
          </w:p>
        </w:tc>
        <w:tc>
          <w:tcPr>
            <w:tcW w:w="3828" w:type="dxa"/>
          </w:tcPr>
          <w:p w14:paraId="74705548" w14:textId="77777777" w:rsidR="00436FB1" w:rsidRPr="00436FB1" w:rsidRDefault="00436FB1" w:rsidP="00436FB1">
            <w:pPr>
              <w:spacing w:line="276" w:lineRule="auto"/>
              <w:jc w:val="center"/>
              <w:rPr>
                <w:sz w:val="24"/>
                <w:szCs w:val="24"/>
              </w:rPr>
            </w:pPr>
          </w:p>
        </w:tc>
      </w:tr>
      <w:tr w:rsidR="00436FB1" w:rsidRPr="00436FB1" w14:paraId="053A1809" w14:textId="77777777" w:rsidTr="00CE562C">
        <w:trPr>
          <w:tblCellSpacing w:w="5" w:type="nil"/>
        </w:trPr>
        <w:tc>
          <w:tcPr>
            <w:tcW w:w="2552" w:type="dxa"/>
          </w:tcPr>
          <w:p w14:paraId="3FC8C484" w14:textId="77777777" w:rsidR="00436FB1" w:rsidRPr="00436FB1" w:rsidRDefault="00436FB1" w:rsidP="00436FB1">
            <w:pPr>
              <w:spacing w:line="276" w:lineRule="auto"/>
              <w:jc w:val="center"/>
              <w:rPr>
                <w:sz w:val="24"/>
                <w:szCs w:val="24"/>
              </w:rPr>
            </w:pPr>
            <w:r w:rsidRPr="00436FB1">
              <w:rPr>
                <w:sz w:val="24"/>
                <w:szCs w:val="24"/>
              </w:rPr>
              <w:t>Местный бюджет</w:t>
            </w:r>
          </w:p>
        </w:tc>
        <w:tc>
          <w:tcPr>
            <w:tcW w:w="1701" w:type="dxa"/>
          </w:tcPr>
          <w:p w14:paraId="1427CCBB" w14:textId="77777777" w:rsidR="00436FB1" w:rsidRPr="00436FB1" w:rsidRDefault="00436FB1" w:rsidP="00436FB1">
            <w:pPr>
              <w:spacing w:line="276" w:lineRule="auto"/>
              <w:jc w:val="center"/>
              <w:rPr>
                <w:sz w:val="24"/>
                <w:szCs w:val="24"/>
              </w:rPr>
            </w:pPr>
          </w:p>
        </w:tc>
        <w:tc>
          <w:tcPr>
            <w:tcW w:w="1417" w:type="dxa"/>
          </w:tcPr>
          <w:p w14:paraId="55E5CE11" w14:textId="77777777" w:rsidR="00436FB1" w:rsidRPr="00436FB1" w:rsidRDefault="00436FB1" w:rsidP="00436FB1">
            <w:pPr>
              <w:spacing w:line="276" w:lineRule="auto"/>
              <w:jc w:val="center"/>
              <w:rPr>
                <w:sz w:val="24"/>
                <w:szCs w:val="24"/>
              </w:rPr>
            </w:pPr>
          </w:p>
        </w:tc>
        <w:tc>
          <w:tcPr>
            <w:tcW w:w="3828" w:type="dxa"/>
          </w:tcPr>
          <w:p w14:paraId="6C1F3B7D" w14:textId="77777777" w:rsidR="00436FB1" w:rsidRPr="00436FB1" w:rsidRDefault="00436FB1" w:rsidP="00436FB1">
            <w:pPr>
              <w:spacing w:line="276" w:lineRule="auto"/>
              <w:jc w:val="center"/>
              <w:rPr>
                <w:sz w:val="24"/>
                <w:szCs w:val="24"/>
              </w:rPr>
            </w:pPr>
          </w:p>
        </w:tc>
      </w:tr>
      <w:tr w:rsidR="00436FB1" w:rsidRPr="00436FB1" w14:paraId="22C6BAED" w14:textId="77777777" w:rsidTr="00CE562C">
        <w:trPr>
          <w:tblCellSpacing w:w="5" w:type="nil"/>
        </w:trPr>
        <w:tc>
          <w:tcPr>
            <w:tcW w:w="2552" w:type="dxa"/>
          </w:tcPr>
          <w:p w14:paraId="20B8BADB" w14:textId="77777777" w:rsidR="00436FB1" w:rsidRPr="00436FB1" w:rsidRDefault="00436FB1" w:rsidP="00436FB1">
            <w:pPr>
              <w:spacing w:line="276" w:lineRule="auto"/>
              <w:jc w:val="center"/>
              <w:rPr>
                <w:sz w:val="24"/>
                <w:szCs w:val="24"/>
              </w:rPr>
            </w:pPr>
            <w:r w:rsidRPr="00436FB1">
              <w:rPr>
                <w:sz w:val="24"/>
                <w:szCs w:val="24"/>
              </w:rPr>
              <w:t>областной бюджет</w:t>
            </w:r>
          </w:p>
        </w:tc>
        <w:tc>
          <w:tcPr>
            <w:tcW w:w="1701" w:type="dxa"/>
          </w:tcPr>
          <w:p w14:paraId="69E53621" w14:textId="77777777" w:rsidR="00436FB1" w:rsidRPr="00436FB1" w:rsidRDefault="00436FB1" w:rsidP="00436FB1">
            <w:pPr>
              <w:spacing w:line="276" w:lineRule="auto"/>
              <w:jc w:val="center"/>
              <w:rPr>
                <w:sz w:val="24"/>
                <w:szCs w:val="24"/>
              </w:rPr>
            </w:pPr>
          </w:p>
        </w:tc>
        <w:tc>
          <w:tcPr>
            <w:tcW w:w="1417" w:type="dxa"/>
          </w:tcPr>
          <w:p w14:paraId="195A7046" w14:textId="77777777" w:rsidR="00436FB1" w:rsidRPr="00436FB1" w:rsidRDefault="00436FB1" w:rsidP="00436FB1">
            <w:pPr>
              <w:spacing w:line="276" w:lineRule="auto"/>
              <w:jc w:val="center"/>
              <w:rPr>
                <w:sz w:val="24"/>
                <w:szCs w:val="24"/>
              </w:rPr>
            </w:pPr>
          </w:p>
        </w:tc>
        <w:tc>
          <w:tcPr>
            <w:tcW w:w="3828" w:type="dxa"/>
          </w:tcPr>
          <w:p w14:paraId="3D91F091" w14:textId="77777777" w:rsidR="00436FB1" w:rsidRPr="00436FB1" w:rsidRDefault="00436FB1" w:rsidP="00436FB1">
            <w:pPr>
              <w:spacing w:line="276" w:lineRule="auto"/>
              <w:jc w:val="center"/>
              <w:rPr>
                <w:sz w:val="24"/>
                <w:szCs w:val="24"/>
              </w:rPr>
            </w:pPr>
          </w:p>
        </w:tc>
      </w:tr>
      <w:tr w:rsidR="00436FB1" w:rsidRPr="00436FB1" w14:paraId="6A475F2E" w14:textId="77777777" w:rsidTr="00CE562C">
        <w:trPr>
          <w:tblCellSpacing w:w="5" w:type="nil"/>
        </w:trPr>
        <w:tc>
          <w:tcPr>
            <w:tcW w:w="2552" w:type="dxa"/>
          </w:tcPr>
          <w:p w14:paraId="3CFDDE2E" w14:textId="77777777" w:rsidR="00436FB1" w:rsidRPr="00436FB1" w:rsidRDefault="00436FB1" w:rsidP="00436FB1">
            <w:pPr>
              <w:spacing w:line="276" w:lineRule="auto"/>
              <w:jc w:val="center"/>
              <w:rPr>
                <w:sz w:val="24"/>
                <w:szCs w:val="24"/>
              </w:rPr>
            </w:pPr>
            <w:r w:rsidRPr="00436FB1">
              <w:rPr>
                <w:sz w:val="24"/>
                <w:szCs w:val="24"/>
              </w:rPr>
              <w:t>федеральный бюджет</w:t>
            </w:r>
          </w:p>
        </w:tc>
        <w:tc>
          <w:tcPr>
            <w:tcW w:w="1701" w:type="dxa"/>
          </w:tcPr>
          <w:p w14:paraId="72415A82" w14:textId="77777777" w:rsidR="00436FB1" w:rsidRPr="00436FB1" w:rsidRDefault="00436FB1" w:rsidP="00436FB1">
            <w:pPr>
              <w:spacing w:line="276" w:lineRule="auto"/>
              <w:jc w:val="center"/>
              <w:rPr>
                <w:sz w:val="24"/>
                <w:szCs w:val="24"/>
              </w:rPr>
            </w:pPr>
          </w:p>
        </w:tc>
        <w:tc>
          <w:tcPr>
            <w:tcW w:w="1417" w:type="dxa"/>
          </w:tcPr>
          <w:p w14:paraId="503A1839" w14:textId="77777777" w:rsidR="00436FB1" w:rsidRPr="00436FB1" w:rsidRDefault="00436FB1" w:rsidP="00436FB1">
            <w:pPr>
              <w:spacing w:line="276" w:lineRule="auto"/>
              <w:jc w:val="center"/>
              <w:rPr>
                <w:sz w:val="24"/>
                <w:szCs w:val="24"/>
              </w:rPr>
            </w:pPr>
          </w:p>
        </w:tc>
        <w:tc>
          <w:tcPr>
            <w:tcW w:w="3828" w:type="dxa"/>
          </w:tcPr>
          <w:p w14:paraId="5FC02B3B" w14:textId="77777777" w:rsidR="00436FB1" w:rsidRPr="00436FB1" w:rsidRDefault="00436FB1" w:rsidP="00436FB1">
            <w:pPr>
              <w:spacing w:line="276" w:lineRule="auto"/>
              <w:jc w:val="center"/>
              <w:rPr>
                <w:sz w:val="24"/>
                <w:szCs w:val="24"/>
              </w:rPr>
            </w:pPr>
          </w:p>
        </w:tc>
      </w:tr>
      <w:tr w:rsidR="00436FB1" w:rsidRPr="00436FB1" w14:paraId="3D66B031" w14:textId="77777777" w:rsidTr="00CE562C">
        <w:trPr>
          <w:tblCellSpacing w:w="5" w:type="nil"/>
        </w:trPr>
        <w:tc>
          <w:tcPr>
            <w:tcW w:w="2552" w:type="dxa"/>
          </w:tcPr>
          <w:p w14:paraId="4F1B655D" w14:textId="77777777" w:rsidR="00436FB1" w:rsidRPr="00436FB1" w:rsidRDefault="00436FB1" w:rsidP="00436FB1">
            <w:pPr>
              <w:spacing w:line="276" w:lineRule="auto"/>
              <w:jc w:val="center"/>
              <w:rPr>
                <w:sz w:val="24"/>
                <w:szCs w:val="24"/>
              </w:rPr>
            </w:pPr>
            <w:r w:rsidRPr="00436FB1">
              <w:rPr>
                <w:sz w:val="24"/>
                <w:szCs w:val="24"/>
              </w:rPr>
              <w:t>внебюджетные источники</w:t>
            </w:r>
          </w:p>
        </w:tc>
        <w:tc>
          <w:tcPr>
            <w:tcW w:w="1701" w:type="dxa"/>
          </w:tcPr>
          <w:p w14:paraId="690C9213" w14:textId="77777777" w:rsidR="00436FB1" w:rsidRPr="00436FB1" w:rsidRDefault="00436FB1" w:rsidP="00436FB1">
            <w:pPr>
              <w:spacing w:line="276" w:lineRule="auto"/>
              <w:jc w:val="center"/>
              <w:rPr>
                <w:sz w:val="24"/>
                <w:szCs w:val="24"/>
              </w:rPr>
            </w:pPr>
          </w:p>
        </w:tc>
        <w:tc>
          <w:tcPr>
            <w:tcW w:w="1417" w:type="dxa"/>
          </w:tcPr>
          <w:p w14:paraId="224CD552" w14:textId="77777777" w:rsidR="00436FB1" w:rsidRPr="00436FB1" w:rsidRDefault="00436FB1" w:rsidP="00436FB1">
            <w:pPr>
              <w:spacing w:line="276" w:lineRule="auto"/>
              <w:jc w:val="center"/>
              <w:rPr>
                <w:sz w:val="24"/>
                <w:szCs w:val="24"/>
              </w:rPr>
            </w:pPr>
          </w:p>
        </w:tc>
        <w:tc>
          <w:tcPr>
            <w:tcW w:w="3828" w:type="dxa"/>
          </w:tcPr>
          <w:p w14:paraId="78A06C46" w14:textId="77777777" w:rsidR="00436FB1" w:rsidRPr="00436FB1" w:rsidRDefault="00436FB1" w:rsidP="00436FB1">
            <w:pPr>
              <w:spacing w:line="276" w:lineRule="auto"/>
              <w:jc w:val="center"/>
              <w:rPr>
                <w:sz w:val="24"/>
                <w:szCs w:val="24"/>
              </w:rPr>
            </w:pPr>
          </w:p>
        </w:tc>
      </w:tr>
      <w:tr w:rsidR="00436FB1" w:rsidRPr="00436FB1" w14:paraId="45C1A8B7" w14:textId="77777777" w:rsidTr="00CE562C">
        <w:trPr>
          <w:trHeight w:val="431"/>
          <w:tblCellSpacing w:w="5" w:type="nil"/>
        </w:trPr>
        <w:tc>
          <w:tcPr>
            <w:tcW w:w="9498" w:type="dxa"/>
            <w:gridSpan w:val="4"/>
          </w:tcPr>
          <w:p w14:paraId="27821DE5" w14:textId="77777777" w:rsidR="00436FB1" w:rsidRPr="00436FB1" w:rsidRDefault="00436FB1" w:rsidP="00436FB1">
            <w:pPr>
              <w:spacing w:line="276" w:lineRule="auto"/>
              <w:jc w:val="center"/>
              <w:rPr>
                <w:sz w:val="24"/>
                <w:szCs w:val="24"/>
              </w:rPr>
            </w:pPr>
            <w:r w:rsidRPr="00436FB1">
              <w:rPr>
                <w:i/>
                <w:sz w:val="24"/>
                <w:szCs w:val="24"/>
              </w:rPr>
              <w:t>Подпрограмма «_______________»</w:t>
            </w:r>
          </w:p>
        </w:tc>
      </w:tr>
      <w:tr w:rsidR="00436FB1" w:rsidRPr="00436FB1" w14:paraId="63040989" w14:textId="77777777" w:rsidTr="00CE562C">
        <w:trPr>
          <w:tblCellSpacing w:w="5" w:type="nil"/>
        </w:trPr>
        <w:tc>
          <w:tcPr>
            <w:tcW w:w="2552" w:type="dxa"/>
          </w:tcPr>
          <w:p w14:paraId="31725C1C" w14:textId="77777777" w:rsidR="00436FB1" w:rsidRPr="00436FB1" w:rsidRDefault="00436FB1" w:rsidP="00436FB1">
            <w:pPr>
              <w:spacing w:line="276" w:lineRule="auto"/>
              <w:jc w:val="center"/>
              <w:rPr>
                <w:sz w:val="24"/>
                <w:szCs w:val="24"/>
              </w:rPr>
            </w:pPr>
            <w:r w:rsidRPr="00436FB1">
              <w:rPr>
                <w:sz w:val="24"/>
                <w:szCs w:val="24"/>
              </w:rPr>
              <w:t>……</w:t>
            </w:r>
          </w:p>
        </w:tc>
        <w:tc>
          <w:tcPr>
            <w:tcW w:w="1701" w:type="dxa"/>
          </w:tcPr>
          <w:p w14:paraId="0B4459AB" w14:textId="77777777" w:rsidR="00436FB1" w:rsidRPr="00436FB1" w:rsidRDefault="00436FB1" w:rsidP="00436FB1">
            <w:pPr>
              <w:spacing w:line="276" w:lineRule="auto"/>
              <w:jc w:val="center"/>
              <w:rPr>
                <w:sz w:val="24"/>
                <w:szCs w:val="24"/>
              </w:rPr>
            </w:pPr>
          </w:p>
        </w:tc>
        <w:tc>
          <w:tcPr>
            <w:tcW w:w="1417" w:type="dxa"/>
          </w:tcPr>
          <w:p w14:paraId="5830B123" w14:textId="77777777" w:rsidR="00436FB1" w:rsidRPr="00436FB1" w:rsidRDefault="00436FB1" w:rsidP="00436FB1">
            <w:pPr>
              <w:spacing w:line="276" w:lineRule="auto"/>
              <w:jc w:val="center"/>
              <w:rPr>
                <w:sz w:val="24"/>
                <w:szCs w:val="24"/>
              </w:rPr>
            </w:pPr>
          </w:p>
        </w:tc>
        <w:tc>
          <w:tcPr>
            <w:tcW w:w="3828" w:type="dxa"/>
          </w:tcPr>
          <w:p w14:paraId="5F087882" w14:textId="77777777" w:rsidR="00436FB1" w:rsidRPr="00436FB1" w:rsidRDefault="00436FB1" w:rsidP="00436FB1">
            <w:pPr>
              <w:spacing w:line="276" w:lineRule="auto"/>
              <w:jc w:val="center"/>
              <w:rPr>
                <w:sz w:val="24"/>
                <w:szCs w:val="24"/>
              </w:rPr>
            </w:pPr>
          </w:p>
        </w:tc>
      </w:tr>
      <w:tr w:rsidR="00436FB1" w:rsidRPr="00436FB1" w14:paraId="54703A44" w14:textId="77777777" w:rsidTr="00CE562C">
        <w:trPr>
          <w:tblCellSpacing w:w="5" w:type="nil"/>
        </w:trPr>
        <w:tc>
          <w:tcPr>
            <w:tcW w:w="2552" w:type="dxa"/>
          </w:tcPr>
          <w:p w14:paraId="2CEEC5B5" w14:textId="77777777" w:rsidR="00436FB1" w:rsidRPr="00436FB1" w:rsidRDefault="00436FB1" w:rsidP="00436FB1">
            <w:pPr>
              <w:spacing w:line="276" w:lineRule="auto"/>
              <w:jc w:val="center"/>
              <w:rPr>
                <w:sz w:val="24"/>
                <w:szCs w:val="24"/>
              </w:rPr>
            </w:pPr>
            <w:r w:rsidRPr="00436FB1">
              <w:rPr>
                <w:sz w:val="24"/>
                <w:szCs w:val="24"/>
              </w:rPr>
              <w:t>…..</w:t>
            </w:r>
          </w:p>
        </w:tc>
        <w:tc>
          <w:tcPr>
            <w:tcW w:w="1701" w:type="dxa"/>
          </w:tcPr>
          <w:p w14:paraId="5F236AAC" w14:textId="77777777" w:rsidR="00436FB1" w:rsidRPr="00436FB1" w:rsidRDefault="00436FB1" w:rsidP="00436FB1">
            <w:pPr>
              <w:spacing w:line="276" w:lineRule="auto"/>
              <w:jc w:val="center"/>
              <w:rPr>
                <w:sz w:val="24"/>
                <w:szCs w:val="24"/>
              </w:rPr>
            </w:pPr>
          </w:p>
        </w:tc>
        <w:tc>
          <w:tcPr>
            <w:tcW w:w="1417" w:type="dxa"/>
          </w:tcPr>
          <w:p w14:paraId="6CC031FB" w14:textId="77777777" w:rsidR="00436FB1" w:rsidRPr="00436FB1" w:rsidRDefault="00436FB1" w:rsidP="00436FB1">
            <w:pPr>
              <w:spacing w:line="276" w:lineRule="auto"/>
              <w:jc w:val="center"/>
              <w:rPr>
                <w:sz w:val="24"/>
                <w:szCs w:val="24"/>
              </w:rPr>
            </w:pPr>
          </w:p>
        </w:tc>
        <w:tc>
          <w:tcPr>
            <w:tcW w:w="3828" w:type="dxa"/>
          </w:tcPr>
          <w:p w14:paraId="244A60CC" w14:textId="77777777" w:rsidR="00436FB1" w:rsidRPr="00436FB1" w:rsidRDefault="00436FB1" w:rsidP="00436FB1">
            <w:pPr>
              <w:spacing w:line="276" w:lineRule="auto"/>
              <w:jc w:val="center"/>
              <w:rPr>
                <w:sz w:val="24"/>
                <w:szCs w:val="24"/>
              </w:rPr>
            </w:pPr>
          </w:p>
        </w:tc>
      </w:tr>
    </w:tbl>
    <w:p w14:paraId="70781978" w14:textId="77777777" w:rsidR="00436FB1" w:rsidRPr="00436FB1" w:rsidRDefault="00436FB1" w:rsidP="00436FB1">
      <w:pPr>
        <w:spacing w:line="276" w:lineRule="auto"/>
        <w:jc w:val="center"/>
        <w:rPr>
          <w:sz w:val="24"/>
          <w:szCs w:val="24"/>
        </w:rPr>
      </w:pPr>
    </w:p>
    <w:p w14:paraId="4A75F778" w14:textId="77777777" w:rsidR="00436FB1" w:rsidRPr="00436FB1" w:rsidRDefault="00436FB1" w:rsidP="00436FB1">
      <w:pPr>
        <w:spacing w:line="276" w:lineRule="auto"/>
        <w:jc w:val="center"/>
        <w:rPr>
          <w:sz w:val="24"/>
          <w:szCs w:val="24"/>
        </w:rPr>
      </w:pPr>
    </w:p>
    <w:p w14:paraId="2AA39F92" w14:textId="77777777" w:rsidR="00436FB1" w:rsidRPr="00436FB1" w:rsidRDefault="00436FB1" w:rsidP="00436FB1">
      <w:pPr>
        <w:spacing w:line="276" w:lineRule="auto"/>
        <w:jc w:val="center"/>
        <w:rPr>
          <w:sz w:val="24"/>
          <w:szCs w:val="24"/>
        </w:rPr>
      </w:pPr>
    </w:p>
    <w:p w14:paraId="622D69DF" w14:textId="77777777" w:rsidR="00436FB1" w:rsidRPr="00436FB1" w:rsidRDefault="00436FB1" w:rsidP="00436FB1">
      <w:pPr>
        <w:spacing w:line="276" w:lineRule="auto"/>
        <w:jc w:val="center"/>
        <w:rPr>
          <w:sz w:val="24"/>
          <w:szCs w:val="24"/>
        </w:rPr>
      </w:pPr>
    </w:p>
    <w:p w14:paraId="23F1F563" w14:textId="77777777" w:rsidR="00436FB1" w:rsidRPr="00F25B24" w:rsidRDefault="00436FB1" w:rsidP="000D49A1">
      <w:pPr>
        <w:spacing w:line="276" w:lineRule="auto"/>
        <w:jc w:val="center"/>
        <w:rPr>
          <w:sz w:val="24"/>
          <w:szCs w:val="24"/>
        </w:rPr>
      </w:pPr>
    </w:p>
    <w:sectPr w:rsidR="00436FB1" w:rsidRPr="00F25B24" w:rsidSect="00C468C2">
      <w:pgSz w:w="11907" w:h="16840" w:code="9"/>
      <w:pgMar w:top="993" w:right="1134" w:bottom="1134" w:left="851"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C63006" w14:textId="77777777" w:rsidR="00CE562C" w:rsidRDefault="00CE562C">
      <w:r>
        <w:separator/>
      </w:r>
    </w:p>
  </w:endnote>
  <w:endnote w:type="continuationSeparator" w:id="0">
    <w:p w14:paraId="20E2EF55" w14:textId="77777777" w:rsidR="00CE562C" w:rsidRDefault="00CE56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AA6EF" w14:textId="77777777" w:rsidR="00CE562C" w:rsidRPr="006537EF" w:rsidRDefault="00CE562C" w:rsidP="00C468C2">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3372A4" w14:textId="77777777" w:rsidR="00CE562C" w:rsidRDefault="00CE562C">
      <w:r>
        <w:separator/>
      </w:r>
    </w:p>
  </w:footnote>
  <w:footnote w:type="continuationSeparator" w:id="0">
    <w:p w14:paraId="4D2B015F" w14:textId="77777777" w:rsidR="00CE562C" w:rsidRDefault="00CE56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DF04E" w14:textId="77777777" w:rsidR="00CE562C" w:rsidRDefault="00CE562C">
    <w:pPr>
      <w:pStyle w:val="af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FF7A9" w14:textId="77777777" w:rsidR="00CE562C" w:rsidRDefault="00CE562C">
    <w:pPr>
      <w:pStyle w:val="af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F6960" w14:textId="7ADC1028" w:rsidR="00CE562C" w:rsidRDefault="00CE562C">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54674"/>
    <w:multiLevelType w:val="multilevel"/>
    <w:tmpl w:val="28DCE8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682281"/>
    <w:multiLevelType w:val="hybridMultilevel"/>
    <w:tmpl w:val="D22EB40E"/>
    <w:lvl w:ilvl="0" w:tplc="6F126E9C">
      <w:start w:val="1"/>
      <w:numFmt w:val="decimal"/>
      <w:lvlText w:val="%1."/>
      <w:lvlJc w:val="left"/>
      <w:pPr>
        <w:ind w:left="3394" w:hanging="360"/>
      </w:pPr>
      <w:rPr>
        <w:rFonts w:hint="default"/>
      </w:rPr>
    </w:lvl>
    <w:lvl w:ilvl="1" w:tplc="04190019" w:tentative="1">
      <w:start w:val="1"/>
      <w:numFmt w:val="lowerLetter"/>
      <w:lvlText w:val="%2."/>
      <w:lvlJc w:val="left"/>
      <w:pPr>
        <w:ind w:left="4114" w:hanging="360"/>
      </w:pPr>
    </w:lvl>
    <w:lvl w:ilvl="2" w:tplc="0419001B" w:tentative="1">
      <w:start w:val="1"/>
      <w:numFmt w:val="lowerRoman"/>
      <w:lvlText w:val="%3."/>
      <w:lvlJc w:val="right"/>
      <w:pPr>
        <w:ind w:left="4834" w:hanging="180"/>
      </w:pPr>
    </w:lvl>
    <w:lvl w:ilvl="3" w:tplc="0419000F" w:tentative="1">
      <w:start w:val="1"/>
      <w:numFmt w:val="decimal"/>
      <w:lvlText w:val="%4."/>
      <w:lvlJc w:val="left"/>
      <w:pPr>
        <w:ind w:left="5554" w:hanging="360"/>
      </w:pPr>
    </w:lvl>
    <w:lvl w:ilvl="4" w:tplc="04190019" w:tentative="1">
      <w:start w:val="1"/>
      <w:numFmt w:val="lowerLetter"/>
      <w:lvlText w:val="%5."/>
      <w:lvlJc w:val="left"/>
      <w:pPr>
        <w:ind w:left="6274" w:hanging="360"/>
      </w:pPr>
    </w:lvl>
    <w:lvl w:ilvl="5" w:tplc="0419001B" w:tentative="1">
      <w:start w:val="1"/>
      <w:numFmt w:val="lowerRoman"/>
      <w:lvlText w:val="%6."/>
      <w:lvlJc w:val="right"/>
      <w:pPr>
        <w:ind w:left="6994" w:hanging="180"/>
      </w:pPr>
    </w:lvl>
    <w:lvl w:ilvl="6" w:tplc="0419000F" w:tentative="1">
      <w:start w:val="1"/>
      <w:numFmt w:val="decimal"/>
      <w:lvlText w:val="%7."/>
      <w:lvlJc w:val="left"/>
      <w:pPr>
        <w:ind w:left="7714" w:hanging="360"/>
      </w:pPr>
    </w:lvl>
    <w:lvl w:ilvl="7" w:tplc="04190019" w:tentative="1">
      <w:start w:val="1"/>
      <w:numFmt w:val="lowerLetter"/>
      <w:lvlText w:val="%8."/>
      <w:lvlJc w:val="left"/>
      <w:pPr>
        <w:ind w:left="8434" w:hanging="360"/>
      </w:pPr>
    </w:lvl>
    <w:lvl w:ilvl="8" w:tplc="0419001B" w:tentative="1">
      <w:start w:val="1"/>
      <w:numFmt w:val="lowerRoman"/>
      <w:lvlText w:val="%9."/>
      <w:lvlJc w:val="right"/>
      <w:pPr>
        <w:ind w:left="9154" w:hanging="180"/>
      </w:pPr>
    </w:lvl>
  </w:abstractNum>
  <w:abstractNum w:abstractNumId="2" w15:restartNumberingAfterBreak="0">
    <w:nsid w:val="05BC242C"/>
    <w:multiLevelType w:val="multilevel"/>
    <w:tmpl w:val="EE469B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72C41D8"/>
    <w:multiLevelType w:val="multilevel"/>
    <w:tmpl w:val="90521F36"/>
    <w:lvl w:ilvl="0">
      <w:start w:val="2"/>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0ADD5FD0"/>
    <w:multiLevelType w:val="multilevel"/>
    <w:tmpl w:val="F27896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E8A6716"/>
    <w:multiLevelType w:val="multilevel"/>
    <w:tmpl w:val="137E3BB8"/>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EA87213"/>
    <w:multiLevelType w:val="multilevel"/>
    <w:tmpl w:val="36FEFD4C"/>
    <w:lvl w:ilvl="0">
      <w:start w:val="1"/>
      <w:numFmt w:val="decimal"/>
      <w:lvlText w:val="%1."/>
      <w:lvlJc w:val="left"/>
    </w:lvl>
    <w:lvl w:ilvl="1">
      <w:start w:val="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F735824"/>
    <w:multiLevelType w:val="hybridMultilevel"/>
    <w:tmpl w:val="02CE19A4"/>
    <w:lvl w:ilvl="0" w:tplc="4DAC25F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0F9B71D4"/>
    <w:multiLevelType w:val="multilevel"/>
    <w:tmpl w:val="5CBE72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F9C74DC"/>
    <w:multiLevelType w:val="multilevel"/>
    <w:tmpl w:val="F16EBB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36D77E2"/>
    <w:multiLevelType w:val="multilevel"/>
    <w:tmpl w:val="CB1808BA"/>
    <w:lvl w:ilvl="0">
      <w:start w:val="1"/>
      <w:numFmt w:val="decimal"/>
      <w:lvlText w:val="%1."/>
      <w:lvlJc w:val="left"/>
      <w:pPr>
        <w:ind w:left="390" w:hanging="390"/>
      </w:pPr>
      <w:rPr>
        <w:rFonts w:hint="default"/>
      </w:rPr>
    </w:lvl>
    <w:lvl w:ilvl="1">
      <w:start w:val="5"/>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1BA5505B"/>
    <w:multiLevelType w:val="multilevel"/>
    <w:tmpl w:val="182A78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DA85E08"/>
    <w:multiLevelType w:val="multilevel"/>
    <w:tmpl w:val="4AAABF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57F2A62"/>
    <w:multiLevelType w:val="hybridMultilevel"/>
    <w:tmpl w:val="DBF00DDE"/>
    <w:lvl w:ilvl="0" w:tplc="B0B6B226">
      <w:start w:val="1"/>
      <w:numFmt w:val="decimal"/>
      <w:lvlText w:val="%1."/>
      <w:lvlJc w:val="left"/>
      <w:pPr>
        <w:ind w:left="940" w:hanging="360"/>
      </w:pPr>
      <w:rPr>
        <w:rFonts w:hint="default"/>
        <w:color w:val="000000"/>
      </w:rPr>
    </w:lvl>
    <w:lvl w:ilvl="1" w:tplc="04190019">
      <w:start w:val="1"/>
      <w:numFmt w:val="lowerLetter"/>
      <w:lvlText w:val="%2."/>
      <w:lvlJc w:val="left"/>
      <w:pPr>
        <w:ind w:left="1660" w:hanging="360"/>
      </w:pPr>
    </w:lvl>
    <w:lvl w:ilvl="2" w:tplc="0419001B" w:tentative="1">
      <w:start w:val="1"/>
      <w:numFmt w:val="lowerRoman"/>
      <w:lvlText w:val="%3."/>
      <w:lvlJc w:val="right"/>
      <w:pPr>
        <w:ind w:left="2380" w:hanging="180"/>
      </w:pPr>
    </w:lvl>
    <w:lvl w:ilvl="3" w:tplc="0419000F" w:tentative="1">
      <w:start w:val="1"/>
      <w:numFmt w:val="decimal"/>
      <w:lvlText w:val="%4."/>
      <w:lvlJc w:val="left"/>
      <w:pPr>
        <w:ind w:left="3100" w:hanging="360"/>
      </w:pPr>
    </w:lvl>
    <w:lvl w:ilvl="4" w:tplc="04190019" w:tentative="1">
      <w:start w:val="1"/>
      <w:numFmt w:val="lowerLetter"/>
      <w:lvlText w:val="%5."/>
      <w:lvlJc w:val="left"/>
      <w:pPr>
        <w:ind w:left="3820" w:hanging="360"/>
      </w:pPr>
    </w:lvl>
    <w:lvl w:ilvl="5" w:tplc="0419001B" w:tentative="1">
      <w:start w:val="1"/>
      <w:numFmt w:val="lowerRoman"/>
      <w:lvlText w:val="%6."/>
      <w:lvlJc w:val="right"/>
      <w:pPr>
        <w:ind w:left="4540" w:hanging="180"/>
      </w:pPr>
    </w:lvl>
    <w:lvl w:ilvl="6" w:tplc="0419000F" w:tentative="1">
      <w:start w:val="1"/>
      <w:numFmt w:val="decimal"/>
      <w:lvlText w:val="%7."/>
      <w:lvlJc w:val="left"/>
      <w:pPr>
        <w:ind w:left="5260" w:hanging="360"/>
      </w:pPr>
    </w:lvl>
    <w:lvl w:ilvl="7" w:tplc="04190019" w:tentative="1">
      <w:start w:val="1"/>
      <w:numFmt w:val="lowerLetter"/>
      <w:lvlText w:val="%8."/>
      <w:lvlJc w:val="left"/>
      <w:pPr>
        <w:ind w:left="5980" w:hanging="360"/>
      </w:pPr>
    </w:lvl>
    <w:lvl w:ilvl="8" w:tplc="0419001B" w:tentative="1">
      <w:start w:val="1"/>
      <w:numFmt w:val="lowerRoman"/>
      <w:lvlText w:val="%9."/>
      <w:lvlJc w:val="right"/>
      <w:pPr>
        <w:ind w:left="6700" w:hanging="180"/>
      </w:pPr>
    </w:lvl>
  </w:abstractNum>
  <w:abstractNum w:abstractNumId="14" w15:restartNumberingAfterBreak="0">
    <w:nsid w:val="31902D49"/>
    <w:multiLevelType w:val="multilevel"/>
    <w:tmpl w:val="FEFA7BF6"/>
    <w:lvl w:ilvl="0">
      <w:start w:val="3"/>
      <w:numFmt w:val="decimal"/>
      <w:lvlText w:val="%1."/>
      <w:lvlJc w:val="left"/>
      <w:pPr>
        <w:ind w:left="360" w:hanging="360"/>
      </w:pPr>
      <w:rPr>
        <w:rFonts w:hint="default"/>
        <w:color w:val="000000"/>
      </w:rPr>
    </w:lvl>
    <w:lvl w:ilvl="1">
      <w:start w:val="1"/>
      <w:numFmt w:val="decimal"/>
      <w:lvlText w:val="%1.%2."/>
      <w:lvlJc w:val="left"/>
      <w:pPr>
        <w:ind w:left="900" w:hanging="360"/>
      </w:pPr>
      <w:rPr>
        <w:rFonts w:hint="default"/>
        <w:color w:val="000000"/>
      </w:rPr>
    </w:lvl>
    <w:lvl w:ilvl="2">
      <w:start w:val="1"/>
      <w:numFmt w:val="decimal"/>
      <w:lvlText w:val="%1.%2.%3."/>
      <w:lvlJc w:val="left"/>
      <w:pPr>
        <w:ind w:left="1800" w:hanging="720"/>
      </w:pPr>
      <w:rPr>
        <w:rFonts w:hint="default"/>
        <w:color w:val="000000"/>
      </w:rPr>
    </w:lvl>
    <w:lvl w:ilvl="3">
      <w:start w:val="1"/>
      <w:numFmt w:val="decimal"/>
      <w:lvlText w:val="%1.%2.%3.%4."/>
      <w:lvlJc w:val="left"/>
      <w:pPr>
        <w:ind w:left="2340" w:hanging="720"/>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15" w15:restartNumberingAfterBreak="0">
    <w:nsid w:val="37E622F9"/>
    <w:multiLevelType w:val="multilevel"/>
    <w:tmpl w:val="C16A9142"/>
    <w:lvl w:ilvl="0">
      <w:start w:val="7"/>
      <w:numFmt w:val="decimal"/>
      <w:lvlText w:val="%1)"/>
      <w:lvlJc w:val="left"/>
    </w:lvl>
    <w:lvl w:ilvl="1">
      <w:start w:val="5"/>
      <w:numFmt w:val="decimal"/>
      <w:lvlText w:val="%1.%2."/>
      <w:lvlJc w:val="left"/>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3F37240"/>
    <w:multiLevelType w:val="multilevel"/>
    <w:tmpl w:val="8C30A8F0"/>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1"/>
      <w:numFmt w:val="russianLower"/>
      <w:lvlText w:val="%1.%2."/>
      <w:lvlJc w:val="left"/>
    </w:lvl>
    <w:lvl w:ilvl="2">
      <w:start w:val="1"/>
      <w:numFmt w:val="russianLower"/>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3F715FE"/>
    <w:multiLevelType w:val="multilevel"/>
    <w:tmpl w:val="C338EC04"/>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46D4BD3"/>
    <w:multiLevelType w:val="multilevel"/>
    <w:tmpl w:val="65EC99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5E11086"/>
    <w:multiLevelType w:val="multilevel"/>
    <w:tmpl w:val="32205CCE"/>
    <w:lvl w:ilvl="0">
      <w:start w:val="3"/>
      <w:numFmt w:val="decimal"/>
      <w:lvlText w:val="%1."/>
      <w:lvlJc w:val="left"/>
      <w:pPr>
        <w:ind w:left="450" w:hanging="450"/>
      </w:pPr>
    </w:lvl>
    <w:lvl w:ilvl="1">
      <w:start w:val="1"/>
      <w:numFmt w:val="decimal"/>
      <w:lvlText w:val="%1.%2."/>
      <w:lvlJc w:val="left"/>
      <w:pPr>
        <w:ind w:left="7525" w:hanging="720"/>
      </w:pPr>
    </w:lvl>
    <w:lvl w:ilvl="2">
      <w:start w:val="1"/>
      <w:numFmt w:val="decimal"/>
      <w:lvlText w:val="%1.%2.%3."/>
      <w:lvlJc w:val="left"/>
      <w:pPr>
        <w:ind w:left="2136" w:hanging="720"/>
      </w:pPr>
      <w:rPr>
        <w:rFonts w:ascii="Times New Roman" w:hAnsi="Times New Roman" w:cs="Times New Roman" w:hint="default"/>
      </w:rPr>
    </w:lvl>
    <w:lvl w:ilvl="3">
      <w:start w:val="1"/>
      <w:numFmt w:val="decimal"/>
      <w:lvlText w:val="%1.%2.%3.%4."/>
      <w:lvlJc w:val="left"/>
      <w:pPr>
        <w:ind w:left="3204" w:hanging="1080"/>
      </w:pPr>
    </w:lvl>
    <w:lvl w:ilvl="4">
      <w:start w:val="1"/>
      <w:numFmt w:val="decimal"/>
      <w:lvlText w:val="%1.%2.%3.%4.%5."/>
      <w:lvlJc w:val="left"/>
      <w:pPr>
        <w:ind w:left="3912" w:hanging="1080"/>
      </w:pPr>
    </w:lvl>
    <w:lvl w:ilvl="5">
      <w:start w:val="1"/>
      <w:numFmt w:val="decimal"/>
      <w:lvlText w:val="%1.%2.%3.%4.%5.%6."/>
      <w:lvlJc w:val="left"/>
      <w:pPr>
        <w:ind w:left="4980" w:hanging="1440"/>
      </w:pPr>
    </w:lvl>
    <w:lvl w:ilvl="6">
      <w:start w:val="1"/>
      <w:numFmt w:val="decimal"/>
      <w:lvlText w:val="%1.%2.%3.%4.%5.%6.%7."/>
      <w:lvlJc w:val="left"/>
      <w:pPr>
        <w:ind w:left="6048" w:hanging="1800"/>
      </w:pPr>
    </w:lvl>
    <w:lvl w:ilvl="7">
      <w:start w:val="1"/>
      <w:numFmt w:val="decimal"/>
      <w:lvlText w:val="%1.%2.%3.%4.%5.%6.%7.%8."/>
      <w:lvlJc w:val="left"/>
      <w:pPr>
        <w:ind w:left="6756" w:hanging="1800"/>
      </w:pPr>
    </w:lvl>
    <w:lvl w:ilvl="8">
      <w:start w:val="1"/>
      <w:numFmt w:val="decimal"/>
      <w:lvlText w:val="%1.%2.%3.%4.%5.%6.%7.%8.%9."/>
      <w:lvlJc w:val="left"/>
      <w:pPr>
        <w:ind w:left="7824" w:hanging="2160"/>
      </w:pPr>
    </w:lvl>
  </w:abstractNum>
  <w:abstractNum w:abstractNumId="20" w15:restartNumberingAfterBreak="0">
    <w:nsid w:val="462546FD"/>
    <w:multiLevelType w:val="multilevel"/>
    <w:tmpl w:val="2648DF68"/>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AB55137"/>
    <w:multiLevelType w:val="multilevel"/>
    <w:tmpl w:val="DABC140C"/>
    <w:lvl w:ilvl="0">
      <w:start w:val="1"/>
      <w:numFmt w:val="decimal"/>
      <w:lvlText w:val="%1."/>
      <w:lvlJc w:val="left"/>
    </w:lvl>
    <w:lvl w:ilvl="1">
      <w:start w:val="1"/>
      <w:numFmt w:val="decimal"/>
      <w:lvlText w:val="%1.%2."/>
      <w:lvlJc w:val="left"/>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DC96B3C"/>
    <w:multiLevelType w:val="hybridMultilevel"/>
    <w:tmpl w:val="8A6AAFA6"/>
    <w:lvl w:ilvl="0" w:tplc="EB246CC6">
      <w:numFmt w:val="bullet"/>
      <w:lvlText w:val="-"/>
      <w:lvlJc w:val="left"/>
      <w:pPr>
        <w:tabs>
          <w:tab w:val="num" w:pos="1759"/>
        </w:tabs>
        <w:ind w:left="1759" w:hanging="105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23" w15:restartNumberingAfterBreak="0">
    <w:nsid w:val="5058132E"/>
    <w:multiLevelType w:val="multilevel"/>
    <w:tmpl w:val="2CFAD998"/>
    <w:lvl w:ilvl="0">
      <w:start w:val="1"/>
      <w:numFmt w:val="decimal"/>
      <w:lvlText w:val="%1."/>
      <w:lvlJc w:val="left"/>
      <w:pPr>
        <w:ind w:left="643" w:hanging="360"/>
      </w:pPr>
      <w:rPr>
        <w:rFonts w:cs="Times New Roman" w:hint="default"/>
      </w:rPr>
    </w:lvl>
    <w:lvl w:ilvl="1">
      <w:start w:val="1"/>
      <w:numFmt w:val="decimal"/>
      <w:isLgl/>
      <w:lvlText w:val="%1.%2."/>
      <w:lvlJc w:val="left"/>
      <w:pPr>
        <w:ind w:left="1287" w:hanging="720"/>
      </w:pPr>
      <w:rPr>
        <w:rFonts w:cs="Times New Roman" w:hint="default"/>
      </w:rPr>
    </w:lvl>
    <w:lvl w:ilvl="2">
      <w:start w:val="1"/>
      <w:numFmt w:val="decimal"/>
      <w:isLgl/>
      <w:lvlText w:val="%1.%2.%3."/>
      <w:lvlJc w:val="left"/>
      <w:pPr>
        <w:ind w:left="1571" w:hanging="720"/>
      </w:pPr>
      <w:rPr>
        <w:rFonts w:cs="Times New Roman" w:hint="default"/>
      </w:rPr>
    </w:lvl>
    <w:lvl w:ilvl="3">
      <w:start w:val="1"/>
      <w:numFmt w:val="decimal"/>
      <w:isLgl/>
      <w:lvlText w:val="%1.%2.%3.%4."/>
      <w:lvlJc w:val="left"/>
      <w:pPr>
        <w:ind w:left="2215" w:hanging="1080"/>
      </w:pPr>
      <w:rPr>
        <w:rFonts w:cs="Times New Roman" w:hint="default"/>
      </w:rPr>
    </w:lvl>
    <w:lvl w:ilvl="4">
      <w:start w:val="1"/>
      <w:numFmt w:val="decimal"/>
      <w:isLgl/>
      <w:lvlText w:val="%1.%2.%3.%4.%5."/>
      <w:lvlJc w:val="left"/>
      <w:pPr>
        <w:ind w:left="2499" w:hanging="1080"/>
      </w:pPr>
      <w:rPr>
        <w:rFonts w:cs="Times New Roman" w:hint="default"/>
      </w:rPr>
    </w:lvl>
    <w:lvl w:ilvl="5">
      <w:start w:val="1"/>
      <w:numFmt w:val="decimal"/>
      <w:isLgl/>
      <w:lvlText w:val="%1.%2.%3.%4.%5.%6."/>
      <w:lvlJc w:val="left"/>
      <w:pPr>
        <w:ind w:left="3143" w:hanging="1440"/>
      </w:pPr>
      <w:rPr>
        <w:rFonts w:cs="Times New Roman" w:hint="default"/>
      </w:rPr>
    </w:lvl>
    <w:lvl w:ilvl="6">
      <w:start w:val="1"/>
      <w:numFmt w:val="decimal"/>
      <w:isLgl/>
      <w:lvlText w:val="%1.%2.%3.%4.%5.%6.%7."/>
      <w:lvlJc w:val="left"/>
      <w:pPr>
        <w:ind w:left="3787" w:hanging="1800"/>
      </w:pPr>
      <w:rPr>
        <w:rFonts w:cs="Times New Roman" w:hint="default"/>
      </w:rPr>
    </w:lvl>
    <w:lvl w:ilvl="7">
      <w:start w:val="1"/>
      <w:numFmt w:val="decimal"/>
      <w:isLgl/>
      <w:lvlText w:val="%1.%2.%3.%4.%5.%6.%7.%8."/>
      <w:lvlJc w:val="left"/>
      <w:pPr>
        <w:ind w:left="4071" w:hanging="1800"/>
      </w:pPr>
      <w:rPr>
        <w:rFonts w:cs="Times New Roman" w:hint="default"/>
      </w:rPr>
    </w:lvl>
    <w:lvl w:ilvl="8">
      <w:start w:val="1"/>
      <w:numFmt w:val="decimal"/>
      <w:isLgl/>
      <w:lvlText w:val="%1.%2.%3.%4.%5.%6.%7.%8.%9."/>
      <w:lvlJc w:val="left"/>
      <w:pPr>
        <w:ind w:left="4715" w:hanging="2160"/>
      </w:pPr>
      <w:rPr>
        <w:rFonts w:cs="Times New Roman" w:hint="default"/>
      </w:rPr>
    </w:lvl>
  </w:abstractNum>
  <w:abstractNum w:abstractNumId="24" w15:restartNumberingAfterBreak="0">
    <w:nsid w:val="50AB0424"/>
    <w:multiLevelType w:val="multilevel"/>
    <w:tmpl w:val="25BE6828"/>
    <w:lvl w:ilvl="0">
      <w:start w:val="6"/>
      <w:numFmt w:val="decimal"/>
      <w:lvlText w:val="%1."/>
      <w:lvlJc w:val="left"/>
      <w:pPr>
        <w:ind w:left="480" w:hanging="480"/>
      </w:pPr>
      <w:rPr>
        <w:rFonts w:hint="default"/>
      </w:rPr>
    </w:lvl>
    <w:lvl w:ilvl="1">
      <w:start w:val="10"/>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51D22BB3"/>
    <w:multiLevelType w:val="multilevel"/>
    <w:tmpl w:val="3E70B4A0"/>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5EC0C42"/>
    <w:multiLevelType w:val="multilevel"/>
    <w:tmpl w:val="5B38FC06"/>
    <w:lvl w:ilvl="0">
      <w:start w:val="1"/>
      <w:numFmt w:val="decimal"/>
      <w:lvlText w:val="%1."/>
      <w:lvlJc w:val="left"/>
      <w:pPr>
        <w:ind w:left="1069" w:hanging="360"/>
      </w:pPr>
      <w:rPr>
        <w:rFonts w:ascii="Times New Roman" w:eastAsia="Times New Roman" w:hAnsi="Times New Roman" w:cs="Times New Roman"/>
      </w:rPr>
    </w:lvl>
    <w:lvl w:ilvl="1">
      <w:start w:val="3"/>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27" w15:restartNumberingAfterBreak="0">
    <w:nsid w:val="5FFD3283"/>
    <w:multiLevelType w:val="multilevel"/>
    <w:tmpl w:val="FC805312"/>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25A74EF"/>
    <w:multiLevelType w:val="multilevel"/>
    <w:tmpl w:val="18888300"/>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28"/>
        </w:tabs>
        <w:ind w:left="928"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9" w15:restartNumberingAfterBreak="0">
    <w:nsid w:val="63EA4740"/>
    <w:multiLevelType w:val="multilevel"/>
    <w:tmpl w:val="3904A9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9232151"/>
    <w:multiLevelType w:val="multilevel"/>
    <w:tmpl w:val="D47E6C08"/>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vertAlign w:val="superscript"/>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9F93435"/>
    <w:multiLevelType w:val="multilevel"/>
    <w:tmpl w:val="146607CC"/>
    <w:lvl w:ilvl="0">
      <w:start w:val="1"/>
      <w:numFmt w:val="decimal"/>
      <w:lvlText w:val="%1."/>
      <w:lvlJc w:val="left"/>
      <w:pPr>
        <w:ind w:left="720" w:hanging="360"/>
      </w:pPr>
    </w:lvl>
    <w:lvl w:ilvl="1">
      <w:start w:val="1"/>
      <w:numFmt w:val="decimal"/>
      <w:isLgl/>
      <w:lvlText w:val="%1.%2."/>
      <w:lvlJc w:val="left"/>
      <w:pPr>
        <w:ind w:left="1288"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32" w15:restartNumberingAfterBreak="0">
    <w:nsid w:val="72B44141"/>
    <w:multiLevelType w:val="multilevel"/>
    <w:tmpl w:val="13B678C2"/>
    <w:lvl w:ilvl="0">
      <w:start w:val="4"/>
      <w:numFmt w:val="decimal"/>
      <w:lvlText w:val="%1."/>
      <w:lvlJc w:val="left"/>
      <w:pPr>
        <w:ind w:left="390" w:hanging="390"/>
      </w:pPr>
      <w:rPr>
        <w:rFonts w:hint="default"/>
      </w:rPr>
    </w:lvl>
    <w:lvl w:ilvl="1">
      <w:start w:val="5"/>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33" w15:restartNumberingAfterBreak="0">
    <w:nsid w:val="741F19DF"/>
    <w:multiLevelType w:val="multilevel"/>
    <w:tmpl w:val="7AD8257E"/>
    <w:lvl w:ilvl="0">
      <w:start w:val="6"/>
      <w:numFmt w:val="decimal"/>
      <w:lvlText w:val="%1."/>
      <w:lvlJc w:val="left"/>
      <w:pPr>
        <w:ind w:left="390" w:hanging="390"/>
      </w:pPr>
      <w:rPr>
        <w:rFonts w:hint="default"/>
      </w:rPr>
    </w:lvl>
    <w:lvl w:ilvl="1">
      <w:start w:val="7"/>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4" w15:restartNumberingAfterBreak="0">
    <w:nsid w:val="743013B4"/>
    <w:multiLevelType w:val="multilevel"/>
    <w:tmpl w:val="42DC6F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A3B711A"/>
    <w:multiLevelType w:val="multilevel"/>
    <w:tmpl w:val="716E26A4"/>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A5314A6"/>
    <w:multiLevelType w:val="multilevel"/>
    <w:tmpl w:val="B71AD5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E541E04"/>
    <w:multiLevelType w:val="multilevel"/>
    <w:tmpl w:val="2F8C67B8"/>
    <w:lvl w:ilvl="0">
      <w:start w:val="2"/>
      <w:numFmt w:val="decimal"/>
      <w:lvlText w:val="%1."/>
      <w:lvlJc w:val="left"/>
      <w:pPr>
        <w:ind w:left="390" w:hanging="390"/>
      </w:pPr>
      <w:rPr>
        <w:rFonts w:hint="default"/>
      </w:rPr>
    </w:lvl>
    <w:lvl w:ilvl="1">
      <w:start w:val="8"/>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8" w15:restartNumberingAfterBreak="0">
    <w:nsid w:val="7F6C2BEF"/>
    <w:multiLevelType w:val="multilevel"/>
    <w:tmpl w:val="4498019A"/>
    <w:lvl w:ilvl="0">
      <w:start w:val="2"/>
      <w:numFmt w:val="decimal"/>
      <w:lvlText w:val="%1."/>
      <w:lvlJc w:val="left"/>
      <w:pPr>
        <w:ind w:left="390" w:hanging="390"/>
      </w:pPr>
      <w:rPr>
        <w:rFonts w:hint="default"/>
      </w:rPr>
    </w:lvl>
    <w:lvl w:ilvl="1">
      <w:start w:val="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num w:numId="1" w16cid:durableId="89396143">
    <w:abstractNumId w:val="7"/>
  </w:num>
  <w:num w:numId="2" w16cid:durableId="2077778188">
    <w:abstractNumId w:val="22"/>
  </w:num>
  <w:num w:numId="3" w16cid:durableId="1776367157">
    <w:abstractNumId w:val="31"/>
  </w:num>
  <w:num w:numId="4" w16cid:durableId="1797940646">
    <w:abstractNumId w:val="28"/>
  </w:num>
  <w:num w:numId="5" w16cid:durableId="883640622">
    <w:abstractNumId w:val="32"/>
  </w:num>
  <w:num w:numId="6" w16cid:durableId="672683097">
    <w:abstractNumId w:val="26"/>
  </w:num>
  <w:num w:numId="7" w16cid:durableId="1007753966">
    <w:abstractNumId w:val="10"/>
  </w:num>
  <w:num w:numId="8" w16cid:durableId="1040743250">
    <w:abstractNumId w:val="38"/>
  </w:num>
  <w:num w:numId="9" w16cid:durableId="1649478264">
    <w:abstractNumId w:val="37"/>
  </w:num>
  <w:num w:numId="10" w16cid:durableId="1009066973">
    <w:abstractNumId w:val="33"/>
  </w:num>
  <w:num w:numId="11" w16cid:durableId="843741241">
    <w:abstractNumId w:val="20"/>
  </w:num>
  <w:num w:numId="12" w16cid:durableId="1146624394">
    <w:abstractNumId w:val="0"/>
  </w:num>
  <w:num w:numId="13" w16cid:durableId="819617921">
    <w:abstractNumId w:val="35"/>
  </w:num>
  <w:num w:numId="14" w16cid:durableId="290212959">
    <w:abstractNumId w:val="18"/>
  </w:num>
  <w:num w:numId="15" w16cid:durableId="1807045218">
    <w:abstractNumId w:val="2"/>
  </w:num>
  <w:num w:numId="16" w16cid:durableId="846213683">
    <w:abstractNumId w:val="34"/>
  </w:num>
  <w:num w:numId="17" w16cid:durableId="65953453">
    <w:abstractNumId w:val="27"/>
  </w:num>
  <w:num w:numId="18" w16cid:durableId="658197782">
    <w:abstractNumId w:val="8"/>
  </w:num>
  <w:num w:numId="19" w16cid:durableId="1892031256">
    <w:abstractNumId w:val="14"/>
  </w:num>
  <w:num w:numId="20" w16cid:durableId="1489596455">
    <w:abstractNumId w:val="24"/>
  </w:num>
  <w:num w:numId="21" w16cid:durableId="1635717295">
    <w:abstractNumId w:val="19"/>
  </w:num>
  <w:num w:numId="22" w16cid:durableId="480124508">
    <w:abstractNumId w:val="36"/>
  </w:num>
  <w:num w:numId="23" w16cid:durableId="845247294">
    <w:abstractNumId w:val="21"/>
  </w:num>
  <w:num w:numId="24" w16cid:durableId="68159292">
    <w:abstractNumId w:val="5"/>
  </w:num>
  <w:num w:numId="25" w16cid:durableId="76563736">
    <w:abstractNumId w:val="6"/>
  </w:num>
  <w:num w:numId="26" w16cid:durableId="1055621045">
    <w:abstractNumId w:val="29"/>
  </w:num>
  <w:num w:numId="27" w16cid:durableId="1919361029">
    <w:abstractNumId w:val="16"/>
  </w:num>
  <w:num w:numId="28" w16cid:durableId="1279949003">
    <w:abstractNumId w:val="15"/>
  </w:num>
  <w:num w:numId="29" w16cid:durableId="2116321222">
    <w:abstractNumId w:val="9"/>
  </w:num>
  <w:num w:numId="30" w16cid:durableId="2078701070">
    <w:abstractNumId w:val="12"/>
  </w:num>
  <w:num w:numId="31" w16cid:durableId="727847317">
    <w:abstractNumId w:val="4"/>
  </w:num>
  <w:num w:numId="32" w16cid:durableId="1758281268">
    <w:abstractNumId w:val="25"/>
  </w:num>
  <w:num w:numId="33" w16cid:durableId="1626889076">
    <w:abstractNumId w:val="17"/>
  </w:num>
  <w:num w:numId="34" w16cid:durableId="1070079585">
    <w:abstractNumId w:val="11"/>
  </w:num>
  <w:num w:numId="35" w16cid:durableId="363558516">
    <w:abstractNumId w:val="13"/>
  </w:num>
  <w:num w:numId="36" w16cid:durableId="2116635143">
    <w:abstractNumId w:val="30"/>
  </w:num>
  <w:num w:numId="37" w16cid:durableId="867715061">
    <w:abstractNumId w:val="1"/>
  </w:num>
  <w:num w:numId="38" w16cid:durableId="2038845792">
    <w:abstractNumId w:val="23"/>
  </w:num>
  <w:num w:numId="39" w16cid:durableId="1504248851">
    <w:abstractNumId w:val="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880D74"/>
    <w:rsid w:val="00006141"/>
    <w:rsid w:val="000061FE"/>
    <w:rsid w:val="00023B15"/>
    <w:rsid w:val="00035B2F"/>
    <w:rsid w:val="00043FF5"/>
    <w:rsid w:val="00051385"/>
    <w:rsid w:val="000703D1"/>
    <w:rsid w:val="000A6F94"/>
    <w:rsid w:val="000B708C"/>
    <w:rsid w:val="000D48BE"/>
    <w:rsid w:val="000D49A1"/>
    <w:rsid w:val="000D502C"/>
    <w:rsid w:val="000E236E"/>
    <w:rsid w:val="000F1BF8"/>
    <w:rsid w:val="000F27A4"/>
    <w:rsid w:val="00106773"/>
    <w:rsid w:val="001078AF"/>
    <w:rsid w:val="00124C29"/>
    <w:rsid w:val="0012647C"/>
    <w:rsid w:val="00131143"/>
    <w:rsid w:val="00136006"/>
    <w:rsid w:val="00136884"/>
    <w:rsid w:val="0014159D"/>
    <w:rsid w:val="00184089"/>
    <w:rsid w:val="001A022C"/>
    <w:rsid w:val="001A2F0D"/>
    <w:rsid w:val="001B03C7"/>
    <w:rsid w:val="001B1887"/>
    <w:rsid w:val="001B6B0C"/>
    <w:rsid w:val="001B76E7"/>
    <w:rsid w:val="001E58A4"/>
    <w:rsid w:val="001F63F8"/>
    <w:rsid w:val="002006FB"/>
    <w:rsid w:val="00214172"/>
    <w:rsid w:val="002164CB"/>
    <w:rsid w:val="00227FB7"/>
    <w:rsid w:val="00242D4A"/>
    <w:rsid w:val="0024427D"/>
    <w:rsid w:val="00250E12"/>
    <w:rsid w:val="00255C37"/>
    <w:rsid w:val="00261BCD"/>
    <w:rsid w:val="00273D41"/>
    <w:rsid w:val="00287F62"/>
    <w:rsid w:val="00293096"/>
    <w:rsid w:val="00296FEF"/>
    <w:rsid w:val="0029723B"/>
    <w:rsid w:val="002A11C0"/>
    <w:rsid w:val="002A4741"/>
    <w:rsid w:val="002B003E"/>
    <w:rsid w:val="002B506E"/>
    <w:rsid w:val="002B74CE"/>
    <w:rsid w:val="002D61D0"/>
    <w:rsid w:val="002E4AE8"/>
    <w:rsid w:val="002E6298"/>
    <w:rsid w:val="002E6C14"/>
    <w:rsid w:val="002E7985"/>
    <w:rsid w:val="002F082F"/>
    <w:rsid w:val="002F1804"/>
    <w:rsid w:val="002F3E38"/>
    <w:rsid w:val="002F6FFC"/>
    <w:rsid w:val="002F7977"/>
    <w:rsid w:val="00300045"/>
    <w:rsid w:val="00307CB0"/>
    <w:rsid w:val="0031239C"/>
    <w:rsid w:val="003149C0"/>
    <w:rsid w:val="0032401E"/>
    <w:rsid w:val="00327958"/>
    <w:rsid w:val="00341273"/>
    <w:rsid w:val="00360866"/>
    <w:rsid w:val="00381E14"/>
    <w:rsid w:val="00384001"/>
    <w:rsid w:val="00385F02"/>
    <w:rsid w:val="00395C05"/>
    <w:rsid w:val="003B505E"/>
    <w:rsid w:val="003C23C4"/>
    <w:rsid w:val="003C67AC"/>
    <w:rsid w:val="003C7548"/>
    <w:rsid w:val="003F79E3"/>
    <w:rsid w:val="004019DF"/>
    <w:rsid w:val="004116D5"/>
    <w:rsid w:val="004148C7"/>
    <w:rsid w:val="00422355"/>
    <w:rsid w:val="00424833"/>
    <w:rsid w:val="00436FB1"/>
    <w:rsid w:val="00445DE8"/>
    <w:rsid w:val="004A4B70"/>
    <w:rsid w:val="004B0256"/>
    <w:rsid w:val="004B2E43"/>
    <w:rsid w:val="004C6A46"/>
    <w:rsid w:val="004D376A"/>
    <w:rsid w:val="004E11D5"/>
    <w:rsid w:val="004E478B"/>
    <w:rsid w:val="004E576F"/>
    <w:rsid w:val="0050324D"/>
    <w:rsid w:val="00504613"/>
    <w:rsid w:val="0051437A"/>
    <w:rsid w:val="00516C2B"/>
    <w:rsid w:val="00516C9B"/>
    <w:rsid w:val="00534DD0"/>
    <w:rsid w:val="00540866"/>
    <w:rsid w:val="0055422F"/>
    <w:rsid w:val="00555D54"/>
    <w:rsid w:val="00563A5B"/>
    <w:rsid w:val="00575119"/>
    <w:rsid w:val="00575EB0"/>
    <w:rsid w:val="00591A74"/>
    <w:rsid w:val="00594F12"/>
    <w:rsid w:val="005C3BF4"/>
    <w:rsid w:val="005C3E5B"/>
    <w:rsid w:val="005E1366"/>
    <w:rsid w:val="00604C92"/>
    <w:rsid w:val="00605008"/>
    <w:rsid w:val="006072E1"/>
    <w:rsid w:val="00613E2B"/>
    <w:rsid w:val="0061783B"/>
    <w:rsid w:val="006302C3"/>
    <w:rsid w:val="00632B9D"/>
    <w:rsid w:val="006341BA"/>
    <w:rsid w:val="00644590"/>
    <w:rsid w:val="00647D50"/>
    <w:rsid w:val="00652674"/>
    <w:rsid w:val="00654901"/>
    <w:rsid w:val="00654FF9"/>
    <w:rsid w:val="0067416E"/>
    <w:rsid w:val="00675268"/>
    <w:rsid w:val="0067610F"/>
    <w:rsid w:val="00693439"/>
    <w:rsid w:val="00694443"/>
    <w:rsid w:val="006A0AD6"/>
    <w:rsid w:val="006A2A33"/>
    <w:rsid w:val="006C64DC"/>
    <w:rsid w:val="006E5661"/>
    <w:rsid w:val="006E7C2A"/>
    <w:rsid w:val="00706548"/>
    <w:rsid w:val="0071311C"/>
    <w:rsid w:val="00722F92"/>
    <w:rsid w:val="00726F68"/>
    <w:rsid w:val="007326AC"/>
    <w:rsid w:val="007336AA"/>
    <w:rsid w:val="0074292B"/>
    <w:rsid w:val="00746966"/>
    <w:rsid w:val="00756CC6"/>
    <w:rsid w:val="00764286"/>
    <w:rsid w:val="00773B5E"/>
    <w:rsid w:val="007759F9"/>
    <w:rsid w:val="0077751E"/>
    <w:rsid w:val="0078421C"/>
    <w:rsid w:val="00786877"/>
    <w:rsid w:val="00787E3B"/>
    <w:rsid w:val="00791B60"/>
    <w:rsid w:val="00796F5C"/>
    <w:rsid w:val="007979B0"/>
    <w:rsid w:val="007A4CB2"/>
    <w:rsid w:val="007B2639"/>
    <w:rsid w:val="007C2528"/>
    <w:rsid w:val="007D1091"/>
    <w:rsid w:val="007D6D50"/>
    <w:rsid w:val="007E1DFD"/>
    <w:rsid w:val="007E50C8"/>
    <w:rsid w:val="007F4B69"/>
    <w:rsid w:val="0081080B"/>
    <w:rsid w:val="00814D86"/>
    <w:rsid w:val="008244DD"/>
    <w:rsid w:val="00824ADB"/>
    <w:rsid w:val="0082559E"/>
    <w:rsid w:val="00833168"/>
    <w:rsid w:val="00840556"/>
    <w:rsid w:val="00854A41"/>
    <w:rsid w:val="0085779A"/>
    <w:rsid w:val="00870D38"/>
    <w:rsid w:val="00880D74"/>
    <w:rsid w:val="0088148D"/>
    <w:rsid w:val="008858E9"/>
    <w:rsid w:val="008A2D67"/>
    <w:rsid w:val="008A33DC"/>
    <w:rsid w:val="008B10DD"/>
    <w:rsid w:val="008D6235"/>
    <w:rsid w:val="008F53E2"/>
    <w:rsid w:val="008F5DED"/>
    <w:rsid w:val="008F6ED6"/>
    <w:rsid w:val="00903AF0"/>
    <w:rsid w:val="00910EFB"/>
    <w:rsid w:val="0092264B"/>
    <w:rsid w:val="0092748A"/>
    <w:rsid w:val="00936521"/>
    <w:rsid w:val="009411FA"/>
    <w:rsid w:val="00943EF4"/>
    <w:rsid w:val="00954AEF"/>
    <w:rsid w:val="00954CCB"/>
    <w:rsid w:val="0096767E"/>
    <w:rsid w:val="009729FC"/>
    <w:rsid w:val="009804D6"/>
    <w:rsid w:val="009A3317"/>
    <w:rsid w:val="009B1E41"/>
    <w:rsid w:val="009B58F6"/>
    <w:rsid w:val="009C2113"/>
    <w:rsid w:val="009D1B4A"/>
    <w:rsid w:val="009D6BBC"/>
    <w:rsid w:val="009E2934"/>
    <w:rsid w:val="009F0230"/>
    <w:rsid w:val="00A1323D"/>
    <w:rsid w:val="00A20583"/>
    <w:rsid w:val="00A24FEC"/>
    <w:rsid w:val="00A30E59"/>
    <w:rsid w:val="00A31751"/>
    <w:rsid w:val="00A7706C"/>
    <w:rsid w:val="00A77954"/>
    <w:rsid w:val="00A826DC"/>
    <w:rsid w:val="00A83A77"/>
    <w:rsid w:val="00A8494F"/>
    <w:rsid w:val="00A90EFA"/>
    <w:rsid w:val="00A97D56"/>
    <w:rsid w:val="00AB6F70"/>
    <w:rsid w:val="00AC0E70"/>
    <w:rsid w:val="00AC65FC"/>
    <w:rsid w:val="00AE40EA"/>
    <w:rsid w:val="00AE49EE"/>
    <w:rsid w:val="00B0567F"/>
    <w:rsid w:val="00B064E1"/>
    <w:rsid w:val="00B2350D"/>
    <w:rsid w:val="00B260A9"/>
    <w:rsid w:val="00B437B8"/>
    <w:rsid w:val="00B44A37"/>
    <w:rsid w:val="00B46354"/>
    <w:rsid w:val="00B52D18"/>
    <w:rsid w:val="00B66A6D"/>
    <w:rsid w:val="00B96AB3"/>
    <w:rsid w:val="00B97E94"/>
    <w:rsid w:val="00BA2620"/>
    <w:rsid w:val="00BA7D1E"/>
    <w:rsid w:val="00BA7E09"/>
    <w:rsid w:val="00BB1C99"/>
    <w:rsid w:val="00BB6FBB"/>
    <w:rsid w:val="00BE008E"/>
    <w:rsid w:val="00BE1640"/>
    <w:rsid w:val="00C068FF"/>
    <w:rsid w:val="00C07430"/>
    <w:rsid w:val="00C37DFA"/>
    <w:rsid w:val="00C468C2"/>
    <w:rsid w:val="00C527B2"/>
    <w:rsid w:val="00C52C68"/>
    <w:rsid w:val="00C74F5D"/>
    <w:rsid w:val="00C75B28"/>
    <w:rsid w:val="00C97AF0"/>
    <w:rsid w:val="00CA186E"/>
    <w:rsid w:val="00CA281D"/>
    <w:rsid w:val="00CA6A2A"/>
    <w:rsid w:val="00CB3BFF"/>
    <w:rsid w:val="00CB6356"/>
    <w:rsid w:val="00CC6BAB"/>
    <w:rsid w:val="00CE0B20"/>
    <w:rsid w:val="00CE19BD"/>
    <w:rsid w:val="00CE2A62"/>
    <w:rsid w:val="00CE562C"/>
    <w:rsid w:val="00CF0DCD"/>
    <w:rsid w:val="00CF37DA"/>
    <w:rsid w:val="00CF5AEA"/>
    <w:rsid w:val="00CF5D5C"/>
    <w:rsid w:val="00D019FE"/>
    <w:rsid w:val="00D10BF6"/>
    <w:rsid w:val="00D14C82"/>
    <w:rsid w:val="00D307E5"/>
    <w:rsid w:val="00D3252F"/>
    <w:rsid w:val="00D3350C"/>
    <w:rsid w:val="00D3731E"/>
    <w:rsid w:val="00D64B80"/>
    <w:rsid w:val="00D753EA"/>
    <w:rsid w:val="00D87DDE"/>
    <w:rsid w:val="00D90115"/>
    <w:rsid w:val="00DA2567"/>
    <w:rsid w:val="00DB2136"/>
    <w:rsid w:val="00DB4652"/>
    <w:rsid w:val="00DE7DB8"/>
    <w:rsid w:val="00E1202C"/>
    <w:rsid w:val="00E30EF4"/>
    <w:rsid w:val="00E33971"/>
    <w:rsid w:val="00E35DDA"/>
    <w:rsid w:val="00E3682D"/>
    <w:rsid w:val="00E52404"/>
    <w:rsid w:val="00E6217A"/>
    <w:rsid w:val="00E7560E"/>
    <w:rsid w:val="00E80D69"/>
    <w:rsid w:val="00EA6416"/>
    <w:rsid w:val="00EB3F2D"/>
    <w:rsid w:val="00EC06CD"/>
    <w:rsid w:val="00EC3A8A"/>
    <w:rsid w:val="00EC6F5F"/>
    <w:rsid w:val="00EE1BF4"/>
    <w:rsid w:val="00EF0835"/>
    <w:rsid w:val="00F12A68"/>
    <w:rsid w:val="00F25B24"/>
    <w:rsid w:val="00F26964"/>
    <w:rsid w:val="00F5385B"/>
    <w:rsid w:val="00F6119B"/>
    <w:rsid w:val="00F80368"/>
    <w:rsid w:val="00F81F04"/>
    <w:rsid w:val="00FA73BB"/>
    <w:rsid w:val="00FB2532"/>
    <w:rsid w:val="00FE6DC2"/>
    <w:rsid w:val="00FF1035"/>
    <w:rsid w:val="00FF78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2"/>
    <o:shapelayout v:ext="edit">
      <o:idmap v:ext="edit" data="1"/>
    </o:shapelayout>
  </w:shapeDefaults>
  <w:decimalSymbol w:val=","/>
  <w:listSeparator w:val=";"/>
  <w14:docId w14:val="33CADA0E"/>
  <w15:docId w15:val="{BD8D2074-E53D-4A54-9627-E55F7FC15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style>
  <w:style w:type="paragraph" w:styleId="1">
    <w:name w:val="heading 1"/>
    <w:basedOn w:val="a"/>
    <w:next w:val="a"/>
    <w:link w:val="10"/>
    <w:qFormat/>
    <w:pPr>
      <w:keepNext/>
      <w:spacing w:line="360" w:lineRule="auto"/>
      <w:jc w:val="center"/>
      <w:outlineLvl w:val="0"/>
    </w:pPr>
    <w:rPr>
      <w:b/>
      <w:sz w:val="22"/>
    </w:rPr>
  </w:style>
  <w:style w:type="paragraph" w:styleId="3">
    <w:name w:val="heading 3"/>
    <w:basedOn w:val="a"/>
    <w:next w:val="a"/>
    <w:link w:val="30"/>
    <w:qFormat/>
    <w:pPr>
      <w:keepNext/>
      <w:jc w:val="center"/>
      <w:outlineLvl w:val="2"/>
    </w:pPr>
    <w:rPr>
      <w:b/>
      <w:sz w:val="28"/>
    </w:rPr>
  </w:style>
  <w:style w:type="paragraph" w:styleId="4">
    <w:name w:val="heading 4"/>
    <w:basedOn w:val="a"/>
    <w:next w:val="a"/>
    <w:link w:val="40"/>
    <w:qFormat/>
    <w:pPr>
      <w:keepNext/>
      <w:jc w:val="center"/>
      <w:outlineLvl w:val="3"/>
    </w:pPr>
    <w:rPr>
      <w:b/>
      <w:sz w:val="36"/>
    </w:rPr>
  </w:style>
  <w:style w:type="paragraph" w:styleId="6">
    <w:name w:val="heading 6"/>
    <w:basedOn w:val="a"/>
    <w:next w:val="a"/>
    <w:link w:val="60"/>
    <w:semiHidden/>
    <w:unhideWhenUsed/>
    <w:qFormat/>
    <w:rsid w:val="000D49A1"/>
    <w:pPr>
      <w:spacing w:before="240" w:after="60"/>
      <w:outlineLvl w:val="5"/>
    </w:pPr>
    <w:rPr>
      <w:rFonts w:ascii="Calibri" w:hAnsi="Calibri"/>
      <w:b/>
      <w:bCs/>
      <w:sz w:val="22"/>
      <w:szCs w:val="22"/>
    </w:rPr>
  </w:style>
  <w:style w:type="paragraph" w:styleId="7">
    <w:name w:val="heading 7"/>
    <w:basedOn w:val="a"/>
    <w:next w:val="a"/>
    <w:link w:val="70"/>
    <w:semiHidden/>
    <w:unhideWhenUsed/>
    <w:qFormat/>
    <w:rsid w:val="000D49A1"/>
    <w:pPr>
      <w:spacing w:before="240" w:after="60"/>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Название1"/>
    <w:basedOn w:val="a"/>
    <w:link w:val="a3"/>
    <w:qFormat/>
    <w:pPr>
      <w:jc w:val="center"/>
    </w:pPr>
    <w:rPr>
      <w:b/>
      <w:sz w:val="40"/>
    </w:rPr>
  </w:style>
  <w:style w:type="paragraph" w:styleId="a4">
    <w:name w:val="Subtitle"/>
    <w:basedOn w:val="a"/>
    <w:link w:val="a5"/>
    <w:qFormat/>
    <w:pPr>
      <w:spacing w:line="360" w:lineRule="auto"/>
      <w:jc w:val="center"/>
    </w:pPr>
    <w:rPr>
      <w:b/>
    </w:rPr>
  </w:style>
  <w:style w:type="table" w:styleId="a6">
    <w:name w:val="Table Grid"/>
    <w:basedOn w:val="a1"/>
    <w:uiPriority w:val="59"/>
    <w:rsid w:val="00EC06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semiHidden/>
    <w:rsid w:val="00CE19BD"/>
    <w:rPr>
      <w:rFonts w:ascii="Tahoma" w:hAnsi="Tahoma" w:cs="Tahoma"/>
      <w:sz w:val="16"/>
      <w:szCs w:val="16"/>
    </w:rPr>
  </w:style>
  <w:style w:type="character" w:customStyle="1" w:styleId="10">
    <w:name w:val="Заголовок 1 Знак"/>
    <w:link w:val="1"/>
    <w:rsid w:val="00DB2136"/>
    <w:rPr>
      <w:b/>
      <w:sz w:val="22"/>
    </w:rPr>
  </w:style>
  <w:style w:type="character" w:customStyle="1" w:styleId="30">
    <w:name w:val="Заголовок 3 Знак"/>
    <w:link w:val="3"/>
    <w:rsid w:val="00DB2136"/>
    <w:rPr>
      <w:b/>
      <w:sz w:val="28"/>
    </w:rPr>
  </w:style>
  <w:style w:type="character" w:customStyle="1" w:styleId="40">
    <w:name w:val="Заголовок 4 Знак"/>
    <w:link w:val="4"/>
    <w:rsid w:val="00DB2136"/>
    <w:rPr>
      <w:b/>
      <w:sz w:val="36"/>
    </w:rPr>
  </w:style>
  <w:style w:type="character" w:customStyle="1" w:styleId="a3">
    <w:name w:val="Заголовок Знак"/>
    <w:link w:val="11"/>
    <w:rsid w:val="00DB2136"/>
    <w:rPr>
      <w:b/>
      <w:sz w:val="40"/>
    </w:rPr>
  </w:style>
  <w:style w:type="character" w:customStyle="1" w:styleId="a5">
    <w:name w:val="Подзаголовок Знак"/>
    <w:link w:val="a4"/>
    <w:rsid w:val="00DB2136"/>
    <w:rPr>
      <w:b/>
    </w:rPr>
  </w:style>
  <w:style w:type="paragraph" w:customStyle="1" w:styleId="ConsPlusNormal">
    <w:name w:val="ConsPlusNormal"/>
    <w:rsid w:val="004B2E43"/>
    <w:pPr>
      <w:autoSpaceDE w:val="0"/>
      <w:autoSpaceDN w:val="0"/>
      <w:adjustRightInd w:val="0"/>
    </w:pPr>
    <w:rPr>
      <w:rFonts w:ascii="Arial" w:hAnsi="Arial" w:cs="Arial"/>
    </w:rPr>
  </w:style>
  <w:style w:type="paragraph" w:styleId="a8">
    <w:name w:val="No Spacing"/>
    <w:link w:val="a9"/>
    <w:qFormat/>
    <w:rsid w:val="004B2E43"/>
    <w:rPr>
      <w:rFonts w:ascii="Calibri" w:eastAsia="Calibri" w:hAnsi="Calibri"/>
      <w:szCs w:val="22"/>
      <w:lang w:eastAsia="en-US"/>
    </w:rPr>
  </w:style>
  <w:style w:type="character" w:customStyle="1" w:styleId="a9">
    <w:name w:val="Без интервала Знак"/>
    <w:link w:val="a8"/>
    <w:locked/>
    <w:rsid w:val="004B2E43"/>
    <w:rPr>
      <w:rFonts w:ascii="Calibri" w:eastAsia="Calibri" w:hAnsi="Calibri"/>
      <w:szCs w:val="22"/>
      <w:lang w:eastAsia="en-US"/>
    </w:rPr>
  </w:style>
  <w:style w:type="paragraph" w:customStyle="1" w:styleId="ConsNonformat">
    <w:name w:val="ConsNonformat"/>
    <w:rsid w:val="004B2E43"/>
    <w:pPr>
      <w:widowControl w:val="0"/>
      <w:autoSpaceDE w:val="0"/>
      <w:autoSpaceDN w:val="0"/>
      <w:adjustRightInd w:val="0"/>
    </w:pPr>
    <w:rPr>
      <w:rFonts w:ascii="Courier New" w:hAnsi="Courier New" w:cs="Courier New"/>
    </w:rPr>
  </w:style>
  <w:style w:type="character" w:customStyle="1" w:styleId="60">
    <w:name w:val="Заголовок 6 Знак"/>
    <w:basedOn w:val="a0"/>
    <w:link w:val="6"/>
    <w:semiHidden/>
    <w:rsid w:val="000D49A1"/>
    <w:rPr>
      <w:rFonts w:ascii="Calibri" w:hAnsi="Calibri"/>
      <w:b/>
      <w:bCs/>
      <w:sz w:val="22"/>
      <w:szCs w:val="22"/>
    </w:rPr>
  </w:style>
  <w:style w:type="character" w:customStyle="1" w:styleId="70">
    <w:name w:val="Заголовок 7 Знак"/>
    <w:basedOn w:val="a0"/>
    <w:link w:val="7"/>
    <w:semiHidden/>
    <w:rsid w:val="000D49A1"/>
    <w:rPr>
      <w:rFonts w:ascii="Calibri" w:hAnsi="Calibri"/>
      <w:sz w:val="24"/>
      <w:szCs w:val="24"/>
    </w:rPr>
  </w:style>
  <w:style w:type="paragraph" w:customStyle="1" w:styleId="aa">
    <w:basedOn w:val="a"/>
    <w:next w:val="ab"/>
    <w:rsid w:val="000D49A1"/>
    <w:rPr>
      <w:sz w:val="24"/>
      <w:szCs w:val="24"/>
    </w:rPr>
  </w:style>
  <w:style w:type="paragraph" w:styleId="ac">
    <w:name w:val="Body Text"/>
    <w:basedOn w:val="a"/>
    <w:link w:val="ad"/>
    <w:rsid w:val="000D49A1"/>
    <w:pPr>
      <w:jc w:val="both"/>
    </w:pPr>
    <w:rPr>
      <w:sz w:val="26"/>
    </w:rPr>
  </w:style>
  <w:style w:type="character" w:customStyle="1" w:styleId="ad">
    <w:name w:val="Основной текст Знак"/>
    <w:basedOn w:val="a0"/>
    <w:link w:val="ac"/>
    <w:rsid w:val="000D49A1"/>
    <w:rPr>
      <w:sz w:val="26"/>
    </w:rPr>
  </w:style>
  <w:style w:type="paragraph" w:styleId="2">
    <w:name w:val="Body Text 2"/>
    <w:basedOn w:val="a"/>
    <w:link w:val="20"/>
    <w:rsid w:val="000D49A1"/>
    <w:pPr>
      <w:jc w:val="both"/>
    </w:pPr>
    <w:rPr>
      <w:sz w:val="24"/>
    </w:rPr>
  </w:style>
  <w:style w:type="character" w:customStyle="1" w:styleId="20">
    <w:name w:val="Основной текст 2 Знак"/>
    <w:basedOn w:val="a0"/>
    <w:link w:val="2"/>
    <w:rsid w:val="000D49A1"/>
    <w:rPr>
      <w:sz w:val="24"/>
    </w:rPr>
  </w:style>
  <w:style w:type="character" w:styleId="ae">
    <w:name w:val="Hyperlink"/>
    <w:rsid w:val="000D49A1"/>
    <w:rPr>
      <w:color w:val="0000FF"/>
      <w:u w:val="single"/>
    </w:rPr>
  </w:style>
  <w:style w:type="paragraph" w:customStyle="1" w:styleId="ConsNormal">
    <w:name w:val="ConsNormal"/>
    <w:rsid w:val="000D49A1"/>
    <w:pPr>
      <w:widowControl w:val="0"/>
      <w:ind w:right="19772" w:firstLine="720"/>
    </w:pPr>
    <w:rPr>
      <w:rFonts w:ascii="Arial" w:hAnsi="Arial"/>
      <w:snapToGrid w:val="0"/>
    </w:rPr>
  </w:style>
  <w:style w:type="paragraph" w:styleId="HTML">
    <w:name w:val="HTML Preformatted"/>
    <w:basedOn w:val="a"/>
    <w:link w:val="HTML0"/>
    <w:rsid w:val="000D49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x-none" w:eastAsia="x-none"/>
    </w:rPr>
  </w:style>
  <w:style w:type="character" w:customStyle="1" w:styleId="HTML0">
    <w:name w:val="Стандартный HTML Знак"/>
    <w:basedOn w:val="a0"/>
    <w:link w:val="HTML"/>
    <w:rsid w:val="000D49A1"/>
    <w:rPr>
      <w:rFonts w:ascii="Courier New" w:hAnsi="Courier New"/>
      <w:lang w:val="x-none" w:eastAsia="x-none"/>
    </w:rPr>
  </w:style>
  <w:style w:type="paragraph" w:customStyle="1" w:styleId="ConsPlusNonformat">
    <w:name w:val="ConsPlusNonformat"/>
    <w:uiPriority w:val="99"/>
    <w:rsid w:val="000D49A1"/>
    <w:pPr>
      <w:autoSpaceDE w:val="0"/>
      <w:autoSpaceDN w:val="0"/>
      <w:adjustRightInd w:val="0"/>
    </w:pPr>
    <w:rPr>
      <w:rFonts w:ascii="Courier New" w:hAnsi="Courier New" w:cs="Courier New"/>
    </w:rPr>
  </w:style>
  <w:style w:type="paragraph" w:customStyle="1" w:styleId="ConsPlusTitle">
    <w:name w:val="ConsPlusTitle"/>
    <w:rsid w:val="000D49A1"/>
    <w:pPr>
      <w:autoSpaceDE w:val="0"/>
      <w:autoSpaceDN w:val="0"/>
      <w:adjustRightInd w:val="0"/>
    </w:pPr>
    <w:rPr>
      <w:b/>
      <w:bCs/>
      <w:sz w:val="28"/>
      <w:szCs w:val="28"/>
    </w:rPr>
  </w:style>
  <w:style w:type="paragraph" w:styleId="af">
    <w:name w:val="List Paragraph"/>
    <w:basedOn w:val="a"/>
    <w:uiPriority w:val="34"/>
    <w:qFormat/>
    <w:rsid w:val="000D49A1"/>
    <w:pPr>
      <w:ind w:left="720"/>
      <w:contextualSpacing/>
    </w:pPr>
    <w:rPr>
      <w:sz w:val="24"/>
      <w:szCs w:val="24"/>
    </w:rPr>
  </w:style>
  <w:style w:type="character" w:styleId="af0">
    <w:name w:val="footnote reference"/>
    <w:uiPriority w:val="99"/>
    <w:rsid w:val="000D49A1"/>
    <w:rPr>
      <w:rFonts w:cs="Times New Roman"/>
      <w:vertAlign w:val="superscript"/>
    </w:rPr>
  </w:style>
  <w:style w:type="paragraph" w:styleId="af1">
    <w:name w:val="footnote text"/>
    <w:basedOn w:val="a"/>
    <w:link w:val="af2"/>
    <w:uiPriority w:val="99"/>
    <w:unhideWhenUsed/>
    <w:rsid w:val="000D49A1"/>
    <w:rPr>
      <w:rFonts w:ascii="Calibri" w:hAnsi="Calibri"/>
      <w:lang w:val="x-none"/>
    </w:rPr>
  </w:style>
  <w:style w:type="character" w:customStyle="1" w:styleId="af2">
    <w:name w:val="Текст сноски Знак"/>
    <w:basedOn w:val="a0"/>
    <w:link w:val="af1"/>
    <w:uiPriority w:val="99"/>
    <w:rsid w:val="000D49A1"/>
    <w:rPr>
      <w:rFonts w:ascii="Calibri" w:hAnsi="Calibri"/>
      <w:lang w:val="x-none"/>
    </w:rPr>
  </w:style>
  <w:style w:type="paragraph" w:styleId="af3">
    <w:name w:val="header"/>
    <w:basedOn w:val="a"/>
    <w:link w:val="af4"/>
    <w:uiPriority w:val="99"/>
    <w:rsid w:val="000D49A1"/>
    <w:pPr>
      <w:tabs>
        <w:tab w:val="center" w:pos="4677"/>
        <w:tab w:val="right" w:pos="9355"/>
      </w:tabs>
    </w:pPr>
    <w:rPr>
      <w:lang w:val="x-none"/>
    </w:rPr>
  </w:style>
  <w:style w:type="character" w:customStyle="1" w:styleId="af4">
    <w:name w:val="Верхний колонтитул Знак"/>
    <w:basedOn w:val="a0"/>
    <w:link w:val="af3"/>
    <w:uiPriority w:val="99"/>
    <w:rsid w:val="000D49A1"/>
    <w:rPr>
      <w:lang w:val="x-none"/>
    </w:rPr>
  </w:style>
  <w:style w:type="paragraph" w:styleId="af5">
    <w:name w:val="footer"/>
    <w:basedOn w:val="a"/>
    <w:link w:val="af6"/>
    <w:uiPriority w:val="99"/>
    <w:rsid w:val="000D49A1"/>
    <w:pPr>
      <w:tabs>
        <w:tab w:val="center" w:pos="4677"/>
        <w:tab w:val="right" w:pos="9355"/>
      </w:tabs>
    </w:pPr>
    <w:rPr>
      <w:lang w:val="x-none"/>
    </w:rPr>
  </w:style>
  <w:style w:type="character" w:customStyle="1" w:styleId="af6">
    <w:name w:val="Нижний колонтитул Знак"/>
    <w:basedOn w:val="a0"/>
    <w:link w:val="af5"/>
    <w:uiPriority w:val="99"/>
    <w:rsid w:val="000D49A1"/>
    <w:rPr>
      <w:lang w:val="x-none"/>
    </w:rPr>
  </w:style>
  <w:style w:type="paragraph" w:customStyle="1" w:styleId="21">
    <w:name w:val="Знак2"/>
    <w:basedOn w:val="a"/>
    <w:uiPriority w:val="99"/>
    <w:rsid w:val="000D49A1"/>
    <w:pPr>
      <w:widowControl w:val="0"/>
      <w:adjustRightInd w:val="0"/>
      <w:spacing w:after="160" w:line="240" w:lineRule="exact"/>
      <w:jc w:val="right"/>
    </w:pPr>
    <w:rPr>
      <w:lang w:val="en-GB" w:eastAsia="en-US"/>
    </w:rPr>
  </w:style>
  <w:style w:type="paragraph" w:styleId="af7">
    <w:name w:val="Title"/>
    <w:basedOn w:val="a"/>
    <w:next w:val="a"/>
    <w:link w:val="12"/>
    <w:qFormat/>
    <w:rsid w:val="000D49A1"/>
    <w:pPr>
      <w:spacing w:before="240" w:after="60"/>
      <w:jc w:val="center"/>
      <w:outlineLvl w:val="0"/>
    </w:pPr>
    <w:rPr>
      <w:rFonts w:asciiTheme="majorHAnsi" w:eastAsiaTheme="majorEastAsia" w:hAnsiTheme="majorHAnsi" w:cstheme="majorBidi"/>
      <w:b/>
      <w:bCs/>
      <w:kern w:val="28"/>
      <w:sz w:val="32"/>
      <w:szCs w:val="32"/>
    </w:rPr>
  </w:style>
  <w:style w:type="character" w:customStyle="1" w:styleId="12">
    <w:name w:val="Заголовок Знак1"/>
    <w:basedOn w:val="a0"/>
    <w:link w:val="af7"/>
    <w:rsid w:val="000D49A1"/>
    <w:rPr>
      <w:rFonts w:asciiTheme="majorHAnsi" w:eastAsiaTheme="majorEastAsia" w:hAnsiTheme="majorHAnsi" w:cstheme="majorBidi"/>
      <w:b/>
      <w:bCs/>
      <w:kern w:val="28"/>
      <w:sz w:val="32"/>
      <w:szCs w:val="32"/>
    </w:rPr>
  </w:style>
  <w:style w:type="paragraph" w:styleId="ab">
    <w:name w:val="Normal (Web)"/>
    <w:basedOn w:val="a"/>
    <w:semiHidden/>
    <w:unhideWhenUsed/>
    <w:rsid w:val="000D49A1"/>
    <w:rPr>
      <w:sz w:val="24"/>
      <w:szCs w:val="24"/>
    </w:rPr>
  </w:style>
  <w:style w:type="character" w:customStyle="1" w:styleId="13">
    <w:name w:val="Неразрешенное упоминание1"/>
    <w:basedOn w:val="a0"/>
    <w:uiPriority w:val="99"/>
    <w:semiHidden/>
    <w:unhideWhenUsed/>
    <w:rsid w:val="007759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760010">
      <w:bodyDiv w:val="1"/>
      <w:marLeft w:val="0"/>
      <w:marRight w:val="0"/>
      <w:marTop w:val="0"/>
      <w:marBottom w:val="0"/>
      <w:divBdr>
        <w:top w:val="none" w:sz="0" w:space="0" w:color="auto"/>
        <w:left w:val="none" w:sz="0" w:space="0" w:color="auto"/>
        <w:bottom w:val="none" w:sz="0" w:space="0" w:color="auto"/>
        <w:right w:val="none" w:sz="0" w:space="0" w:color="auto"/>
      </w:divBdr>
    </w:div>
    <w:div w:id="1292977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DD700D84D7E197B7E623D6B0931E3891E5835DAB989909F6953A48248BBD87BC9587B612B714F0262B00E8F265V0zEF" TargetMode="External"/><Relationship Id="rId18" Type="http://schemas.openxmlformats.org/officeDocument/2006/relationships/image" Target="media/image2.wmf"/><Relationship Id="rId26" Type="http://schemas.openxmlformats.org/officeDocument/2006/relationships/image" Target="media/image10.wmf"/><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5" Type="http://schemas.openxmlformats.org/officeDocument/2006/relationships/image" Target="media/image9.wmf"/><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media/image4.w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holmsk.sakhalin.gov.ru/" TargetMode="External"/><Relationship Id="rId24" Type="http://schemas.openxmlformats.org/officeDocument/2006/relationships/image" Target="media/image8.wmf"/><Relationship Id="rId5" Type="http://schemas.openxmlformats.org/officeDocument/2006/relationships/webSettings" Target="webSettings.xml"/><Relationship Id="rId15" Type="http://schemas.openxmlformats.org/officeDocument/2006/relationships/hyperlink" Target="consultantplus://offline/ref=CA26BA93BBFA393A070E9980A6E04992D7246661B83BBB9F34DC0AB25CC23A648A4D1E1075450B9AC8ACC2A8B030M6G" TargetMode="External"/><Relationship Id="rId23" Type="http://schemas.openxmlformats.org/officeDocument/2006/relationships/image" Target="media/image7.wmf"/><Relationship Id="rId28" Type="http://schemas.openxmlformats.org/officeDocument/2006/relationships/image" Target="media/image12.jpeg"/><Relationship Id="rId10" Type="http://schemas.openxmlformats.org/officeDocument/2006/relationships/hyperlink" Target="https://kholmsk.sakhalin.gov.ru/" TargetMode="External"/><Relationship Id="rId19"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hyperlink" Target="https://kholmsk.sakhalin.gov.ru/" TargetMode="External"/><Relationship Id="rId14" Type="http://schemas.openxmlformats.org/officeDocument/2006/relationships/header" Target="header1.xml"/><Relationship Id="rId22" Type="http://schemas.openxmlformats.org/officeDocument/2006/relationships/image" Target="media/image6.wmf"/><Relationship Id="rId27" Type="http://schemas.openxmlformats.org/officeDocument/2006/relationships/image" Target="media/image11.jpe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C7336A-DFED-4103-B379-2D57EDD635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880</TotalTime>
  <Pages>46</Pages>
  <Words>12157</Words>
  <Characters>69296</Characters>
  <Application>Microsoft Office Word</Application>
  <DocSecurity>0</DocSecurity>
  <Lines>577</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Magistry</Company>
  <LinksUpToDate>false</LinksUpToDate>
  <CharactersWithSpaces>81291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dc:creator>
  <cp:keywords/>
  <dc:description/>
  <cp:lastModifiedBy>Бурик Т.С.</cp:lastModifiedBy>
  <cp:revision>255</cp:revision>
  <cp:lastPrinted>2024-08-14T02:51:00Z</cp:lastPrinted>
  <dcterms:created xsi:type="dcterms:W3CDTF">2018-07-03T03:08:00Z</dcterms:created>
  <dcterms:modified xsi:type="dcterms:W3CDTF">2024-08-22T23:02:00Z</dcterms:modified>
</cp:coreProperties>
</file>