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8DC" w:rsidRDefault="00C20928" w:rsidP="000D08DC">
      <w:pPr>
        <w:spacing w:after="0" w:line="240" w:lineRule="auto"/>
        <w:rPr>
          <w:rFonts w:ascii="Arial" w:eastAsia="Times New Roman" w:hAnsi="Arial" w:cs="Times New Roman"/>
          <w:b/>
          <w:sz w:val="36"/>
          <w:szCs w:val="20"/>
          <w:lang w:eastAsia="ru-RU"/>
        </w:rPr>
      </w:pPr>
      <w:r w:rsidRPr="00C2092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7pt;margin-top:-11.5pt;width:36.5pt;height:49.4pt;z-index:-251658752;mso-wrap-edited:f" wrapcoords="-450 0 -450 21300 21600 21300 21600 0 -450 0" o:allowincell="f">
            <v:imagedata r:id="rId5" o:title="" gain="74473f" grayscale="t" bilevel="t"/>
            <w10:wrap type="through"/>
          </v:shape>
          <o:OLEObject Type="Embed" ProgID="MSPhotoEd.3" ShapeID="_x0000_s1026" DrawAspect="Content" ObjectID="_1558504339" r:id="rId6"/>
        </w:pict>
      </w:r>
    </w:p>
    <w:p w:rsidR="000D08DC" w:rsidRDefault="000D08DC" w:rsidP="000D08D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:rsidR="000D08DC" w:rsidRDefault="000D08DC" w:rsidP="000D08D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4"/>
          <w:szCs w:val="20"/>
          <w:lang w:eastAsia="ru-RU"/>
        </w:rPr>
      </w:pPr>
    </w:p>
    <w:p w:rsidR="000D08DC" w:rsidRDefault="000D08DC" w:rsidP="000D08D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:rsidR="000D08DC" w:rsidRDefault="000D08DC" w:rsidP="000D08DC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:rsidR="000D08DC" w:rsidRDefault="000D08DC" w:rsidP="000D08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08DC" w:rsidRDefault="000D08DC" w:rsidP="000D08D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:rsidR="000D08DC" w:rsidRDefault="000D08DC" w:rsidP="000D08DC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:rsidR="000D08DC" w:rsidRDefault="000D08DC" w:rsidP="000D08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08DC" w:rsidRPr="000D08DC" w:rsidRDefault="000320F4" w:rsidP="000D08D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от ____</w:t>
      </w:r>
      <w:r w:rsidRPr="000320F4">
        <w:rPr>
          <w:rFonts w:ascii="Times New Roman" w:eastAsia="Times New Roman" w:hAnsi="Times New Roman" w:cs="Times New Roman"/>
          <w:szCs w:val="20"/>
          <w:u w:val="single"/>
          <w:lang w:eastAsia="ru-RU"/>
        </w:rPr>
        <w:t>07.06.2017</w:t>
      </w:r>
      <w:r>
        <w:rPr>
          <w:rFonts w:ascii="Times New Roman" w:eastAsia="Times New Roman" w:hAnsi="Times New Roman" w:cs="Times New Roman"/>
          <w:szCs w:val="20"/>
          <w:lang w:eastAsia="ru-RU"/>
        </w:rPr>
        <w:t>_________ № __</w:t>
      </w:r>
      <w:r w:rsidRPr="000320F4">
        <w:rPr>
          <w:rFonts w:ascii="Times New Roman" w:eastAsia="Times New Roman" w:hAnsi="Times New Roman" w:cs="Times New Roman"/>
          <w:szCs w:val="20"/>
          <w:u w:val="single"/>
          <w:lang w:eastAsia="ru-RU"/>
        </w:rPr>
        <w:t>1050</w:t>
      </w:r>
      <w:r w:rsidR="000D08DC" w:rsidRPr="000D08DC">
        <w:rPr>
          <w:rFonts w:ascii="Times New Roman" w:eastAsia="Times New Roman" w:hAnsi="Times New Roman" w:cs="Times New Roman"/>
          <w:szCs w:val="20"/>
          <w:lang w:eastAsia="ru-RU"/>
        </w:rPr>
        <w:t>__</w:t>
      </w:r>
    </w:p>
    <w:p w:rsidR="000D08DC" w:rsidRPr="000D08DC" w:rsidRDefault="000D08DC" w:rsidP="000D08DC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0D08DC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:rsidR="000D08DC" w:rsidRDefault="000D08DC" w:rsidP="000D08DC">
      <w:pPr>
        <w:spacing w:after="0" w:line="240" w:lineRule="auto"/>
      </w:pPr>
    </w:p>
    <w:p w:rsidR="000D08DC" w:rsidRDefault="000D08DC" w:rsidP="000D0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8BC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проведении капитального ремонта общего имущества </w:t>
      </w:r>
    </w:p>
    <w:p w:rsidR="000D08DC" w:rsidRDefault="000D08DC" w:rsidP="000D0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отношении многоквартирных домов, собственники </w:t>
      </w:r>
    </w:p>
    <w:p w:rsidR="000D08DC" w:rsidRDefault="000D08DC" w:rsidP="000D0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помещений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которых в установленный срок не приняли </w:t>
      </w:r>
    </w:p>
    <w:p w:rsidR="000D08DC" w:rsidRDefault="000D08DC" w:rsidP="000D0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проведении капитального ремонта</w:t>
      </w:r>
    </w:p>
    <w:p w:rsidR="000D08DC" w:rsidRDefault="000D08DC" w:rsidP="000D0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8DC" w:rsidRDefault="000D08DC" w:rsidP="000D0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81680">
        <w:rPr>
          <w:rFonts w:ascii="Times New Roman" w:hAnsi="Times New Roman" w:cs="Times New Roman"/>
          <w:sz w:val="24"/>
          <w:szCs w:val="24"/>
        </w:rPr>
        <w:t>В  соответствии  с частью 6 статьи 189 Жилищного кодекса Российской Федерации, руководствуясь  статьей</w:t>
      </w:r>
      <w:r>
        <w:rPr>
          <w:rFonts w:ascii="Times New Roman" w:hAnsi="Times New Roman" w:cs="Times New Roman"/>
          <w:sz w:val="24"/>
          <w:szCs w:val="24"/>
        </w:rPr>
        <w:t xml:space="preserve"> 46 Устава </w:t>
      </w:r>
      <w:r w:rsidR="006816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6816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6816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«Холмский </w:t>
      </w:r>
      <w:r w:rsidR="006816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городской </w:t>
      </w:r>
      <w:r w:rsidR="006816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округ», </w:t>
      </w:r>
      <w:r w:rsidR="0068168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6816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6816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образов</w:t>
      </w:r>
      <w:r w:rsidR="00681680">
        <w:rPr>
          <w:rFonts w:ascii="Times New Roman" w:hAnsi="Times New Roman" w:cs="Times New Roman"/>
          <w:sz w:val="24"/>
          <w:szCs w:val="24"/>
        </w:rPr>
        <w:t>ания  «Холмский городской округ»</w:t>
      </w:r>
    </w:p>
    <w:p w:rsidR="00681680" w:rsidRDefault="00681680" w:rsidP="000D0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08DC" w:rsidRDefault="000D08DC" w:rsidP="000D0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0D08DC" w:rsidRDefault="000D08DC" w:rsidP="000D0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297A" w:rsidRPr="0007297A" w:rsidRDefault="0007297A" w:rsidP="0007297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97A">
        <w:rPr>
          <w:rFonts w:ascii="Times New Roman" w:eastAsia="Calibri" w:hAnsi="Times New Roman" w:cs="Times New Roman"/>
          <w:sz w:val="24"/>
          <w:szCs w:val="24"/>
        </w:rPr>
        <w:t xml:space="preserve">1. Провести в соответствии с региональной программой и предложениями регионального оператора капитальный ремонт общего имущества многоквартирных домов, расположенных на территории муниципального образования «Холмский городской округ», включенных в </w:t>
      </w:r>
      <w:r w:rsidR="005B0A14">
        <w:rPr>
          <w:rFonts w:ascii="Times New Roman" w:hAnsi="Times New Roman"/>
          <w:sz w:val="24"/>
        </w:rPr>
        <w:t>краткосрочный план реализации региональной программы капитального ремонта на 2017 год, утвержденный постановлением Правительства Сахалинской области от 06.10.2016г. № 499,</w:t>
      </w:r>
      <w:r w:rsidRPr="0007297A">
        <w:rPr>
          <w:rFonts w:ascii="Times New Roman" w:eastAsia="Calibri" w:hAnsi="Times New Roman" w:cs="Times New Roman"/>
          <w:sz w:val="24"/>
          <w:szCs w:val="24"/>
        </w:rPr>
        <w:t xml:space="preserve"> а также собственники помещений</w:t>
      </w:r>
      <w:r w:rsidR="002C3F71">
        <w:rPr>
          <w:rFonts w:ascii="Times New Roman" w:eastAsia="Calibri" w:hAnsi="Times New Roman" w:cs="Times New Roman"/>
          <w:sz w:val="24"/>
          <w:szCs w:val="24"/>
        </w:rPr>
        <w:t>,</w:t>
      </w:r>
      <w:r w:rsidRPr="0007297A">
        <w:rPr>
          <w:rFonts w:ascii="Times New Roman" w:eastAsia="Calibri" w:hAnsi="Times New Roman" w:cs="Times New Roman"/>
          <w:sz w:val="24"/>
          <w:szCs w:val="24"/>
        </w:rPr>
        <w:t xml:space="preserve"> в которых в срок не позднее чем через три месяца с момента получения предложений регионального оператора не приняли решение о проведении капитального ремонта, указанных в приложении к данному постановлению.</w:t>
      </w:r>
    </w:p>
    <w:p w:rsidR="0007297A" w:rsidRPr="0007297A" w:rsidRDefault="0007297A" w:rsidP="0007297A">
      <w:pPr>
        <w:numPr>
          <w:ilvl w:val="0"/>
          <w:numId w:val="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97A">
        <w:rPr>
          <w:rFonts w:ascii="Times New Roman" w:eastAsia="Calibri" w:hAnsi="Times New Roman" w:cs="Times New Roman"/>
          <w:sz w:val="24"/>
          <w:szCs w:val="24"/>
        </w:rPr>
        <w:t xml:space="preserve">Направить копию данного постановления в адрес некоммерческой организации «Фонд капитального ремонта многоквартирных домов Сахалинской области» в течение пяти дней </w:t>
      </w:r>
      <w:proofErr w:type="gramStart"/>
      <w:r w:rsidRPr="0007297A">
        <w:rPr>
          <w:rFonts w:ascii="Times New Roman" w:eastAsia="Calibri" w:hAnsi="Times New Roman" w:cs="Times New Roman"/>
          <w:sz w:val="24"/>
          <w:szCs w:val="24"/>
        </w:rPr>
        <w:t>с даты</w:t>
      </w:r>
      <w:proofErr w:type="gramEnd"/>
      <w:r w:rsidRPr="0007297A">
        <w:rPr>
          <w:rFonts w:ascii="Times New Roman" w:eastAsia="Calibri" w:hAnsi="Times New Roman" w:cs="Times New Roman"/>
          <w:sz w:val="24"/>
          <w:szCs w:val="24"/>
        </w:rPr>
        <w:t xml:space="preserve"> его принятия.</w:t>
      </w:r>
    </w:p>
    <w:p w:rsidR="0007297A" w:rsidRPr="0007297A" w:rsidRDefault="0007297A" w:rsidP="0007297A">
      <w:pPr>
        <w:numPr>
          <w:ilvl w:val="0"/>
          <w:numId w:val="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97A">
        <w:rPr>
          <w:rFonts w:ascii="Times New Roman" w:eastAsia="Calibri" w:hAnsi="Times New Roman" w:cs="Times New Roman"/>
          <w:sz w:val="24"/>
          <w:szCs w:val="24"/>
        </w:rPr>
        <w:t xml:space="preserve">Направить уведомления о принятом решении, указанном в пункте 1 данного постановления, собственникам помещений в многоквартирных домах, указанных в приложении к данному постановлению, в течение пяти дней </w:t>
      </w:r>
      <w:proofErr w:type="gramStart"/>
      <w:r w:rsidRPr="0007297A">
        <w:rPr>
          <w:rFonts w:ascii="Times New Roman" w:eastAsia="Calibri" w:hAnsi="Times New Roman" w:cs="Times New Roman"/>
          <w:sz w:val="24"/>
          <w:szCs w:val="24"/>
        </w:rPr>
        <w:t>с даты</w:t>
      </w:r>
      <w:proofErr w:type="gramEnd"/>
      <w:r w:rsidRPr="0007297A">
        <w:rPr>
          <w:rFonts w:ascii="Times New Roman" w:eastAsia="Calibri" w:hAnsi="Times New Roman" w:cs="Times New Roman"/>
          <w:sz w:val="24"/>
          <w:szCs w:val="24"/>
        </w:rPr>
        <w:t xml:space="preserve"> его принятия.</w:t>
      </w:r>
    </w:p>
    <w:p w:rsidR="000D08DC" w:rsidRPr="005B0A14" w:rsidRDefault="0007297A" w:rsidP="005B0A14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0A14">
        <w:rPr>
          <w:rFonts w:ascii="Times New Roman" w:eastAsia="Calibri" w:hAnsi="Times New Roman" w:cs="Times New Roman"/>
          <w:sz w:val="24"/>
          <w:szCs w:val="24"/>
        </w:rPr>
        <w:t>Данное постановление опубликовать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:rsidR="000D08DC" w:rsidRDefault="000D08DC" w:rsidP="000D08DC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постановления возложить на председателя Комитета по управлению имуществом администрации муниципального образования «Холмский городской округ» </w:t>
      </w:r>
      <w:r w:rsidR="00A36F3C">
        <w:rPr>
          <w:rFonts w:ascii="Times New Roman" w:hAnsi="Times New Roman" w:cs="Times New Roman"/>
          <w:sz w:val="24"/>
          <w:szCs w:val="24"/>
        </w:rPr>
        <w:t>Кутырева Ю.К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08DC" w:rsidRDefault="000D08DC" w:rsidP="000D0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371D" w:rsidRDefault="00F8371D" w:rsidP="000D0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371D" w:rsidRDefault="00F8371D" w:rsidP="000D0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обязанности г</w:t>
      </w:r>
      <w:r w:rsidR="000D08D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0D08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371D" w:rsidRDefault="000D08DC" w:rsidP="000D0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0D08DC" w:rsidRDefault="000D08DC" w:rsidP="000D0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«Холмский городской округ»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6C404D">
        <w:rPr>
          <w:rFonts w:ascii="Times New Roman" w:hAnsi="Times New Roman" w:cs="Times New Roman"/>
          <w:sz w:val="24"/>
          <w:szCs w:val="24"/>
        </w:rPr>
        <w:t xml:space="preserve"> А.С. </w:t>
      </w:r>
      <w:proofErr w:type="spellStart"/>
      <w:r w:rsidR="006C404D">
        <w:rPr>
          <w:rFonts w:ascii="Times New Roman" w:hAnsi="Times New Roman" w:cs="Times New Roman"/>
          <w:sz w:val="24"/>
          <w:szCs w:val="24"/>
        </w:rPr>
        <w:t>Трощенков</w:t>
      </w:r>
      <w:proofErr w:type="spellEnd"/>
    </w:p>
    <w:p w:rsidR="000320F4" w:rsidRDefault="000320F4" w:rsidP="000D0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F4" w:rsidRDefault="000320F4" w:rsidP="000D0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F4" w:rsidRDefault="000320F4" w:rsidP="000D0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F4" w:rsidRPr="000320F4" w:rsidRDefault="000320F4" w:rsidP="000320F4">
      <w:pPr>
        <w:spacing w:after="0" w:line="240" w:lineRule="auto"/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  <w:r w:rsidRPr="000320F4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:rsidR="000320F4" w:rsidRPr="000320F4" w:rsidRDefault="000320F4" w:rsidP="000320F4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0F4">
        <w:rPr>
          <w:rFonts w:ascii="Times New Roman" w:eastAsia="Calibri" w:hAnsi="Times New Roman" w:cs="Times New Roman"/>
          <w:sz w:val="24"/>
          <w:szCs w:val="24"/>
        </w:rPr>
        <w:t xml:space="preserve">к постановлению администрации муниципального образования «Холмский городской округ» </w:t>
      </w:r>
    </w:p>
    <w:p w:rsidR="000320F4" w:rsidRPr="000320F4" w:rsidRDefault="000320F4" w:rsidP="000320F4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0F4">
        <w:rPr>
          <w:rFonts w:ascii="Times New Roman" w:eastAsia="Calibri" w:hAnsi="Times New Roman" w:cs="Times New Roman"/>
          <w:sz w:val="24"/>
          <w:szCs w:val="24"/>
        </w:rPr>
        <w:t>от «</w:t>
      </w:r>
      <w:bookmarkStart w:id="0" w:name="_GoBack"/>
      <w:bookmarkEnd w:id="0"/>
      <w:r w:rsidRPr="000320F4">
        <w:rPr>
          <w:rFonts w:ascii="Times New Roman" w:eastAsia="Calibri" w:hAnsi="Times New Roman" w:cs="Times New Roman"/>
          <w:sz w:val="24"/>
          <w:szCs w:val="24"/>
        </w:rPr>
        <w:t>_</w:t>
      </w:r>
      <w:r w:rsidRPr="000320F4">
        <w:rPr>
          <w:rFonts w:ascii="Times New Roman" w:eastAsia="Calibri" w:hAnsi="Times New Roman" w:cs="Times New Roman"/>
          <w:sz w:val="24"/>
          <w:szCs w:val="24"/>
          <w:u w:val="single"/>
        </w:rPr>
        <w:t>07</w:t>
      </w:r>
      <w:r w:rsidRPr="000320F4">
        <w:rPr>
          <w:rFonts w:ascii="Times New Roman" w:eastAsia="Calibri" w:hAnsi="Times New Roman" w:cs="Times New Roman"/>
          <w:sz w:val="24"/>
          <w:szCs w:val="24"/>
        </w:rPr>
        <w:t>_» __</w:t>
      </w:r>
      <w:r w:rsidRPr="000320F4">
        <w:rPr>
          <w:rFonts w:ascii="Times New Roman" w:eastAsia="Calibri" w:hAnsi="Times New Roman" w:cs="Times New Roman"/>
          <w:sz w:val="24"/>
          <w:szCs w:val="24"/>
          <w:u w:val="single"/>
        </w:rPr>
        <w:t>06</w:t>
      </w:r>
      <w:r w:rsidRPr="000320F4">
        <w:rPr>
          <w:rFonts w:ascii="Times New Roman" w:eastAsia="Calibri" w:hAnsi="Times New Roman" w:cs="Times New Roman"/>
          <w:sz w:val="24"/>
          <w:szCs w:val="24"/>
        </w:rPr>
        <w:t>__ 20</w:t>
      </w:r>
      <w:r w:rsidRPr="000320F4">
        <w:rPr>
          <w:rFonts w:ascii="Times New Roman" w:eastAsia="Calibri" w:hAnsi="Times New Roman" w:cs="Times New Roman"/>
          <w:sz w:val="24"/>
          <w:szCs w:val="24"/>
          <w:u w:val="single"/>
        </w:rPr>
        <w:t>17</w:t>
      </w:r>
      <w:r w:rsidRPr="000320F4">
        <w:rPr>
          <w:rFonts w:ascii="Times New Roman" w:eastAsia="Calibri" w:hAnsi="Times New Roman" w:cs="Times New Roman"/>
          <w:sz w:val="24"/>
          <w:szCs w:val="24"/>
        </w:rPr>
        <w:t>_г. № _</w:t>
      </w:r>
      <w:r w:rsidRPr="0005637F">
        <w:rPr>
          <w:rFonts w:ascii="Times New Roman" w:eastAsia="Calibri" w:hAnsi="Times New Roman" w:cs="Times New Roman"/>
          <w:sz w:val="24"/>
          <w:szCs w:val="24"/>
          <w:u w:val="single"/>
        </w:rPr>
        <w:t>1050</w:t>
      </w:r>
      <w:r w:rsidRPr="000320F4">
        <w:rPr>
          <w:rFonts w:ascii="Times New Roman" w:eastAsia="Calibri" w:hAnsi="Times New Roman" w:cs="Times New Roman"/>
          <w:sz w:val="24"/>
          <w:szCs w:val="24"/>
        </w:rPr>
        <w:t>_</w:t>
      </w:r>
    </w:p>
    <w:p w:rsidR="000320F4" w:rsidRPr="000320F4" w:rsidRDefault="000320F4" w:rsidP="000320F4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0F4" w:rsidRPr="000320F4" w:rsidRDefault="000320F4" w:rsidP="00032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0F4" w:rsidRPr="000320F4" w:rsidRDefault="000320F4" w:rsidP="00032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1"/>
        <w:gridCol w:w="6862"/>
      </w:tblGrid>
      <w:tr w:rsidR="000320F4" w:rsidRPr="000320F4" w:rsidTr="00083B8D">
        <w:trPr>
          <w:trHeight w:val="288"/>
        </w:trPr>
        <w:tc>
          <w:tcPr>
            <w:tcW w:w="651" w:type="dxa"/>
            <w:shd w:val="clear" w:color="auto" w:fill="auto"/>
            <w:vAlign w:val="bottom"/>
          </w:tcPr>
          <w:p w:rsidR="000320F4" w:rsidRPr="000320F4" w:rsidRDefault="000320F4" w:rsidP="0003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320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320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320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862" w:type="dxa"/>
            <w:shd w:val="clear" w:color="auto" w:fill="auto"/>
            <w:vAlign w:val="bottom"/>
          </w:tcPr>
          <w:p w:rsidR="000320F4" w:rsidRPr="000320F4" w:rsidRDefault="000320F4" w:rsidP="00032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Адрес многоквартирного дома</w:t>
            </w:r>
          </w:p>
        </w:tc>
      </w:tr>
      <w:tr w:rsidR="000320F4" w:rsidRPr="000320F4" w:rsidTr="00083B8D">
        <w:trPr>
          <w:trHeight w:val="288"/>
        </w:trPr>
        <w:tc>
          <w:tcPr>
            <w:tcW w:w="651" w:type="dxa"/>
            <w:shd w:val="clear" w:color="auto" w:fill="auto"/>
            <w:vAlign w:val="bottom"/>
          </w:tcPr>
          <w:p w:rsidR="000320F4" w:rsidRPr="000320F4" w:rsidRDefault="000320F4" w:rsidP="0003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2" w:type="dxa"/>
            <w:shd w:val="clear" w:color="auto" w:fill="auto"/>
            <w:vAlign w:val="bottom"/>
            <w:hideMark/>
          </w:tcPr>
          <w:p w:rsidR="000320F4" w:rsidRPr="000320F4" w:rsidRDefault="000320F4" w:rsidP="0003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Правда, ул. Речная 50</w:t>
            </w:r>
          </w:p>
        </w:tc>
      </w:tr>
      <w:tr w:rsidR="000320F4" w:rsidRPr="000320F4" w:rsidTr="00083B8D">
        <w:trPr>
          <w:trHeight w:val="288"/>
        </w:trPr>
        <w:tc>
          <w:tcPr>
            <w:tcW w:w="651" w:type="dxa"/>
            <w:shd w:val="clear" w:color="auto" w:fill="auto"/>
            <w:vAlign w:val="bottom"/>
          </w:tcPr>
          <w:p w:rsidR="000320F4" w:rsidRPr="000320F4" w:rsidRDefault="000320F4" w:rsidP="0003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2" w:type="dxa"/>
            <w:shd w:val="clear" w:color="auto" w:fill="auto"/>
            <w:vAlign w:val="bottom"/>
            <w:hideMark/>
          </w:tcPr>
          <w:p w:rsidR="000320F4" w:rsidRPr="000320F4" w:rsidRDefault="000320F4" w:rsidP="0003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Яблочное, ул. Центральная 50А</w:t>
            </w:r>
          </w:p>
        </w:tc>
      </w:tr>
      <w:tr w:rsidR="000320F4" w:rsidRPr="000320F4" w:rsidTr="00083B8D">
        <w:trPr>
          <w:trHeight w:val="288"/>
        </w:trPr>
        <w:tc>
          <w:tcPr>
            <w:tcW w:w="651" w:type="dxa"/>
            <w:shd w:val="clear" w:color="auto" w:fill="auto"/>
            <w:vAlign w:val="bottom"/>
          </w:tcPr>
          <w:p w:rsidR="000320F4" w:rsidRPr="000320F4" w:rsidRDefault="000320F4" w:rsidP="0003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2" w:type="dxa"/>
            <w:shd w:val="clear" w:color="auto" w:fill="auto"/>
            <w:vAlign w:val="bottom"/>
            <w:hideMark/>
          </w:tcPr>
          <w:p w:rsidR="000320F4" w:rsidRPr="000320F4" w:rsidRDefault="000320F4" w:rsidP="0003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Яблочное, ул. Центральная 50В</w:t>
            </w:r>
          </w:p>
        </w:tc>
      </w:tr>
      <w:tr w:rsidR="000320F4" w:rsidRPr="000320F4" w:rsidTr="00083B8D">
        <w:trPr>
          <w:trHeight w:val="288"/>
        </w:trPr>
        <w:tc>
          <w:tcPr>
            <w:tcW w:w="651" w:type="dxa"/>
            <w:shd w:val="clear" w:color="auto" w:fill="auto"/>
            <w:vAlign w:val="bottom"/>
          </w:tcPr>
          <w:p w:rsidR="000320F4" w:rsidRPr="000320F4" w:rsidRDefault="000320F4" w:rsidP="0003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2" w:type="dxa"/>
            <w:shd w:val="clear" w:color="auto" w:fill="auto"/>
            <w:vAlign w:val="bottom"/>
            <w:hideMark/>
          </w:tcPr>
          <w:p w:rsidR="000320F4" w:rsidRPr="000320F4" w:rsidRDefault="000320F4" w:rsidP="0003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Яблочное, ул. Центральная 88А</w:t>
            </w:r>
          </w:p>
        </w:tc>
      </w:tr>
      <w:tr w:rsidR="000320F4" w:rsidRPr="000320F4" w:rsidTr="00083B8D">
        <w:trPr>
          <w:trHeight w:val="288"/>
        </w:trPr>
        <w:tc>
          <w:tcPr>
            <w:tcW w:w="651" w:type="dxa"/>
            <w:shd w:val="clear" w:color="auto" w:fill="auto"/>
            <w:vAlign w:val="bottom"/>
          </w:tcPr>
          <w:p w:rsidR="000320F4" w:rsidRPr="000320F4" w:rsidRDefault="000320F4" w:rsidP="0003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2" w:type="dxa"/>
            <w:shd w:val="clear" w:color="auto" w:fill="auto"/>
            <w:vAlign w:val="bottom"/>
            <w:hideMark/>
          </w:tcPr>
          <w:p w:rsidR="000320F4" w:rsidRPr="000320F4" w:rsidRDefault="000320F4" w:rsidP="0003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Холмск, ул. </w:t>
            </w:r>
            <w:proofErr w:type="gramStart"/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</w:t>
            </w:r>
            <w:proofErr w:type="gramEnd"/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60А</w:t>
            </w:r>
          </w:p>
        </w:tc>
      </w:tr>
      <w:tr w:rsidR="000320F4" w:rsidRPr="000320F4" w:rsidTr="00083B8D">
        <w:trPr>
          <w:trHeight w:val="250"/>
        </w:trPr>
        <w:tc>
          <w:tcPr>
            <w:tcW w:w="651" w:type="dxa"/>
            <w:shd w:val="clear" w:color="auto" w:fill="auto"/>
            <w:vAlign w:val="bottom"/>
          </w:tcPr>
          <w:p w:rsidR="000320F4" w:rsidRPr="000320F4" w:rsidRDefault="000320F4" w:rsidP="0003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62" w:type="dxa"/>
            <w:shd w:val="clear" w:color="auto" w:fill="auto"/>
            <w:vAlign w:val="bottom"/>
            <w:hideMark/>
          </w:tcPr>
          <w:p w:rsidR="000320F4" w:rsidRPr="000320F4" w:rsidRDefault="000320F4" w:rsidP="0003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Холмск, ул. Победы 1</w:t>
            </w:r>
          </w:p>
        </w:tc>
      </w:tr>
      <w:tr w:rsidR="000320F4" w:rsidRPr="000320F4" w:rsidTr="00083B8D">
        <w:trPr>
          <w:trHeight w:val="276"/>
        </w:trPr>
        <w:tc>
          <w:tcPr>
            <w:tcW w:w="651" w:type="dxa"/>
            <w:shd w:val="clear" w:color="auto" w:fill="auto"/>
            <w:vAlign w:val="bottom"/>
          </w:tcPr>
          <w:p w:rsidR="000320F4" w:rsidRPr="000320F4" w:rsidRDefault="000320F4" w:rsidP="0003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62" w:type="dxa"/>
            <w:shd w:val="clear" w:color="auto" w:fill="auto"/>
            <w:vAlign w:val="bottom"/>
            <w:hideMark/>
          </w:tcPr>
          <w:p w:rsidR="000320F4" w:rsidRPr="000320F4" w:rsidRDefault="000320F4" w:rsidP="0003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Холмск, ул. Победы 2</w:t>
            </w:r>
          </w:p>
        </w:tc>
      </w:tr>
      <w:tr w:rsidR="000320F4" w:rsidRPr="000320F4" w:rsidTr="00083B8D">
        <w:trPr>
          <w:trHeight w:val="276"/>
        </w:trPr>
        <w:tc>
          <w:tcPr>
            <w:tcW w:w="651" w:type="dxa"/>
            <w:shd w:val="clear" w:color="auto" w:fill="auto"/>
            <w:vAlign w:val="bottom"/>
          </w:tcPr>
          <w:p w:rsidR="000320F4" w:rsidRPr="000320F4" w:rsidRDefault="000320F4" w:rsidP="0003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62" w:type="dxa"/>
            <w:shd w:val="clear" w:color="auto" w:fill="auto"/>
            <w:vAlign w:val="bottom"/>
            <w:hideMark/>
          </w:tcPr>
          <w:p w:rsidR="000320F4" w:rsidRPr="000320F4" w:rsidRDefault="000320F4" w:rsidP="0003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Холмск, ул. </w:t>
            </w:r>
            <w:proofErr w:type="gramStart"/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68</w:t>
            </w:r>
          </w:p>
        </w:tc>
      </w:tr>
      <w:tr w:rsidR="000320F4" w:rsidRPr="000320F4" w:rsidTr="00083B8D">
        <w:trPr>
          <w:trHeight w:val="281"/>
        </w:trPr>
        <w:tc>
          <w:tcPr>
            <w:tcW w:w="651" w:type="dxa"/>
            <w:shd w:val="clear" w:color="auto" w:fill="auto"/>
            <w:vAlign w:val="bottom"/>
          </w:tcPr>
          <w:p w:rsidR="000320F4" w:rsidRPr="000320F4" w:rsidRDefault="000320F4" w:rsidP="0003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62" w:type="dxa"/>
            <w:shd w:val="clear" w:color="auto" w:fill="auto"/>
            <w:vAlign w:val="bottom"/>
            <w:hideMark/>
          </w:tcPr>
          <w:p w:rsidR="000320F4" w:rsidRPr="000320F4" w:rsidRDefault="000320F4" w:rsidP="0003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Холмск, ул. </w:t>
            </w:r>
            <w:proofErr w:type="gramStart"/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98</w:t>
            </w:r>
          </w:p>
        </w:tc>
      </w:tr>
      <w:tr w:rsidR="000320F4" w:rsidRPr="000320F4" w:rsidTr="00083B8D">
        <w:trPr>
          <w:trHeight w:val="281"/>
        </w:trPr>
        <w:tc>
          <w:tcPr>
            <w:tcW w:w="651" w:type="dxa"/>
            <w:shd w:val="clear" w:color="auto" w:fill="auto"/>
            <w:vAlign w:val="bottom"/>
          </w:tcPr>
          <w:p w:rsidR="000320F4" w:rsidRPr="000320F4" w:rsidRDefault="000320F4" w:rsidP="0003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62" w:type="dxa"/>
            <w:shd w:val="clear" w:color="auto" w:fill="auto"/>
            <w:vAlign w:val="bottom"/>
            <w:hideMark/>
          </w:tcPr>
          <w:p w:rsidR="000320F4" w:rsidRPr="000320F4" w:rsidRDefault="000320F4" w:rsidP="0003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Холмск, ул. </w:t>
            </w:r>
            <w:proofErr w:type="gramStart"/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130</w:t>
            </w:r>
          </w:p>
        </w:tc>
      </w:tr>
      <w:tr w:rsidR="000320F4" w:rsidRPr="000320F4" w:rsidTr="00083B8D">
        <w:trPr>
          <w:trHeight w:val="270"/>
        </w:trPr>
        <w:tc>
          <w:tcPr>
            <w:tcW w:w="651" w:type="dxa"/>
            <w:shd w:val="clear" w:color="auto" w:fill="auto"/>
            <w:vAlign w:val="bottom"/>
          </w:tcPr>
          <w:p w:rsidR="000320F4" w:rsidRPr="000320F4" w:rsidRDefault="000320F4" w:rsidP="0003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62" w:type="dxa"/>
            <w:shd w:val="clear" w:color="auto" w:fill="auto"/>
            <w:vAlign w:val="bottom"/>
            <w:hideMark/>
          </w:tcPr>
          <w:p w:rsidR="000320F4" w:rsidRPr="000320F4" w:rsidRDefault="000320F4" w:rsidP="0003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Холмск, ул. </w:t>
            </w:r>
            <w:proofErr w:type="gramStart"/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Портовая</w:t>
            </w:r>
            <w:proofErr w:type="gramEnd"/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8А</w:t>
            </w:r>
          </w:p>
        </w:tc>
      </w:tr>
      <w:tr w:rsidR="000320F4" w:rsidRPr="000320F4" w:rsidTr="00083B8D">
        <w:trPr>
          <w:trHeight w:val="270"/>
        </w:trPr>
        <w:tc>
          <w:tcPr>
            <w:tcW w:w="651" w:type="dxa"/>
            <w:shd w:val="clear" w:color="auto" w:fill="auto"/>
            <w:vAlign w:val="bottom"/>
          </w:tcPr>
          <w:p w:rsidR="000320F4" w:rsidRPr="000320F4" w:rsidRDefault="000320F4" w:rsidP="0003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62" w:type="dxa"/>
            <w:shd w:val="clear" w:color="auto" w:fill="auto"/>
            <w:vAlign w:val="bottom"/>
            <w:hideMark/>
          </w:tcPr>
          <w:p w:rsidR="000320F4" w:rsidRPr="000320F4" w:rsidRDefault="000320F4" w:rsidP="0003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Холмск, ул. Крузенштерна 2Д</w:t>
            </w:r>
          </w:p>
        </w:tc>
      </w:tr>
      <w:tr w:rsidR="000320F4" w:rsidRPr="000320F4" w:rsidTr="00083B8D">
        <w:trPr>
          <w:trHeight w:val="270"/>
        </w:trPr>
        <w:tc>
          <w:tcPr>
            <w:tcW w:w="651" w:type="dxa"/>
            <w:shd w:val="clear" w:color="auto" w:fill="auto"/>
            <w:vAlign w:val="bottom"/>
          </w:tcPr>
          <w:p w:rsidR="000320F4" w:rsidRPr="000320F4" w:rsidRDefault="000320F4" w:rsidP="0003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62" w:type="dxa"/>
            <w:shd w:val="clear" w:color="auto" w:fill="auto"/>
            <w:vAlign w:val="bottom"/>
            <w:hideMark/>
          </w:tcPr>
          <w:p w:rsidR="000320F4" w:rsidRPr="000320F4" w:rsidRDefault="000320F4" w:rsidP="0003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Холмск, ул. </w:t>
            </w:r>
            <w:proofErr w:type="gramStart"/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</w:t>
            </w:r>
            <w:proofErr w:type="gramEnd"/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</w:t>
            </w:r>
          </w:p>
        </w:tc>
      </w:tr>
      <w:tr w:rsidR="000320F4" w:rsidRPr="000320F4" w:rsidTr="00083B8D">
        <w:trPr>
          <w:trHeight w:val="270"/>
        </w:trPr>
        <w:tc>
          <w:tcPr>
            <w:tcW w:w="651" w:type="dxa"/>
            <w:shd w:val="clear" w:color="auto" w:fill="auto"/>
            <w:vAlign w:val="bottom"/>
          </w:tcPr>
          <w:p w:rsidR="000320F4" w:rsidRPr="000320F4" w:rsidRDefault="000320F4" w:rsidP="0003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62" w:type="dxa"/>
            <w:shd w:val="clear" w:color="auto" w:fill="auto"/>
            <w:vAlign w:val="bottom"/>
            <w:hideMark/>
          </w:tcPr>
          <w:p w:rsidR="000320F4" w:rsidRPr="000320F4" w:rsidRDefault="000320F4" w:rsidP="0003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Холмск, ул. 60 лет Октября 8</w:t>
            </w:r>
          </w:p>
        </w:tc>
      </w:tr>
    </w:tbl>
    <w:p w:rsidR="000320F4" w:rsidRPr="000320F4" w:rsidRDefault="000320F4" w:rsidP="00032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0F4" w:rsidRPr="000320F4" w:rsidRDefault="000320F4" w:rsidP="000320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0F4">
        <w:rPr>
          <w:rFonts w:ascii="Times New Roman" w:eastAsia="Calibri" w:hAnsi="Times New Roman" w:cs="Times New Roman"/>
          <w:sz w:val="24"/>
          <w:szCs w:val="24"/>
        </w:rPr>
        <w:br w:type="textWrapping" w:clear="all"/>
      </w:r>
    </w:p>
    <w:p w:rsidR="00A8265B" w:rsidRDefault="00A8265B"/>
    <w:sectPr w:rsidR="00A8265B" w:rsidSect="00F8371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6602F"/>
    <w:multiLevelType w:val="hybridMultilevel"/>
    <w:tmpl w:val="CC126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024AF"/>
    <w:multiLevelType w:val="hybridMultilevel"/>
    <w:tmpl w:val="D50A62B6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D08DC"/>
    <w:rsid w:val="000320F4"/>
    <w:rsid w:val="00036672"/>
    <w:rsid w:val="00042316"/>
    <w:rsid w:val="0005637F"/>
    <w:rsid w:val="0007297A"/>
    <w:rsid w:val="000D08DC"/>
    <w:rsid w:val="0015281D"/>
    <w:rsid w:val="00177CBB"/>
    <w:rsid w:val="002C3F71"/>
    <w:rsid w:val="0054493B"/>
    <w:rsid w:val="005775D9"/>
    <w:rsid w:val="005B0A14"/>
    <w:rsid w:val="00632328"/>
    <w:rsid w:val="00681680"/>
    <w:rsid w:val="006C404D"/>
    <w:rsid w:val="00A36F3C"/>
    <w:rsid w:val="00A8265B"/>
    <w:rsid w:val="00AF01AB"/>
    <w:rsid w:val="00C20928"/>
    <w:rsid w:val="00C32C43"/>
    <w:rsid w:val="00C94508"/>
    <w:rsid w:val="00DB18A5"/>
    <w:rsid w:val="00EE4139"/>
    <w:rsid w:val="00F83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D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77CBB"/>
    <w:pPr>
      <w:keepNext/>
      <w:spacing w:after="0" w:line="240" w:lineRule="auto"/>
      <w:ind w:left="360" w:hanging="360"/>
      <w:jc w:val="center"/>
      <w:outlineLvl w:val="0"/>
    </w:pPr>
    <w:rPr>
      <w:rFonts w:ascii="Times New Roman" w:eastAsia="Calibri" w:hAnsi="Times New Roman"/>
      <w:b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77CBB"/>
    <w:rPr>
      <w:rFonts w:eastAsia="Calibri"/>
      <w:b/>
      <w:sz w:val="32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0D08D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72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297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36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6F3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4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</dc:creator>
  <cp:lastModifiedBy>Овчинникова</cp:lastModifiedBy>
  <cp:revision>9</cp:revision>
  <cp:lastPrinted>2017-05-31T21:38:00Z</cp:lastPrinted>
  <dcterms:created xsi:type="dcterms:W3CDTF">2017-05-15T04:48:00Z</dcterms:created>
  <dcterms:modified xsi:type="dcterms:W3CDTF">2017-06-08T22:06:00Z</dcterms:modified>
</cp:coreProperties>
</file>