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BF84" w14:textId="77777777" w:rsidR="00142396" w:rsidRPr="00142396" w:rsidRDefault="00142396" w:rsidP="00142396">
      <w:pPr>
        <w:jc w:val="center"/>
        <w:rPr>
          <w:rFonts w:ascii="Times New Roman" w:eastAsia="Times New Roman" w:hAnsi="Times New Roman" w:cs="Times New Roman"/>
          <w:sz w:val="32"/>
          <w:szCs w:val="20"/>
          <w:lang w:eastAsia="ru-RU"/>
        </w:rPr>
      </w:pPr>
      <w:r>
        <w:rPr>
          <w:rFonts w:ascii="Times New Roman" w:eastAsia="Times New Roman" w:hAnsi="Times New Roman" w:cs="Times New Roman"/>
          <w:noProof/>
          <w:sz w:val="32"/>
          <w:szCs w:val="20"/>
          <w:lang w:eastAsia="ru-RU"/>
        </w:rPr>
        <w:drawing>
          <wp:inline distT="0" distB="0" distL="0" distR="0" wp14:anchorId="06468FCC" wp14:editId="5C0734D6">
            <wp:extent cx="609600" cy="7524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pic:spPr>
                </pic:pic>
              </a:graphicData>
            </a:graphic>
          </wp:inline>
        </w:drawing>
      </w:r>
    </w:p>
    <w:p w14:paraId="5C7DFAAD" w14:textId="77777777" w:rsidR="00142396" w:rsidRPr="00142396" w:rsidRDefault="00142396" w:rsidP="00142396">
      <w:pPr>
        <w:spacing w:after="0" w:line="360" w:lineRule="auto"/>
        <w:jc w:val="center"/>
        <w:rPr>
          <w:rFonts w:ascii="Times New Roman" w:eastAsia="Times New Roman" w:hAnsi="Times New Roman" w:cs="Times New Roman"/>
          <w:b/>
          <w:sz w:val="26"/>
          <w:szCs w:val="20"/>
          <w:lang w:eastAsia="ru-RU"/>
        </w:rPr>
      </w:pPr>
      <w:r w:rsidRPr="00142396">
        <w:rPr>
          <w:rFonts w:ascii="Times New Roman" w:eastAsia="Times New Roman" w:hAnsi="Times New Roman" w:cs="Times New Roman"/>
          <w:b/>
          <w:sz w:val="26"/>
          <w:szCs w:val="20"/>
          <w:lang w:eastAsia="ru-RU"/>
        </w:rPr>
        <w:t>АДМИНИСТРАЦИЯ</w:t>
      </w:r>
    </w:p>
    <w:p w14:paraId="6806A2E0" w14:textId="77777777" w:rsidR="00142396" w:rsidRPr="00142396" w:rsidRDefault="00142396" w:rsidP="00142396">
      <w:pPr>
        <w:keepNext/>
        <w:spacing w:after="0" w:line="360" w:lineRule="auto"/>
        <w:jc w:val="center"/>
        <w:outlineLvl w:val="0"/>
        <w:rPr>
          <w:rFonts w:ascii="Times New Roman" w:eastAsia="Times New Roman" w:hAnsi="Times New Roman" w:cs="Times New Roman"/>
          <w:b/>
          <w:szCs w:val="20"/>
          <w:lang w:eastAsia="ru-RU"/>
        </w:rPr>
      </w:pPr>
      <w:r w:rsidRPr="00142396">
        <w:rPr>
          <w:rFonts w:ascii="Times New Roman" w:eastAsia="Times New Roman" w:hAnsi="Times New Roman" w:cs="Times New Roman"/>
          <w:b/>
          <w:szCs w:val="20"/>
          <w:lang w:eastAsia="ru-RU"/>
        </w:rPr>
        <w:t>МУНИЦИПАЛЬНОГО ОБРАЗОВАНИЯ «ХОЛМСКИЙ ГОРОДСКОЙ ОКРУГ»</w:t>
      </w:r>
    </w:p>
    <w:p w14:paraId="61A35805" w14:textId="77777777" w:rsidR="00142396" w:rsidRPr="00142396" w:rsidRDefault="00142396" w:rsidP="00142396">
      <w:pPr>
        <w:spacing w:after="0" w:line="240" w:lineRule="auto"/>
        <w:rPr>
          <w:rFonts w:ascii="Times New Roman" w:eastAsia="Times New Roman" w:hAnsi="Times New Roman" w:cs="Times New Roman"/>
          <w:sz w:val="20"/>
          <w:szCs w:val="20"/>
          <w:lang w:eastAsia="ru-RU"/>
        </w:rPr>
      </w:pPr>
    </w:p>
    <w:p w14:paraId="5274A031" w14:textId="77777777" w:rsidR="00142396" w:rsidRPr="00142396" w:rsidRDefault="00022F35" w:rsidP="00142396">
      <w:pPr>
        <w:spacing w:after="0" w:line="240" w:lineRule="auto"/>
        <w:jc w:val="center"/>
        <w:outlineLvl w:val="3"/>
        <w:rPr>
          <w:rFonts w:ascii="Times New Roman" w:eastAsia="Times New Roman" w:hAnsi="Times New Roman" w:cs="Times New Roman"/>
          <w:b/>
          <w:sz w:val="38"/>
          <w:szCs w:val="20"/>
          <w:lang w:eastAsia="ru-RU"/>
        </w:rPr>
      </w:pPr>
      <w:r>
        <w:rPr>
          <w:rFonts w:ascii="Times New Roman" w:eastAsia="Times New Roman" w:hAnsi="Times New Roman" w:cs="Times New Roman"/>
          <w:b/>
          <w:sz w:val="38"/>
          <w:szCs w:val="20"/>
          <w:lang w:eastAsia="ru-RU"/>
        </w:rPr>
        <w:t>ПОСТАНОВЛЕНИЕ</w:t>
      </w:r>
    </w:p>
    <w:p w14:paraId="5F32529D" w14:textId="77777777" w:rsidR="00142396" w:rsidRPr="00142396" w:rsidRDefault="00142396" w:rsidP="00142396">
      <w:pPr>
        <w:spacing w:after="0" w:line="240" w:lineRule="auto"/>
        <w:rPr>
          <w:rFonts w:ascii="Times New Roman" w:eastAsia="Times New Roman" w:hAnsi="Times New Roman" w:cs="Times New Roman"/>
          <w:sz w:val="37"/>
          <w:szCs w:val="20"/>
          <w:lang w:eastAsia="ru-RU"/>
        </w:rPr>
      </w:pPr>
    </w:p>
    <w:p w14:paraId="28983092" w14:textId="77777777" w:rsidR="00142396" w:rsidRPr="00142396" w:rsidRDefault="00142396" w:rsidP="00142396">
      <w:pPr>
        <w:spacing w:after="0" w:line="240" w:lineRule="auto"/>
        <w:rPr>
          <w:rFonts w:ascii="Times New Roman" w:eastAsia="Times New Roman" w:hAnsi="Times New Roman" w:cs="Times New Roman"/>
          <w:sz w:val="24"/>
          <w:szCs w:val="24"/>
          <w:lang w:eastAsia="ru-RU"/>
        </w:rPr>
      </w:pPr>
      <w:r w:rsidRPr="00142396">
        <w:rPr>
          <w:rFonts w:ascii="Times New Roman" w:eastAsia="Times New Roman" w:hAnsi="Times New Roman" w:cs="Times New Roman"/>
          <w:sz w:val="24"/>
          <w:szCs w:val="24"/>
          <w:lang w:eastAsia="ru-RU"/>
        </w:rPr>
        <w:tab/>
      </w:r>
      <w:r w:rsidRPr="00142396">
        <w:rPr>
          <w:rFonts w:ascii="Times New Roman" w:eastAsia="Times New Roman" w:hAnsi="Times New Roman" w:cs="Times New Roman"/>
          <w:sz w:val="24"/>
          <w:szCs w:val="24"/>
          <w:lang w:eastAsia="ru-RU"/>
        </w:rPr>
        <w:tab/>
      </w:r>
      <w:r w:rsidRPr="00142396">
        <w:rPr>
          <w:rFonts w:ascii="Times New Roman" w:eastAsia="Times New Roman" w:hAnsi="Times New Roman" w:cs="Times New Roman"/>
          <w:sz w:val="24"/>
          <w:szCs w:val="24"/>
          <w:lang w:eastAsia="ru-RU"/>
        </w:rPr>
        <w:tab/>
      </w:r>
    </w:p>
    <w:p w14:paraId="718C1B37" w14:textId="77777777" w:rsidR="00142396" w:rsidRPr="00142396" w:rsidRDefault="00142396" w:rsidP="008D7AB8">
      <w:pPr>
        <w:spacing w:after="0" w:line="240" w:lineRule="auto"/>
        <w:rPr>
          <w:rFonts w:ascii="Times New Roman" w:eastAsia="Times New Roman" w:hAnsi="Times New Roman" w:cs="Times New Roman"/>
          <w:szCs w:val="20"/>
          <w:lang w:eastAsia="ru-RU"/>
        </w:rPr>
      </w:pPr>
      <w:r w:rsidRPr="00142396">
        <w:rPr>
          <w:rFonts w:ascii="Times New Roman" w:eastAsia="Times New Roman" w:hAnsi="Times New Roman" w:cs="Times New Roman"/>
          <w:szCs w:val="20"/>
          <w:lang w:eastAsia="ru-RU"/>
        </w:rPr>
        <w:t xml:space="preserve">от </w:t>
      </w:r>
      <w:r w:rsidR="0074635A" w:rsidRPr="0074635A">
        <w:rPr>
          <w:rFonts w:ascii="Times New Roman" w:eastAsia="Times New Roman" w:hAnsi="Times New Roman" w:cs="Times New Roman"/>
          <w:szCs w:val="20"/>
          <w:u w:val="single"/>
          <w:lang w:eastAsia="ru-RU"/>
        </w:rPr>
        <w:t>27.01.2022</w:t>
      </w:r>
      <w:r w:rsidR="00F66D7E" w:rsidRPr="0074635A">
        <w:rPr>
          <w:rFonts w:ascii="Times New Roman" w:eastAsia="Times New Roman" w:hAnsi="Times New Roman" w:cs="Times New Roman"/>
          <w:szCs w:val="20"/>
          <w:u w:val="single"/>
          <w:lang w:eastAsia="ru-RU"/>
        </w:rPr>
        <w:t xml:space="preserve"> </w:t>
      </w:r>
      <w:r w:rsidRPr="00142396">
        <w:rPr>
          <w:rFonts w:ascii="Times New Roman" w:eastAsia="Times New Roman" w:hAnsi="Times New Roman" w:cs="Times New Roman"/>
          <w:szCs w:val="20"/>
          <w:lang w:eastAsia="ru-RU"/>
        </w:rPr>
        <w:t xml:space="preserve">№ </w:t>
      </w:r>
      <w:r w:rsidR="00F66D7E">
        <w:rPr>
          <w:rFonts w:ascii="Times New Roman" w:eastAsia="Times New Roman" w:hAnsi="Times New Roman" w:cs="Times New Roman"/>
          <w:szCs w:val="20"/>
          <w:lang w:eastAsia="ru-RU"/>
        </w:rPr>
        <w:t xml:space="preserve"> </w:t>
      </w:r>
      <w:r w:rsidR="0074635A" w:rsidRPr="0074635A">
        <w:rPr>
          <w:rFonts w:ascii="Times New Roman" w:eastAsia="Times New Roman" w:hAnsi="Times New Roman" w:cs="Times New Roman"/>
          <w:szCs w:val="20"/>
          <w:u w:val="single"/>
          <w:lang w:eastAsia="ru-RU"/>
        </w:rPr>
        <w:t>83</w:t>
      </w:r>
    </w:p>
    <w:p w14:paraId="26FD0671" w14:textId="77777777" w:rsidR="00142396" w:rsidRPr="00142396" w:rsidRDefault="00142396" w:rsidP="008D7AB8">
      <w:pPr>
        <w:spacing w:after="0" w:line="240" w:lineRule="auto"/>
        <w:ind w:firstLine="708"/>
        <w:rPr>
          <w:rFonts w:ascii="Times New Roman" w:eastAsia="Times New Roman" w:hAnsi="Times New Roman" w:cs="Times New Roman"/>
          <w:szCs w:val="20"/>
          <w:lang w:eastAsia="ru-RU"/>
        </w:rPr>
      </w:pPr>
      <w:r w:rsidRPr="00142396">
        <w:rPr>
          <w:rFonts w:ascii="Times New Roman" w:eastAsia="Times New Roman" w:hAnsi="Times New Roman" w:cs="Times New Roman"/>
          <w:szCs w:val="20"/>
          <w:lang w:eastAsia="ru-RU"/>
        </w:rPr>
        <w:t xml:space="preserve">         г. Холмск</w:t>
      </w:r>
    </w:p>
    <w:p w14:paraId="53ECE176" w14:textId="77777777" w:rsidR="00142396" w:rsidRPr="00142396" w:rsidRDefault="00142396" w:rsidP="008D7AB8">
      <w:pPr>
        <w:spacing w:after="0" w:line="240" w:lineRule="auto"/>
        <w:jc w:val="both"/>
        <w:rPr>
          <w:rFonts w:ascii="Times New Roman" w:eastAsia="Times New Roman" w:hAnsi="Times New Roman" w:cs="Times New Roman"/>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142396" w:rsidRPr="00F22A9E" w14:paraId="195A9411" w14:textId="77777777" w:rsidTr="00142396">
        <w:tc>
          <w:tcPr>
            <w:tcW w:w="4361" w:type="dxa"/>
            <w:tcBorders>
              <w:top w:val="nil"/>
              <w:left w:val="nil"/>
              <w:bottom w:val="nil"/>
              <w:right w:val="nil"/>
            </w:tcBorders>
            <w:hideMark/>
          </w:tcPr>
          <w:p w14:paraId="41923F7D" w14:textId="77777777" w:rsidR="00022F35" w:rsidRDefault="00BE039A" w:rsidP="008D7AB8">
            <w:pPr>
              <w:spacing w:after="0" w:line="240" w:lineRule="auto"/>
              <w:jc w:val="both"/>
              <w:rPr>
                <w:rFonts w:ascii="Times New Roman" w:eastAsia="Times New Roman" w:hAnsi="Times New Roman" w:cs="Times New Roman"/>
                <w:bCs/>
                <w:sz w:val="24"/>
                <w:szCs w:val="24"/>
                <w:lang w:eastAsia="ru-RU"/>
              </w:rPr>
            </w:pPr>
            <w:r w:rsidRPr="00BE039A">
              <w:rPr>
                <w:rFonts w:ascii="Times New Roman" w:eastAsia="Times New Roman" w:hAnsi="Times New Roman" w:cs="Times New Roman"/>
                <w:bCs/>
                <w:sz w:val="24"/>
                <w:szCs w:val="24"/>
                <w:lang w:eastAsia="ru-RU"/>
              </w:rPr>
              <w:t xml:space="preserve">О внесении изменений в административный регламент предоставления муниципальной услуги </w:t>
            </w:r>
            <w:r w:rsidR="00602F02" w:rsidRPr="00602F02">
              <w:rPr>
                <w:rFonts w:ascii="Times New Roman" w:eastAsia="Times New Roman" w:hAnsi="Times New Roman" w:cs="Times New Roman"/>
                <w:bCs/>
                <w:sz w:val="24"/>
                <w:szCs w:val="24"/>
                <w:lang w:eastAsia="ru-RU"/>
              </w:rPr>
              <w:t xml:space="preserve">«Предоставление жилых помещений муниципального специализированного жилищного фонда (служебные жилые помещения, жилые помещения в общежитиях, жилые помещения маневренного фонда) </w:t>
            </w:r>
            <w:r w:rsidRPr="00BE039A">
              <w:rPr>
                <w:rFonts w:ascii="Times New Roman" w:eastAsia="Times New Roman" w:hAnsi="Times New Roman" w:cs="Times New Roman"/>
                <w:bCs/>
                <w:sz w:val="24"/>
                <w:szCs w:val="24"/>
                <w:lang w:eastAsia="ru-RU"/>
              </w:rPr>
              <w:t>на территории муниципального образо</w:t>
            </w:r>
            <w:r>
              <w:rPr>
                <w:rFonts w:ascii="Times New Roman" w:eastAsia="Times New Roman" w:hAnsi="Times New Roman" w:cs="Times New Roman"/>
                <w:bCs/>
                <w:sz w:val="24"/>
                <w:szCs w:val="24"/>
                <w:lang w:eastAsia="ru-RU"/>
              </w:rPr>
              <w:t>вания «Холмский городской округ</w:t>
            </w:r>
            <w:r w:rsidRPr="00BE039A">
              <w:rPr>
                <w:rFonts w:ascii="Times New Roman" w:eastAsia="Times New Roman" w:hAnsi="Times New Roman" w:cs="Times New Roman"/>
                <w:bCs/>
                <w:sz w:val="24"/>
                <w:szCs w:val="24"/>
                <w:lang w:eastAsia="ru-RU"/>
              </w:rPr>
              <w:t xml:space="preserve">», утвержденный постановлением администрации от </w:t>
            </w:r>
            <w:r w:rsidR="00F22A9E">
              <w:rPr>
                <w:rFonts w:ascii="Times New Roman" w:eastAsia="Times New Roman" w:hAnsi="Times New Roman" w:cs="Times New Roman"/>
                <w:bCs/>
                <w:sz w:val="24"/>
                <w:szCs w:val="24"/>
                <w:lang w:eastAsia="ru-RU"/>
              </w:rPr>
              <w:t>03.04.2019</w:t>
            </w:r>
            <w:r w:rsidRPr="00BE039A">
              <w:rPr>
                <w:rFonts w:ascii="Times New Roman" w:eastAsia="Times New Roman" w:hAnsi="Times New Roman" w:cs="Times New Roman"/>
                <w:bCs/>
                <w:sz w:val="24"/>
                <w:szCs w:val="24"/>
                <w:lang w:eastAsia="ru-RU"/>
              </w:rPr>
              <w:t xml:space="preserve"> № </w:t>
            </w:r>
            <w:r w:rsidR="00F22A9E">
              <w:rPr>
                <w:rFonts w:ascii="Times New Roman" w:eastAsia="Times New Roman" w:hAnsi="Times New Roman" w:cs="Times New Roman"/>
                <w:bCs/>
                <w:sz w:val="24"/>
                <w:szCs w:val="24"/>
                <w:lang w:eastAsia="ru-RU"/>
              </w:rPr>
              <w:t>60</w:t>
            </w:r>
            <w:r w:rsidR="00602F02">
              <w:rPr>
                <w:rFonts w:ascii="Times New Roman" w:eastAsia="Times New Roman" w:hAnsi="Times New Roman" w:cs="Times New Roman"/>
                <w:bCs/>
                <w:sz w:val="24"/>
                <w:szCs w:val="24"/>
                <w:lang w:eastAsia="ru-RU"/>
              </w:rPr>
              <w:t>0</w:t>
            </w:r>
          </w:p>
          <w:p w14:paraId="229A6D29" w14:textId="77777777" w:rsidR="00BE039A" w:rsidRPr="00142396" w:rsidRDefault="00BE039A" w:rsidP="008D7AB8">
            <w:pPr>
              <w:spacing w:after="0" w:line="240" w:lineRule="auto"/>
              <w:jc w:val="both"/>
              <w:rPr>
                <w:rFonts w:ascii="Times New Roman" w:eastAsia="Times New Roman" w:hAnsi="Times New Roman" w:cs="Times New Roman"/>
                <w:bCs/>
                <w:sz w:val="24"/>
                <w:szCs w:val="24"/>
                <w:lang w:eastAsia="ru-RU"/>
              </w:rPr>
            </w:pPr>
          </w:p>
        </w:tc>
      </w:tr>
    </w:tbl>
    <w:p w14:paraId="42EEFF4E" w14:textId="77777777" w:rsidR="00142396" w:rsidRPr="00142396" w:rsidRDefault="00BE039A" w:rsidP="008D7AB8">
      <w:pPr>
        <w:autoSpaceDE w:val="0"/>
        <w:autoSpaceDN w:val="0"/>
        <w:adjustRightInd w:val="0"/>
        <w:spacing w:after="0" w:line="240" w:lineRule="auto"/>
        <w:ind w:firstLine="1134"/>
        <w:jc w:val="both"/>
        <w:rPr>
          <w:rFonts w:ascii="Times New Roman" w:hAnsi="Times New Roman" w:cs="Times New Roman"/>
          <w:sz w:val="24"/>
          <w:szCs w:val="24"/>
        </w:rPr>
      </w:pPr>
      <w:r w:rsidRPr="00BE039A">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w:t>
      </w:r>
      <w:r>
        <w:rPr>
          <w:rFonts w:ascii="Times New Roman" w:eastAsia="Times New Roman" w:hAnsi="Times New Roman" w:cs="Times New Roman"/>
          <w:sz w:val="24"/>
          <w:szCs w:val="24"/>
          <w:lang w:eastAsia="ru-RU"/>
        </w:rPr>
        <w:t xml:space="preserve">», </w:t>
      </w:r>
      <w:r w:rsidRPr="00BE039A">
        <w:rPr>
          <w:rFonts w:ascii="Times New Roman" w:eastAsia="Times New Roman" w:hAnsi="Times New Roman" w:cs="Times New Roman"/>
          <w:sz w:val="24"/>
          <w:szCs w:val="24"/>
          <w:lang w:eastAsia="ru-RU"/>
        </w:rPr>
        <w:t>руководствуясь статьями 10, 46 Устава муниципального образования «Холмский городской округ», администрация муниципального образования «Холмский городской округ»</w:t>
      </w:r>
    </w:p>
    <w:p w14:paraId="65C536D7" w14:textId="77777777" w:rsidR="00142396" w:rsidRPr="00142396" w:rsidRDefault="00142396" w:rsidP="008D7AB8">
      <w:pPr>
        <w:spacing w:after="0" w:line="240" w:lineRule="auto"/>
        <w:jc w:val="both"/>
        <w:rPr>
          <w:rFonts w:ascii="Times New Roman" w:eastAsia="Times New Roman" w:hAnsi="Times New Roman" w:cs="Times New Roman"/>
          <w:sz w:val="24"/>
          <w:szCs w:val="24"/>
          <w:lang w:eastAsia="ru-RU"/>
        </w:rPr>
      </w:pPr>
    </w:p>
    <w:p w14:paraId="59D5B856" w14:textId="77777777" w:rsidR="00142396" w:rsidRPr="00142396" w:rsidRDefault="00142396" w:rsidP="008D7AB8">
      <w:pPr>
        <w:spacing w:after="0" w:line="240" w:lineRule="auto"/>
        <w:jc w:val="both"/>
        <w:rPr>
          <w:rFonts w:ascii="Times New Roman" w:eastAsia="Times New Roman" w:hAnsi="Times New Roman" w:cs="Times New Roman"/>
          <w:sz w:val="24"/>
          <w:szCs w:val="24"/>
          <w:lang w:eastAsia="ru-RU"/>
        </w:rPr>
      </w:pPr>
      <w:r w:rsidRPr="00142396">
        <w:rPr>
          <w:rFonts w:ascii="Times New Roman" w:eastAsia="Times New Roman" w:hAnsi="Times New Roman" w:cs="Times New Roman"/>
          <w:sz w:val="24"/>
          <w:szCs w:val="24"/>
          <w:lang w:eastAsia="ru-RU"/>
        </w:rPr>
        <w:t xml:space="preserve">ПОСТАНОВЛЯЕТ: </w:t>
      </w:r>
    </w:p>
    <w:p w14:paraId="770D9A19" w14:textId="77777777" w:rsidR="00142396" w:rsidRPr="00142396" w:rsidRDefault="00142396" w:rsidP="008D7AB8">
      <w:pPr>
        <w:spacing w:after="0" w:line="240" w:lineRule="auto"/>
        <w:jc w:val="both"/>
        <w:rPr>
          <w:rFonts w:ascii="Times New Roman" w:eastAsia="Times New Roman" w:hAnsi="Times New Roman" w:cs="Times New Roman"/>
          <w:sz w:val="24"/>
          <w:szCs w:val="24"/>
          <w:lang w:eastAsia="ru-RU"/>
        </w:rPr>
      </w:pPr>
    </w:p>
    <w:p w14:paraId="5FDDAFA2" w14:textId="77777777" w:rsidR="00142396" w:rsidRDefault="00BE039A" w:rsidP="008D7AB8">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BE039A">
        <w:rPr>
          <w:rFonts w:ascii="Times New Roman" w:eastAsia="Times New Roman" w:hAnsi="Times New Roman" w:cs="Times New Roman"/>
          <w:color w:val="000000"/>
          <w:sz w:val="24"/>
          <w:szCs w:val="24"/>
          <w:lang w:eastAsia="ru-RU"/>
        </w:rPr>
        <w:t xml:space="preserve">Внести в административный регламент предоставления муниципальной услуги </w:t>
      </w:r>
      <w:r w:rsidR="00602F02" w:rsidRPr="00602F02">
        <w:rPr>
          <w:rFonts w:ascii="Times New Roman" w:eastAsia="Times New Roman" w:hAnsi="Times New Roman" w:cs="Times New Roman"/>
          <w:color w:val="000000"/>
          <w:sz w:val="24"/>
          <w:szCs w:val="24"/>
          <w:lang w:eastAsia="ru-RU"/>
        </w:rPr>
        <w:t>«Предоставление жилых помещений муниципального специализированного жилищного фонда (служебные жилые помещения, жилые помещения в общежитиях, жилые помещения маневренного фонда)</w:t>
      </w:r>
      <w:r w:rsidR="00F22A9E" w:rsidRPr="00F22A9E">
        <w:rPr>
          <w:rFonts w:ascii="Times New Roman" w:eastAsia="Times New Roman" w:hAnsi="Times New Roman" w:cs="Times New Roman"/>
          <w:color w:val="000000"/>
          <w:sz w:val="24"/>
          <w:szCs w:val="24"/>
          <w:lang w:eastAsia="ru-RU"/>
        </w:rPr>
        <w:t>, на территории муниципального образования «Холмский городской округ», утвержденный постановлением администрации от 03.04.2019 № 60</w:t>
      </w:r>
      <w:r w:rsidR="00602F02">
        <w:rPr>
          <w:rFonts w:ascii="Times New Roman" w:eastAsia="Times New Roman" w:hAnsi="Times New Roman" w:cs="Times New Roman"/>
          <w:color w:val="000000"/>
          <w:sz w:val="24"/>
          <w:szCs w:val="24"/>
          <w:lang w:eastAsia="ru-RU"/>
        </w:rPr>
        <w:t>0</w:t>
      </w:r>
      <w:r w:rsidRPr="00BE039A">
        <w:rPr>
          <w:rFonts w:ascii="Times New Roman" w:eastAsia="Times New Roman" w:hAnsi="Times New Roman" w:cs="Times New Roman"/>
          <w:color w:val="000000"/>
          <w:sz w:val="24"/>
          <w:szCs w:val="24"/>
          <w:lang w:eastAsia="ru-RU"/>
        </w:rPr>
        <w:t>, следующие изменения:</w:t>
      </w:r>
    </w:p>
    <w:p w14:paraId="56A7D21C" w14:textId="77777777" w:rsidR="008D7AB8" w:rsidRDefault="00BE039A" w:rsidP="008D7AB8">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1.1 </w:t>
      </w:r>
      <w:r w:rsidR="008D7AB8">
        <w:rPr>
          <w:rFonts w:ascii="Times New Roman" w:eastAsia="Times New Roman" w:hAnsi="Times New Roman" w:cs="Times New Roman"/>
          <w:color w:val="000000"/>
          <w:sz w:val="24"/>
          <w:szCs w:val="24"/>
          <w:lang w:eastAsia="ru-RU"/>
        </w:rPr>
        <w:t>Наименование муниципальной услуги изложить в следующей редакции:</w:t>
      </w:r>
    </w:p>
    <w:p w14:paraId="7F346A76" w14:textId="77777777" w:rsidR="00BE039A" w:rsidRDefault="008D7AB8" w:rsidP="008D7AB8">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«Предоставление жилых помещений муниципального специализированного жилищного фонда, за исключением жилых помещений для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территории муниципального образования «Хомский городской округ»</w:t>
      </w:r>
      <w:r w:rsidR="00BE039A">
        <w:rPr>
          <w:rFonts w:ascii="Times New Roman" w:eastAsia="Times New Roman" w:hAnsi="Times New Roman" w:cs="Times New Roman"/>
          <w:color w:val="000000"/>
          <w:sz w:val="24"/>
          <w:szCs w:val="24"/>
          <w:lang w:eastAsia="ru-RU"/>
        </w:rPr>
        <w:t>.</w:t>
      </w:r>
    </w:p>
    <w:p w14:paraId="18E53F75" w14:textId="77777777" w:rsidR="008D7AB8" w:rsidRDefault="008D7AB8" w:rsidP="008D7AB8">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 По тексту административного регламента слова </w:t>
      </w:r>
      <w:r w:rsidRPr="00602F02">
        <w:rPr>
          <w:rFonts w:ascii="Times New Roman" w:eastAsia="Times New Roman" w:hAnsi="Times New Roman" w:cs="Times New Roman"/>
          <w:color w:val="000000"/>
          <w:sz w:val="24"/>
          <w:szCs w:val="24"/>
          <w:lang w:eastAsia="ru-RU"/>
        </w:rPr>
        <w:t xml:space="preserve">«Предоставление жилых помещений муниципального специализированного жилищного фонда (служебные жилые </w:t>
      </w:r>
      <w:r w:rsidRPr="00602F02">
        <w:rPr>
          <w:rFonts w:ascii="Times New Roman" w:eastAsia="Times New Roman" w:hAnsi="Times New Roman" w:cs="Times New Roman"/>
          <w:color w:val="000000"/>
          <w:sz w:val="24"/>
          <w:szCs w:val="24"/>
          <w:lang w:eastAsia="ru-RU"/>
        </w:rPr>
        <w:lastRenderedPageBreak/>
        <w:t>помещения, жилые помещения в общежитиях, жилые помещения маневренного фонда)</w:t>
      </w:r>
      <w:r w:rsidRPr="00F22A9E">
        <w:rPr>
          <w:rFonts w:ascii="Times New Roman" w:eastAsia="Times New Roman" w:hAnsi="Times New Roman" w:cs="Times New Roman"/>
          <w:color w:val="000000"/>
          <w:sz w:val="24"/>
          <w:szCs w:val="24"/>
          <w:lang w:eastAsia="ru-RU"/>
        </w:rPr>
        <w:t>, на территории муниципального образования «Холмский городской округ»</w:t>
      </w:r>
      <w:r>
        <w:rPr>
          <w:rFonts w:ascii="Times New Roman" w:eastAsia="Times New Roman" w:hAnsi="Times New Roman" w:cs="Times New Roman"/>
          <w:color w:val="000000"/>
          <w:sz w:val="24"/>
          <w:szCs w:val="24"/>
          <w:lang w:eastAsia="ru-RU"/>
        </w:rPr>
        <w:t xml:space="preserve"> в соответствующем падеже заменить словами </w:t>
      </w:r>
      <w:r w:rsidRPr="00602F02">
        <w:rPr>
          <w:rFonts w:ascii="Times New Roman" w:eastAsia="Times New Roman" w:hAnsi="Times New Roman" w:cs="Times New Roman"/>
          <w:color w:val="000000"/>
          <w:sz w:val="24"/>
          <w:szCs w:val="24"/>
          <w:lang w:eastAsia="ru-RU"/>
        </w:rPr>
        <w:t>«</w:t>
      </w:r>
      <w:r w:rsidRPr="008D7AB8">
        <w:rPr>
          <w:rFonts w:ascii="Times New Roman" w:eastAsia="Times New Roman" w:hAnsi="Times New Roman" w:cs="Times New Roman"/>
          <w:color w:val="000000"/>
          <w:sz w:val="24"/>
          <w:szCs w:val="24"/>
          <w:lang w:eastAsia="ru-RU"/>
        </w:rPr>
        <w:t>Предоставление жилых помещений муниципального специализированного жилищного фонда, за исключением жилых помещений для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территории муниципального образования «Хомский городской округ</w:t>
      </w:r>
      <w:r w:rsidRPr="00F22A9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p w14:paraId="2DC03875" w14:textId="77777777" w:rsidR="005B3B3D" w:rsidRDefault="005B3B3D" w:rsidP="008D7AB8">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1.3 Абзац 5 пункта 2.5.1 раздела 2 административного регламента – исключить.</w:t>
      </w:r>
    </w:p>
    <w:p w14:paraId="4242A8E3"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1.4 </w:t>
      </w:r>
      <w:r w:rsidRPr="005B3B3D">
        <w:rPr>
          <w:rFonts w:ascii="Times New Roman" w:eastAsia="Times New Roman" w:hAnsi="Times New Roman" w:cs="Times New Roman"/>
          <w:color w:val="000000"/>
          <w:sz w:val="24"/>
          <w:szCs w:val="24"/>
          <w:lang w:eastAsia="ru-RU"/>
        </w:rPr>
        <w:t>Пункт 2.6.4 статьи 2.6 раздела 2 изложить в следующей редакции:</w:t>
      </w:r>
    </w:p>
    <w:p w14:paraId="1255D1C7"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«Запрещается требовать от заявителя:</w:t>
      </w:r>
    </w:p>
    <w:p w14:paraId="015D7372"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7922A012"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ФЗ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4063D391"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ФЗ № 210-ФЗ;</w:t>
      </w:r>
    </w:p>
    <w:p w14:paraId="50B83ED0"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474E82EF"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2A01EEB5"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272F4E1A"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5CD405B3" w14:textId="77777777" w:rsidR="005B3B3D" w:rsidRPr="005B3B3D"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ФЗ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ФЗ № 210-ФЗ, уведомляется заявитель, а также приносятся извинения за доставленные неудобства;</w:t>
      </w:r>
    </w:p>
    <w:p w14:paraId="4CEB7E17" w14:textId="77777777" w:rsidR="005B3B3D" w:rsidRPr="00142396" w:rsidRDefault="005B3B3D" w:rsidP="005B3B3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B3B3D">
        <w:rPr>
          <w:rFonts w:ascii="Times New Roman" w:eastAsia="Times New Roman" w:hAnsi="Times New Roman" w:cs="Times New Roman"/>
          <w:color w:val="000000"/>
          <w:sz w:val="24"/>
          <w:szCs w:val="24"/>
          <w:lang w:eastAsia="ru-RU"/>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Pr>
          <w:rFonts w:ascii="Times New Roman" w:eastAsia="Times New Roman" w:hAnsi="Times New Roman" w:cs="Times New Roman"/>
          <w:color w:val="000000"/>
          <w:sz w:val="24"/>
          <w:szCs w:val="24"/>
          <w:lang w:eastAsia="ru-RU"/>
        </w:rPr>
        <w:t>»</w:t>
      </w:r>
      <w:r w:rsidRPr="005B3B3D">
        <w:rPr>
          <w:rFonts w:ascii="Times New Roman" w:eastAsia="Times New Roman" w:hAnsi="Times New Roman" w:cs="Times New Roman"/>
          <w:color w:val="000000"/>
          <w:sz w:val="24"/>
          <w:szCs w:val="24"/>
          <w:lang w:eastAsia="ru-RU"/>
        </w:rPr>
        <w:t>.</w:t>
      </w:r>
    </w:p>
    <w:p w14:paraId="01511EF0" w14:textId="77777777" w:rsidR="00142396" w:rsidRPr="00142396" w:rsidRDefault="008C1363" w:rsidP="008D7AB8">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42396" w:rsidRPr="00142396">
        <w:rPr>
          <w:rFonts w:ascii="Times New Roman" w:eastAsia="Times New Roman" w:hAnsi="Times New Roman" w:cs="Times New Roman"/>
          <w:color w:val="000000"/>
          <w:sz w:val="24"/>
          <w:szCs w:val="24"/>
          <w:lang w:eastAsia="ru-RU"/>
        </w:rPr>
        <w:t>.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201C83DA" w14:textId="77777777" w:rsidR="00142396" w:rsidRPr="00142396" w:rsidRDefault="008C1363" w:rsidP="008D7AB8">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BE039A">
        <w:rPr>
          <w:rFonts w:ascii="Times New Roman" w:eastAsia="Times New Roman" w:hAnsi="Times New Roman" w:cs="Times New Roman"/>
          <w:color w:val="000000"/>
          <w:sz w:val="24"/>
          <w:szCs w:val="24"/>
          <w:lang w:eastAsia="ru-RU"/>
        </w:rPr>
        <w:t>3</w:t>
      </w:r>
      <w:r w:rsidR="00142396" w:rsidRPr="00BE039A">
        <w:rPr>
          <w:rFonts w:ascii="Times New Roman" w:eastAsia="Times New Roman" w:hAnsi="Times New Roman" w:cs="Times New Roman"/>
          <w:color w:val="000000"/>
          <w:sz w:val="24"/>
          <w:szCs w:val="24"/>
          <w:lang w:eastAsia="ru-RU"/>
        </w:rPr>
        <w:t xml:space="preserve">.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«Холмский городской </w:t>
      </w:r>
      <w:proofErr w:type="gramStart"/>
      <w:r w:rsidR="00142396" w:rsidRPr="00BE039A">
        <w:rPr>
          <w:rFonts w:ascii="Times New Roman" w:eastAsia="Times New Roman" w:hAnsi="Times New Roman" w:cs="Times New Roman"/>
          <w:color w:val="000000"/>
          <w:sz w:val="24"/>
          <w:szCs w:val="24"/>
          <w:lang w:eastAsia="ru-RU"/>
        </w:rPr>
        <w:t xml:space="preserve">округ»   </w:t>
      </w:r>
      <w:proofErr w:type="gramEnd"/>
      <w:r w:rsidR="00142396" w:rsidRPr="00BE039A">
        <w:rPr>
          <w:rFonts w:ascii="Times New Roman" w:eastAsia="Times New Roman" w:hAnsi="Times New Roman" w:cs="Times New Roman"/>
          <w:color w:val="000000"/>
          <w:sz w:val="24"/>
          <w:szCs w:val="24"/>
          <w:lang w:eastAsia="ru-RU"/>
        </w:rPr>
        <w:t xml:space="preserve">     (</w:t>
      </w:r>
      <w:proofErr w:type="spellStart"/>
      <w:r w:rsidR="00142396" w:rsidRPr="00BE039A">
        <w:rPr>
          <w:rFonts w:ascii="Times New Roman" w:eastAsia="Times New Roman" w:hAnsi="Times New Roman" w:cs="Times New Roman"/>
          <w:color w:val="000000"/>
          <w:sz w:val="24"/>
          <w:szCs w:val="24"/>
          <w:lang w:eastAsia="ru-RU"/>
        </w:rPr>
        <w:t>Рыбаченко</w:t>
      </w:r>
      <w:proofErr w:type="spellEnd"/>
      <w:r w:rsidR="00142396" w:rsidRPr="00BE039A">
        <w:rPr>
          <w:rFonts w:ascii="Times New Roman" w:eastAsia="Times New Roman" w:hAnsi="Times New Roman" w:cs="Times New Roman"/>
          <w:color w:val="000000"/>
          <w:sz w:val="24"/>
          <w:szCs w:val="24"/>
          <w:lang w:eastAsia="ru-RU"/>
        </w:rPr>
        <w:t xml:space="preserve"> А.Н.).</w:t>
      </w:r>
    </w:p>
    <w:p w14:paraId="00FB118D"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3ADCF48D"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499E8866"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61E37D1B" w14:textId="77777777" w:rsidR="00017B49" w:rsidRPr="00017B49" w:rsidRDefault="005B3B3D" w:rsidP="008D7AB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Мэр </w:t>
      </w:r>
      <w:r w:rsidR="00017B49" w:rsidRPr="00017B49">
        <w:rPr>
          <w:rFonts w:ascii="Times New Roman" w:eastAsia="Times New Roman" w:hAnsi="Times New Roman" w:cs="Times New Roman"/>
          <w:sz w:val="24"/>
          <w:szCs w:val="24"/>
          <w:lang w:eastAsia="ru-RU"/>
        </w:rPr>
        <w:t xml:space="preserve">муниципального образования </w:t>
      </w:r>
    </w:p>
    <w:p w14:paraId="6F435CA8" w14:textId="77777777" w:rsidR="00142396" w:rsidRPr="00142396" w:rsidRDefault="00017B49" w:rsidP="008D7AB8">
      <w:pPr>
        <w:spacing w:after="0" w:line="240" w:lineRule="auto"/>
        <w:jc w:val="both"/>
        <w:rPr>
          <w:rFonts w:ascii="Times New Roman" w:eastAsia="Times New Roman" w:hAnsi="Times New Roman" w:cs="Times New Roman"/>
          <w:sz w:val="24"/>
          <w:szCs w:val="24"/>
          <w:lang w:eastAsia="ru-RU"/>
        </w:rPr>
      </w:pPr>
      <w:r w:rsidRPr="00017B49">
        <w:rPr>
          <w:rFonts w:ascii="Times New Roman" w:eastAsia="Times New Roman" w:hAnsi="Times New Roman" w:cs="Times New Roman"/>
          <w:sz w:val="24"/>
          <w:szCs w:val="24"/>
          <w:lang w:eastAsia="ru-RU"/>
        </w:rPr>
        <w:t>«Холмский городской округ»</w:t>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t xml:space="preserve">       </w:t>
      </w:r>
      <w:r w:rsidR="005B3B3D">
        <w:rPr>
          <w:rFonts w:ascii="Times New Roman" w:eastAsia="Times New Roman" w:hAnsi="Times New Roman" w:cs="Times New Roman"/>
          <w:sz w:val="24"/>
          <w:szCs w:val="24"/>
          <w:lang w:eastAsia="ru-RU"/>
        </w:rPr>
        <w:t xml:space="preserve">   Д. Г. </w:t>
      </w:r>
      <w:proofErr w:type="spellStart"/>
      <w:r w:rsidR="005B3B3D">
        <w:rPr>
          <w:rFonts w:ascii="Times New Roman" w:eastAsia="Times New Roman" w:hAnsi="Times New Roman" w:cs="Times New Roman"/>
          <w:sz w:val="24"/>
          <w:szCs w:val="24"/>
          <w:lang w:eastAsia="ru-RU"/>
        </w:rPr>
        <w:t>Любчинов</w:t>
      </w:r>
      <w:proofErr w:type="spellEnd"/>
    </w:p>
    <w:sectPr w:rsidR="00142396" w:rsidRPr="00142396" w:rsidSect="000F08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47"/>
    <w:rsid w:val="00017B49"/>
    <w:rsid w:val="00022F35"/>
    <w:rsid w:val="000F4EBA"/>
    <w:rsid w:val="001115D5"/>
    <w:rsid w:val="00142396"/>
    <w:rsid w:val="001C07D5"/>
    <w:rsid w:val="00271249"/>
    <w:rsid w:val="003761ED"/>
    <w:rsid w:val="00506075"/>
    <w:rsid w:val="005764B9"/>
    <w:rsid w:val="005B3B3D"/>
    <w:rsid w:val="00602F02"/>
    <w:rsid w:val="00665979"/>
    <w:rsid w:val="00717B1F"/>
    <w:rsid w:val="0074635A"/>
    <w:rsid w:val="007B6362"/>
    <w:rsid w:val="008C1363"/>
    <w:rsid w:val="008D5A0C"/>
    <w:rsid w:val="008D7AB8"/>
    <w:rsid w:val="00974147"/>
    <w:rsid w:val="00A01CB7"/>
    <w:rsid w:val="00A7179F"/>
    <w:rsid w:val="00AA3996"/>
    <w:rsid w:val="00B26841"/>
    <w:rsid w:val="00BE039A"/>
    <w:rsid w:val="00C8157C"/>
    <w:rsid w:val="00D96929"/>
    <w:rsid w:val="00DD3CA5"/>
    <w:rsid w:val="00E86F58"/>
    <w:rsid w:val="00F22A9E"/>
    <w:rsid w:val="00F66D7E"/>
    <w:rsid w:val="00FC6A35"/>
    <w:rsid w:val="00FE6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0DC64"/>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1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7414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E61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1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5288">
      <w:bodyDiv w:val="1"/>
      <w:marLeft w:val="0"/>
      <w:marRight w:val="0"/>
      <w:marTop w:val="0"/>
      <w:marBottom w:val="0"/>
      <w:divBdr>
        <w:top w:val="none" w:sz="0" w:space="0" w:color="auto"/>
        <w:left w:val="none" w:sz="0" w:space="0" w:color="auto"/>
        <w:bottom w:val="none" w:sz="0" w:space="0" w:color="auto"/>
        <w:right w:val="none" w:sz="0" w:space="0" w:color="auto"/>
      </w:divBdr>
    </w:div>
    <w:div w:id="203418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957</Words>
  <Characters>6637</Characters>
  <Application>Microsoft Office Word</Application>
  <DocSecurity>0</DocSecurity>
  <Lines>141</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1-32-1-I</dc:creator>
  <cp:lastModifiedBy>Анастасия С. Корчуганова</cp:lastModifiedBy>
  <cp:revision>2</cp:revision>
  <cp:lastPrinted>2022-01-27T22:36:00Z</cp:lastPrinted>
  <dcterms:created xsi:type="dcterms:W3CDTF">2025-02-26T05:38:00Z</dcterms:created>
  <dcterms:modified xsi:type="dcterms:W3CDTF">2025-02-26T05:38:00Z</dcterms:modified>
</cp:coreProperties>
</file>